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09402" w14:textId="07CD0EBA" w:rsidR="00993C83" w:rsidRPr="002B3FB6" w:rsidRDefault="00993C83" w:rsidP="2417C4B3">
      <w:pPr>
        <w:jc w:val="center"/>
        <w:rPr>
          <w:rFonts w:ascii="Times New Roman" w:hAnsi="Times New Roman" w:cs="Times New Roman"/>
          <w:sz w:val="32"/>
          <w:szCs w:val="32"/>
        </w:rPr>
      </w:pPr>
    </w:p>
    <w:p w14:paraId="7C5F97D5" w14:textId="71F3666F" w:rsidR="00993C83" w:rsidRDefault="002B3FB6" w:rsidP="0071012A">
      <w:pPr>
        <w:spacing w:line="480" w:lineRule="auto"/>
        <w:jc w:val="center"/>
        <w:rPr>
          <w:rFonts w:ascii="Times New Roman" w:hAnsi="Times New Roman" w:cs="Times New Roman"/>
          <w:b/>
          <w:bCs/>
          <w:sz w:val="32"/>
          <w:szCs w:val="32"/>
        </w:rPr>
      </w:pPr>
      <w:r w:rsidRPr="0071012A">
        <w:rPr>
          <w:rFonts w:ascii="Times New Roman" w:hAnsi="Times New Roman" w:cs="Times New Roman"/>
          <w:b/>
          <w:bCs/>
          <w:sz w:val="32"/>
          <w:szCs w:val="32"/>
        </w:rPr>
        <w:t xml:space="preserve">The </w:t>
      </w:r>
      <w:r w:rsidR="00823166" w:rsidRPr="0071012A">
        <w:rPr>
          <w:rFonts w:ascii="Times New Roman" w:hAnsi="Times New Roman" w:cs="Times New Roman"/>
          <w:b/>
          <w:bCs/>
          <w:sz w:val="32"/>
          <w:szCs w:val="32"/>
        </w:rPr>
        <w:t xml:space="preserve">Leaking Sewers </w:t>
      </w:r>
      <w:r w:rsidR="00993C83" w:rsidRPr="0071012A">
        <w:rPr>
          <w:rFonts w:ascii="Times New Roman" w:hAnsi="Times New Roman" w:cs="Times New Roman"/>
          <w:b/>
          <w:bCs/>
          <w:sz w:val="32"/>
          <w:szCs w:val="32"/>
        </w:rPr>
        <w:t>of Rock Creek</w:t>
      </w:r>
    </w:p>
    <w:p w14:paraId="03C1C20D" w14:textId="5A578B56" w:rsidR="00EC36E9" w:rsidRDefault="00C45C00" w:rsidP="00EC36E9">
      <w:pPr>
        <w:jc w:val="center"/>
        <w:rPr>
          <w:rFonts w:ascii="Times New Roman" w:hAnsi="Times New Roman" w:cs="Times New Roman"/>
          <w:sz w:val="24"/>
          <w:szCs w:val="24"/>
        </w:rPr>
      </w:pPr>
      <w:r>
        <w:rPr>
          <w:rFonts w:ascii="Times New Roman" w:hAnsi="Times New Roman" w:cs="Times New Roman"/>
          <w:sz w:val="24"/>
          <w:szCs w:val="24"/>
        </w:rPr>
        <w:t xml:space="preserve">Dangerous </w:t>
      </w:r>
      <w:r w:rsidR="00EC36E9">
        <w:rPr>
          <w:rFonts w:ascii="Times New Roman" w:hAnsi="Times New Roman" w:cs="Times New Roman"/>
          <w:sz w:val="24"/>
          <w:szCs w:val="24"/>
        </w:rPr>
        <w:t>b</w:t>
      </w:r>
      <w:r w:rsidR="001766EF" w:rsidRPr="00FE05AA">
        <w:rPr>
          <w:rFonts w:ascii="Times New Roman" w:hAnsi="Times New Roman" w:cs="Times New Roman"/>
          <w:sz w:val="24"/>
          <w:szCs w:val="24"/>
        </w:rPr>
        <w:t xml:space="preserve">acteria levels </w:t>
      </w:r>
      <w:r>
        <w:rPr>
          <w:rFonts w:ascii="Times New Roman" w:hAnsi="Times New Roman" w:cs="Times New Roman"/>
          <w:sz w:val="24"/>
          <w:szCs w:val="24"/>
        </w:rPr>
        <w:t>are dete</w:t>
      </w:r>
      <w:r w:rsidR="00EC36E9">
        <w:rPr>
          <w:rFonts w:ascii="Times New Roman" w:hAnsi="Times New Roman" w:cs="Times New Roman"/>
          <w:sz w:val="24"/>
          <w:szCs w:val="24"/>
        </w:rPr>
        <w:t xml:space="preserve">cted </w:t>
      </w:r>
      <w:r w:rsidR="001766EF" w:rsidRPr="00FE05AA">
        <w:rPr>
          <w:rFonts w:ascii="Times New Roman" w:hAnsi="Times New Roman" w:cs="Times New Roman"/>
          <w:sz w:val="24"/>
          <w:szCs w:val="24"/>
        </w:rPr>
        <w:t xml:space="preserve">in nine </w:t>
      </w:r>
      <w:r w:rsidR="00FE05AA" w:rsidRPr="00FE05AA">
        <w:rPr>
          <w:rFonts w:ascii="Times New Roman" w:hAnsi="Times New Roman" w:cs="Times New Roman"/>
          <w:sz w:val="24"/>
          <w:szCs w:val="24"/>
        </w:rPr>
        <w:t>selected Rock Creek tributaries</w:t>
      </w:r>
    </w:p>
    <w:p w14:paraId="08FB4781" w14:textId="34173D9D" w:rsidR="001766EF" w:rsidRDefault="00914DF0" w:rsidP="00EC36E9">
      <w:pPr>
        <w:jc w:val="center"/>
        <w:rPr>
          <w:rFonts w:ascii="Times New Roman" w:hAnsi="Times New Roman" w:cs="Times New Roman"/>
          <w:sz w:val="24"/>
          <w:szCs w:val="24"/>
        </w:rPr>
      </w:pPr>
      <w:r>
        <w:rPr>
          <w:rFonts w:ascii="Times New Roman" w:hAnsi="Times New Roman" w:cs="Times New Roman"/>
          <w:sz w:val="24"/>
          <w:szCs w:val="24"/>
        </w:rPr>
        <w:t xml:space="preserve"> from Fenwick Branch to </w:t>
      </w:r>
      <w:r w:rsidR="00854457">
        <w:rPr>
          <w:rFonts w:ascii="Times New Roman" w:hAnsi="Times New Roman" w:cs="Times New Roman"/>
          <w:sz w:val="24"/>
          <w:szCs w:val="24"/>
        </w:rPr>
        <w:t>Melvin Hazen</w:t>
      </w:r>
    </w:p>
    <w:p w14:paraId="7AA3768A" w14:textId="77777777" w:rsidR="00EE6E69" w:rsidRDefault="00EE6E69" w:rsidP="00EC36E9">
      <w:pPr>
        <w:jc w:val="center"/>
        <w:rPr>
          <w:rFonts w:ascii="Times New Roman" w:hAnsi="Times New Roman" w:cs="Times New Roman"/>
          <w:sz w:val="24"/>
          <w:szCs w:val="24"/>
        </w:rPr>
      </w:pPr>
    </w:p>
    <w:p w14:paraId="02756EF5" w14:textId="7198B6A7" w:rsidR="006637D6" w:rsidRPr="00FE05AA" w:rsidRDefault="006637D6" w:rsidP="00EC36E9">
      <w:pPr>
        <w:jc w:val="center"/>
        <w:rPr>
          <w:rFonts w:ascii="Times New Roman" w:hAnsi="Times New Roman" w:cs="Times New Roman"/>
          <w:sz w:val="24"/>
          <w:szCs w:val="24"/>
        </w:rPr>
      </w:pPr>
      <w:r>
        <w:rPr>
          <w:rFonts w:ascii="Times New Roman" w:hAnsi="Times New Roman" w:cs="Times New Roman"/>
          <w:sz w:val="24"/>
          <w:szCs w:val="24"/>
        </w:rPr>
        <w:t xml:space="preserve">DC Water </w:t>
      </w:r>
      <w:r w:rsidR="00D0518A">
        <w:rPr>
          <w:rFonts w:ascii="Times New Roman" w:hAnsi="Times New Roman" w:cs="Times New Roman"/>
          <w:sz w:val="24"/>
          <w:szCs w:val="24"/>
        </w:rPr>
        <w:t>works</w:t>
      </w:r>
      <w:r>
        <w:rPr>
          <w:rFonts w:ascii="Times New Roman" w:hAnsi="Times New Roman" w:cs="Times New Roman"/>
          <w:sz w:val="24"/>
          <w:szCs w:val="24"/>
        </w:rPr>
        <w:t xml:space="preserve"> to </w:t>
      </w:r>
      <w:r w:rsidR="007B7F4F">
        <w:rPr>
          <w:rFonts w:ascii="Times New Roman" w:hAnsi="Times New Roman" w:cs="Times New Roman"/>
          <w:sz w:val="24"/>
          <w:szCs w:val="24"/>
        </w:rPr>
        <w:t xml:space="preserve">overcome </w:t>
      </w:r>
      <w:r w:rsidR="00DF7DD3">
        <w:rPr>
          <w:rFonts w:ascii="Times New Roman" w:hAnsi="Times New Roman" w:cs="Times New Roman"/>
          <w:sz w:val="24"/>
          <w:szCs w:val="24"/>
        </w:rPr>
        <w:t>a century</w:t>
      </w:r>
      <w:r w:rsidR="00AE0ECC">
        <w:rPr>
          <w:rFonts w:ascii="Times New Roman" w:hAnsi="Times New Roman" w:cs="Times New Roman"/>
          <w:sz w:val="24"/>
          <w:szCs w:val="24"/>
        </w:rPr>
        <w:t xml:space="preserve"> of </w:t>
      </w:r>
      <w:r w:rsidR="32F83371" w:rsidRPr="32F83371">
        <w:rPr>
          <w:rFonts w:ascii="Times New Roman" w:hAnsi="Times New Roman" w:cs="Times New Roman"/>
          <w:sz w:val="24"/>
          <w:szCs w:val="24"/>
        </w:rPr>
        <w:t>congressional disinvestment</w:t>
      </w:r>
      <w:r w:rsidR="00AE0ECC">
        <w:rPr>
          <w:rFonts w:ascii="Times New Roman" w:hAnsi="Times New Roman" w:cs="Times New Roman"/>
          <w:sz w:val="24"/>
          <w:szCs w:val="24"/>
        </w:rPr>
        <w:t xml:space="preserve"> in the s</w:t>
      </w:r>
      <w:r w:rsidR="00EE6E69">
        <w:rPr>
          <w:rFonts w:ascii="Times New Roman" w:hAnsi="Times New Roman" w:cs="Times New Roman"/>
          <w:sz w:val="24"/>
          <w:szCs w:val="24"/>
        </w:rPr>
        <w:t xml:space="preserve">ewer </w:t>
      </w:r>
      <w:proofErr w:type="gramStart"/>
      <w:r w:rsidR="00D354B3">
        <w:rPr>
          <w:rFonts w:ascii="Times New Roman" w:hAnsi="Times New Roman" w:cs="Times New Roman"/>
          <w:sz w:val="24"/>
          <w:szCs w:val="24"/>
        </w:rPr>
        <w:t>system</w:t>
      </w:r>
      <w:proofErr w:type="gramEnd"/>
    </w:p>
    <w:p w14:paraId="09210565" w14:textId="77777777" w:rsidR="00993C83" w:rsidRDefault="00993C83" w:rsidP="00077654">
      <w:pPr>
        <w:rPr>
          <w:rFonts w:ascii="Times New Roman" w:hAnsi="Times New Roman" w:cs="Times New Roman"/>
          <w:sz w:val="24"/>
          <w:szCs w:val="24"/>
        </w:rPr>
      </w:pPr>
    </w:p>
    <w:p w14:paraId="5D60E4FB" w14:textId="77777777" w:rsidR="00993C83" w:rsidRDefault="00993C83" w:rsidP="00077654">
      <w:pPr>
        <w:rPr>
          <w:rFonts w:ascii="Times New Roman" w:hAnsi="Times New Roman" w:cs="Times New Roman"/>
          <w:sz w:val="24"/>
          <w:szCs w:val="24"/>
        </w:rPr>
      </w:pPr>
    </w:p>
    <w:p w14:paraId="70E9A609" w14:textId="77777777" w:rsidR="00993C83" w:rsidRDefault="00993C83" w:rsidP="00077654">
      <w:pPr>
        <w:rPr>
          <w:rFonts w:ascii="Times New Roman" w:hAnsi="Times New Roman" w:cs="Times New Roman"/>
          <w:sz w:val="24"/>
          <w:szCs w:val="24"/>
        </w:rPr>
      </w:pPr>
    </w:p>
    <w:p w14:paraId="11AF1D28" w14:textId="77777777" w:rsidR="00993C83" w:rsidRDefault="00993C83" w:rsidP="00077654">
      <w:pPr>
        <w:rPr>
          <w:rFonts w:ascii="Times New Roman" w:hAnsi="Times New Roman" w:cs="Times New Roman"/>
          <w:sz w:val="24"/>
          <w:szCs w:val="24"/>
        </w:rPr>
      </w:pPr>
    </w:p>
    <w:p w14:paraId="01398F36" w14:textId="77777777" w:rsidR="003D1A3F" w:rsidRDefault="003D1A3F" w:rsidP="002B3FB6">
      <w:pPr>
        <w:jc w:val="center"/>
        <w:rPr>
          <w:rFonts w:ascii="Times New Roman" w:hAnsi="Times New Roman" w:cs="Times New Roman"/>
          <w:sz w:val="24"/>
          <w:szCs w:val="24"/>
        </w:rPr>
      </w:pPr>
    </w:p>
    <w:p w14:paraId="2A70D3D4" w14:textId="77777777" w:rsidR="003D1A3F" w:rsidRDefault="003D1A3F" w:rsidP="002B3FB6">
      <w:pPr>
        <w:jc w:val="center"/>
        <w:rPr>
          <w:rFonts w:ascii="Times New Roman" w:hAnsi="Times New Roman" w:cs="Times New Roman"/>
          <w:sz w:val="24"/>
          <w:szCs w:val="24"/>
        </w:rPr>
      </w:pPr>
    </w:p>
    <w:p w14:paraId="239A16A9" w14:textId="77777777" w:rsidR="003D1A3F" w:rsidRDefault="003D1A3F" w:rsidP="002B3FB6">
      <w:pPr>
        <w:jc w:val="center"/>
        <w:rPr>
          <w:rFonts w:ascii="Times New Roman" w:hAnsi="Times New Roman" w:cs="Times New Roman"/>
          <w:sz w:val="24"/>
          <w:szCs w:val="24"/>
        </w:rPr>
      </w:pPr>
    </w:p>
    <w:p w14:paraId="41AD9C0C" w14:textId="77777777" w:rsidR="003D1A3F" w:rsidRDefault="003D1A3F" w:rsidP="002B3FB6">
      <w:pPr>
        <w:jc w:val="center"/>
        <w:rPr>
          <w:rFonts w:ascii="Times New Roman" w:hAnsi="Times New Roman" w:cs="Times New Roman"/>
          <w:sz w:val="24"/>
          <w:szCs w:val="24"/>
        </w:rPr>
      </w:pPr>
    </w:p>
    <w:p w14:paraId="3BC92B32" w14:textId="77777777" w:rsidR="006637D6" w:rsidRDefault="006637D6" w:rsidP="002B3FB6">
      <w:pPr>
        <w:jc w:val="center"/>
        <w:rPr>
          <w:rFonts w:ascii="Times New Roman" w:hAnsi="Times New Roman" w:cs="Times New Roman"/>
          <w:sz w:val="24"/>
          <w:szCs w:val="24"/>
        </w:rPr>
      </w:pPr>
    </w:p>
    <w:p w14:paraId="028BA385" w14:textId="77777777" w:rsidR="006637D6" w:rsidRDefault="006637D6" w:rsidP="002B3FB6">
      <w:pPr>
        <w:jc w:val="center"/>
        <w:rPr>
          <w:rFonts w:ascii="Times New Roman" w:hAnsi="Times New Roman" w:cs="Times New Roman"/>
          <w:sz w:val="24"/>
          <w:szCs w:val="24"/>
        </w:rPr>
      </w:pPr>
    </w:p>
    <w:p w14:paraId="1173CA51" w14:textId="2F8AFFFF" w:rsidR="00203297" w:rsidRPr="00D354B3" w:rsidRDefault="00993C83" w:rsidP="002B3FB6">
      <w:pPr>
        <w:jc w:val="center"/>
        <w:rPr>
          <w:rFonts w:ascii="Times New Roman" w:hAnsi="Times New Roman" w:cs="Times New Roman"/>
          <w:b/>
          <w:bCs/>
          <w:sz w:val="24"/>
          <w:szCs w:val="24"/>
        </w:rPr>
      </w:pPr>
      <w:r w:rsidRPr="00D354B3">
        <w:rPr>
          <w:rFonts w:ascii="Times New Roman" w:hAnsi="Times New Roman" w:cs="Times New Roman"/>
          <w:b/>
          <w:bCs/>
          <w:sz w:val="24"/>
          <w:szCs w:val="24"/>
        </w:rPr>
        <w:t>Marchant Wentwo</w:t>
      </w:r>
      <w:r w:rsidR="00203297" w:rsidRPr="00D354B3">
        <w:rPr>
          <w:rFonts w:ascii="Times New Roman" w:hAnsi="Times New Roman" w:cs="Times New Roman"/>
          <w:b/>
          <w:bCs/>
          <w:sz w:val="24"/>
          <w:szCs w:val="24"/>
        </w:rPr>
        <w:t>rth</w:t>
      </w:r>
    </w:p>
    <w:p w14:paraId="6BFC4A7E" w14:textId="06C11C7B" w:rsidR="00203297" w:rsidRPr="00D354B3" w:rsidRDefault="00C14CAA" w:rsidP="002B3FB6">
      <w:pPr>
        <w:jc w:val="center"/>
        <w:rPr>
          <w:rFonts w:ascii="Times New Roman" w:hAnsi="Times New Roman" w:cs="Times New Roman"/>
          <w:b/>
          <w:bCs/>
          <w:sz w:val="24"/>
          <w:szCs w:val="24"/>
        </w:rPr>
      </w:pPr>
      <w:r w:rsidRPr="00D354B3">
        <w:rPr>
          <w:rFonts w:ascii="Times New Roman" w:hAnsi="Times New Roman" w:cs="Times New Roman"/>
          <w:b/>
          <w:bCs/>
          <w:sz w:val="24"/>
          <w:szCs w:val="24"/>
        </w:rPr>
        <w:t>Wentworth Green Strategies</w:t>
      </w:r>
    </w:p>
    <w:p w14:paraId="396E4984" w14:textId="0D9C5D79" w:rsidR="00FF1000" w:rsidRDefault="00EC36E9" w:rsidP="002B3FB6">
      <w:pPr>
        <w:jc w:val="center"/>
        <w:rPr>
          <w:rFonts w:ascii="Times New Roman" w:hAnsi="Times New Roman" w:cs="Times New Roman"/>
          <w:sz w:val="24"/>
          <w:szCs w:val="24"/>
        </w:rPr>
      </w:pPr>
      <w:r>
        <w:rPr>
          <w:rFonts w:ascii="Times New Roman" w:hAnsi="Times New Roman" w:cs="Times New Roman"/>
          <w:sz w:val="24"/>
          <w:szCs w:val="24"/>
        </w:rPr>
        <w:t>March</w:t>
      </w:r>
      <w:r w:rsidR="00FF1000">
        <w:rPr>
          <w:rFonts w:ascii="Times New Roman" w:hAnsi="Times New Roman" w:cs="Times New Roman"/>
          <w:sz w:val="24"/>
          <w:szCs w:val="24"/>
        </w:rPr>
        <w:t xml:space="preserve"> 2021</w:t>
      </w:r>
    </w:p>
    <w:p w14:paraId="2C078E63" w14:textId="38425CEA" w:rsidR="008B13D5" w:rsidRDefault="008B13D5" w:rsidP="002B3FB6">
      <w:pPr>
        <w:jc w:val="center"/>
        <w:rPr>
          <w:rFonts w:ascii="Times New Roman" w:hAnsi="Times New Roman" w:cs="Times New Roman"/>
          <w:sz w:val="24"/>
          <w:szCs w:val="24"/>
        </w:rPr>
      </w:pPr>
    </w:p>
    <w:p w14:paraId="64F33F9E" w14:textId="62DC7C98" w:rsidR="006D6721" w:rsidRDefault="006D6721" w:rsidP="00077654">
      <w:pPr>
        <w:rPr>
          <w:rFonts w:ascii="Times New Roman" w:hAnsi="Times New Roman" w:cs="Times New Roman"/>
          <w:sz w:val="24"/>
          <w:szCs w:val="24"/>
        </w:rPr>
      </w:pPr>
    </w:p>
    <w:p w14:paraId="3FA4B826" w14:textId="2D3956FB" w:rsidR="006D6721" w:rsidRDefault="006D6721" w:rsidP="00077654">
      <w:pPr>
        <w:rPr>
          <w:rFonts w:ascii="Times New Roman" w:hAnsi="Times New Roman" w:cs="Times New Roman"/>
          <w:sz w:val="24"/>
          <w:szCs w:val="24"/>
        </w:rPr>
      </w:pPr>
    </w:p>
    <w:p w14:paraId="0BCAB879" w14:textId="7B13B2E6" w:rsidR="006D6721" w:rsidRDefault="006D6721" w:rsidP="00077654">
      <w:pPr>
        <w:rPr>
          <w:rFonts w:ascii="Times New Roman" w:hAnsi="Times New Roman" w:cs="Times New Roman"/>
          <w:sz w:val="24"/>
          <w:szCs w:val="24"/>
        </w:rPr>
      </w:pPr>
    </w:p>
    <w:p w14:paraId="3DC3238E" w14:textId="0237DE20" w:rsidR="006D6721" w:rsidRDefault="006D6721" w:rsidP="00077654">
      <w:pPr>
        <w:rPr>
          <w:rFonts w:ascii="Times New Roman" w:hAnsi="Times New Roman" w:cs="Times New Roman"/>
          <w:sz w:val="24"/>
          <w:szCs w:val="24"/>
        </w:rPr>
      </w:pPr>
    </w:p>
    <w:p w14:paraId="34511571" w14:textId="40AD2561" w:rsidR="006D6721" w:rsidRDefault="006D6721" w:rsidP="00077654">
      <w:pPr>
        <w:rPr>
          <w:rFonts w:ascii="Times New Roman" w:hAnsi="Times New Roman" w:cs="Times New Roman"/>
          <w:sz w:val="24"/>
          <w:szCs w:val="24"/>
        </w:rPr>
      </w:pPr>
    </w:p>
    <w:p w14:paraId="4D7FD679" w14:textId="3C53D0CD" w:rsidR="006638B5" w:rsidRDefault="006638B5" w:rsidP="00077654">
      <w:pPr>
        <w:rPr>
          <w:rFonts w:ascii="Times New Roman" w:hAnsi="Times New Roman" w:cs="Times New Roman"/>
          <w:sz w:val="24"/>
          <w:szCs w:val="24"/>
        </w:rPr>
      </w:pPr>
    </w:p>
    <w:p w14:paraId="767E1113" w14:textId="5D62067A" w:rsidR="006638B5" w:rsidRDefault="006638B5" w:rsidP="00077654">
      <w:pPr>
        <w:rPr>
          <w:rFonts w:ascii="Times New Roman" w:hAnsi="Times New Roman" w:cs="Times New Roman"/>
          <w:sz w:val="24"/>
          <w:szCs w:val="24"/>
        </w:rPr>
      </w:pPr>
    </w:p>
    <w:p w14:paraId="149F6AD6" w14:textId="42D25887" w:rsidR="006638B5" w:rsidRDefault="006638B5" w:rsidP="00077654">
      <w:pPr>
        <w:rPr>
          <w:rFonts w:ascii="Times New Roman" w:hAnsi="Times New Roman" w:cs="Times New Roman"/>
          <w:sz w:val="24"/>
          <w:szCs w:val="24"/>
        </w:rPr>
      </w:pPr>
    </w:p>
    <w:p w14:paraId="1A9B0325" w14:textId="47D45C96" w:rsidR="006638B5" w:rsidRDefault="006638B5" w:rsidP="00077654">
      <w:pPr>
        <w:rPr>
          <w:rFonts w:ascii="Times New Roman" w:hAnsi="Times New Roman" w:cs="Times New Roman"/>
          <w:sz w:val="24"/>
          <w:szCs w:val="24"/>
        </w:rPr>
      </w:pPr>
    </w:p>
    <w:p w14:paraId="38F0BE89" w14:textId="06CA51A9" w:rsidR="006638B5" w:rsidRDefault="006638B5" w:rsidP="00077654">
      <w:pPr>
        <w:rPr>
          <w:rFonts w:ascii="Times New Roman" w:hAnsi="Times New Roman" w:cs="Times New Roman"/>
          <w:sz w:val="24"/>
          <w:szCs w:val="24"/>
        </w:rPr>
      </w:pPr>
    </w:p>
    <w:p w14:paraId="1AAB633D" w14:textId="3C0AE065" w:rsidR="006638B5" w:rsidRDefault="006638B5" w:rsidP="00077654">
      <w:pPr>
        <w:rPr>
          <w:rFonts w:ascii="Times New Roman" w:hAnsi="Times New Roman" w:cs="Times New Roman"/>
          <w:sz w:val="24"/>
          <w:szCs w:val="24"/>
        </w:rPr>
      </w:pPr>
    </w:p>
    <w:p w14:paraId="084F563D" w14:textId="66AC29F0" w:rsidR="006638B5" w:rsidRDefault="006638B5" w:rsidP="00077654">
      <w:pPr>
        <w:rPr>
          <w:rFonts w:ascii="Times New Roman" w:hAnsi="Times New Roman" w:cs="Times New Roman"/>
          <w:sz w:val="24"/>
          <w:szCs w:val="24"/>
        </w:rPr>
      </w:pPr>
    </w:p>
    <w:p w14:paraId="75D1DCD6" w14:textId="0F11F93A" w:rsidR="006638B5" w:rsidRDefault="006638B5" w:rsidP="00077654">
      <w:pPr>
        <w:rPr>
          <w:rFonts w:ascii="Times New Roman" w:hAnsi="Times New Roman" w:cs="Times New Roman"/>
          <w:sz w:val="24"/>
          <w:szCs w:val="24"/>
        </w:rPr>
      </w:pPr>
    </w:p>
    <w:p w14:paraId="3F92E6BC" w14:textId="01AA8AC6" w:rsidR="006638B5" w:rsidRDefault="006638B5" w:rsidP="00077654">
      <w:pPr>
        <w:rPr>
          <w:rFonts w:ascii="Times New Roman" w:hAnsi="Times New Roman" w:cs="Times New Roman"/>
          <w:sz w:val="24"/>
          <w:szCs w:val="24"/>
        </w:rPr>
      </w:pPr>
    </w:p>
    <w:p w14:paraId="069A848E" w14:textId="70DBFF05" w:rsidR="006638B5" w:rsidRDefault="006638B5" w:rsidP="00077654">
      <w:pPr>
        <w:rPr>
          <w:rFonts w:ascii="Times New Roman" w:hAnsi="Times New Roman" w:cs="Times New Roman"/>
          <w:sz w:val="24"/>
          <w:szCs w:val="24"/>
        </w:rPr>
      </w:pPr>
    </w:p>
    <w:p w14:paraId="42D365EF" w14:textId="42FA4795" w:rsidR="006638B5" w:rsidRDefault="006638B5" w:rsidP="00077654">
      <w:pPr>
        <w:rPr>
          <w:rFonts w:ascii="Times New Roman" w:hAnsi="Times New Roman" w:cs="Times New Roman"/>
          <w:sz w:val="24"/>
          <w:szCs w:val="24"/>
        </w:rPr>
      </w:pPr>
    </w:p>
    <w:p w14:paraId="1698FD18" w14:textId="06322CA8" w:rsidR="006638B5" w:rsidRDefault="006638B5" w:rsidP="00077654">
      <w:pPr>
        <w:rPr>
          <w:rFonts w:ascii="Times New Roman" w:hAnsi="Times New Roman" w:cs="Times New Roman"/>
          <w:sz w:val="24"/>
          <w:szCs w:val="24"/>
        </w:rPr>
      </w:pPr>
    </w:p>
    <w:p w14:paraId="4DE7DF94" w14:textId="53791398" w:rsidR="006638B5" w:rsidRDefault="006638B5" w:rsidP="00077654">
      <w:pPr>
        <w:rPr>
          <w:rFonts w:ascii="Times New Roman" w:hAnsi="Times New Roman" w:cs="Times New Roman"/>
          <w:sz w:val="24"/>
          <w:szCs w:val="24"/>
        </w:rPr>
      </w:pPr>
    </w:p>
    <w:p w14:paraId="66F19E76" w14:textId="77777777" w:rsidR="006638B5" w:rsidRDefault="006638B5" w:rsidP="00077654">
      <w:pPr>
        <w:rPr>
          <w:rFonts w:ascii="Times New Roman" w:hAnsi="Times New Roman" w:cs="Times New Roman"/>
          <w:sz w:val="24"/>
          <w:szCs w:val="24"/>
        </w:rPr>
      </w:pPr>
    </w:p>
    <w:p w14:paraId="436189A2" w14:textId="77777777" w:rsidR="004B0237" w:rsidRDefault="004B0237" w:rsidP="004B0237">
      <w:pPr>
        <w:rPr>
          <w:rFonts w:ascii="Times New Roman" w:hAnsi="Times New Roman" w:cs="Times New Roman"/>
          <w:sz w:val="24"/>
          <w:szCs w:val="24"/>
        </w:rPr>
      </w:pPr>
      <w:r>
        <w:rPr>
          <w:rFonts w:ascii="Times New Roman" w:hAnsi="Times New Roman" w:cs="Times New Roman"/>
          <w:sz w:val="24"/>
          <w:szCs w:val="24"/>
        </w:rPr>
        <w:t>903 Hamlin St NE</w:t>
      </w:r>
    </w:p>
    <w:p w14:paraId="0FE9F727" w14:textId="5BA48C2A" w:rsidR="004B0237" w:rsidRDefault="004B0237" w:rsidP="004B0237">
      <w:pPr>
        <w:rPr>
          <w:rFonts w:ascii="Times New Roman" w:hAnsi="Times New Roman" w:cs="Times New Roman"/>
          <w:sz w:val="24"/>
          <w:szCs w:val="24"/>
        </w:rPr>
      </w:pPr>
      <w:r>
        <w:rPr>
          <w:rFonts w:ascii="Times New Roman" w:hAnsi="Times New Roman" w:cs="Times New Roman"/>
          <w:sz w:val="24"/>
          <w:szCs w:val="24"/>
        </w:rPr>
        <w:t>Washington, DC</w:t>
      </w:r>
      <w:r w:rsidR="00C213B5">
        <w:rPr>
          <w:rFonts w:ascii="Times New Roman" w:hAnsi="Times New Roman" w:cs="Times New Roman"/>
          <w:sz w:val="24"/>
          <w:szCs w:val="24"/>
        </w:rPr>
        <w:t xml:space="preserve"> </w:t>
      </w:r>
      <w:r>
        <w:rPr>
          <w:rFonts w:ascii="Times New Roman" w:hAnsi="Times New Roman" w:cs="Times New Roman"/>
          <w:sz w:val="24"/>
          <w:szCs w:val="24"/>
        </w:rPr>
        <w:t>20017</w:t>
      </w:r>
    </w:p>
    <w:p w14:paraId="1DBB564E" w14:textId="77777777" w:rsidR="004B0237" w:rsidRDefault="004B0237" w:rsidP="004B0237">
      <w:pPr>
        <w:rPr>
          <w:rFonts w:ascii="Times New Roman" w:hAnsi="Times New Roman" w:cs="Times New Roman"/>
          <w:sz w:val="24"/>
          <w:szCs w:val="24"/>
        </w:rPr>
      </w:pPr>
      <w:r>
        <w:rPr>
          <w:rFonts w:ascii="Times New Roman" w:hAnsi="Times New Roman" w:cs="Times New Roman"/>
          <w:sz w:val="24"/>
          <w:szCs w:val="24"/>
        </w:rPr>
        <w:t>202-526-3389</w:t>
      </w:r>
    </w:p>
    <w:p w14:paraId="36EABE96" w14:textId="1BCD7897" w:rsidR="004B0237" w:rsidRDefault="00EE1960" w:rsidP="004B0237">
      <w:pPr>
        <w:rPr>
          <w:rFonts w:ascii="Times New Roman" w:hAnsi="Times New Roman" w:cs="Times New Roman"/>
          <w:sz w:val="24"/>
          <w:szCs w:val="24"/>
        </w:rPr>
      </w:pPr>
      <w:hyperlink r:id="rId8" w:history="1">
        <w:r w:rsidR="006144FB" w:rsidRPr="006C5686">
          <w:rPr>
            <w:rStyle w:val="Hyperlink"/>
            <w:rFonts w:ascii="Times New Roman" w:hAnsi="Times New Roman" w:cs="Times New Roman"/>
            <w:sz w:val="24"/>
            <w:szCs w:val="24"/>
          </w:rPr>
          <w:t>marchant_wentworth@msn.com</w:t>
        </w:r>
      </w:hyperlink>
    </w:p>
    <w:p w14:paraId="3287D43D" w14:textId="77777777" w:rsidR="002B3FB6" w:rsidRDefault="002B3FB6">
      <w:pPr>
        <w:rPr>
          <w:rFonts w:ascii="Times New Roman" w:hAnsi="Times New Roman" w:cs="Times New Roman"/>
          <w:sz w:val="24"/>
          <w:szCs w:val="24"/>
        </w:rPr>
      </w:pPr>
      <w:r>
        <w:rPr>
          <w:rFonts w:ascii="Times New Roman" w:hAnsi="Times New Roman" w:cs="Times New Roman"/>
          <w:sz w:val="24"/>
          <w:szCs w:val="24"/>
        </w:rPr>
        <w:br w:type="page"/>
      </w:r>
    </w:p>
    <w:p w14:paraId="15BDB988" w14:textId="0A43A0FE" w:rsidR="00800BFF" w:rsidRPr="00EA40E3" w:rsidRDefault="00800BFF" w:rsidP="00800BFF">
      <w:pPr>
        <w:jc w:val="center"/>
        <w:rPr>
          <w:rFonts w:ascii="Times New Roman" w:hAnsi="Times New Roman" w:cs="Times New Roman"/>
          <w:b/>
          <w:bCs/>
          <w:sz w:val="32"/>
          <w:szCs w:val="32"/>
        </w:rPr>
      </w:pPr>
      <w:r w:rsidRPr="00EA40E3">
        <w:rPr>
          <w:rFonts w:ascii="Times New Roman" w:hAnsi="Times New Roman" w:cs="Times New Roman"/>
          <w:b/>
          <w:bCs/>
          <w:sz w:val="32"/>
          <w:szCs w:val="32"/>
        </w:rPr>
        <w:lastRenderedPageBreak/>
        <w:t>Forward</w:t>
      </w:r>
    </w:p>
    <w:p w14:paraId="5F83DEE1" w14:textId="77777777" w:rsidR="00F817CE" w:rsidRDefault="00F817CE" w:rsidP="00800BFF">
      <w:pPr>
        <w:jc w:val="center"/>
        <w:rPr>
          <w:rFonts w:ascii="Times New Roman" w:hAnsi="Times New Roman" w:cs="Times New Roman"/>
          <w:sz w:val="32"/>
          <w:szCs w:val="32"/>
        </w:rPr>
      </w:pPr>
    </w:p>
    <w:p w14:paraId="703D2226" w14:textId="77777777" w:rsidR="003D5188" w:rsidRDefault="003D5188" w:rsidP="003D5188">
      <w:pPr>
        <w:rPr>
          <w:rFonts w:ascii="Times New Roman" w:hAnsi="Times New Roman" w:cs="Times New Roman"/>
          <w:sz w:val="24"/>
          <w:szCs w:val="24"/>
        </w:rPr>
      </w:pPr>
    </w:p>
    <w:p w14:paraId="36047407" w14:textId="2DF3D807" w:rsidR="00EA40E3" w:rsidRDefault="00EA40E3" w:rsidP="003D5188">
      <w:pPr>
        <w:rPr>
          <w:rFonts w:ascii="Times New Roman" w:hAnsi="Times New Roman" w:cs="Times New Roman"/>
          <w:sz w:val="24"/>
          <w:szCs w:val="24"/>
        </w:rPr>
      </w:pPr>
      <w:r>
        <w:rPr>
          <w:rFonts w:ascii="Times New Roman" w:hAnsi="Times New Roman" w:cs="Times New Roman"/>
          <w:sz w:val="24"/>
          <w:szCs w:val="24"/>
        </w:rPr>
        <w:t xml:space="preserve">This report </w:t>
      </w:r>
      <w:r w:rsidR="005915B4">
        <w:rPr>
          <w:rFonts w:ascii="Times New Roman" w:hAnsi="Times New Roman" w:cs="Times New Roman"/>
          <w:sz w:val="24"/>
          <w:szCs w:val="24"/>
        </w:rPr>
        <w:t>is not designed to a be scientific stu</w:t>
      </w:r>
      <w:r w:rsidR="00DD3513">
        <w:rPr>
          <w:rFonts w:ascii="Times New Roman" w:hAnsi="Times New Roman" w:cs="Times New Roman"/>
          <w:sz w:val="24"/>
          <w:szCs w:val="24"/>
        </w:rPr>
        <w:t>d</w:t>
      </w:r>
      <w:r w:rsidR="005915B4">
        <w:rPr>
          <w:rFonts w:ascii="Times New Roman" w:hAnsi="Times New Roman" w:cs="Times New Roman"/>
          <w:sz w:val="24"/>
          <w:szCs w:val="24"/>
        </w:rPr>
        <w:t xml:space="preserve">y but rather </w:t>
      </w:r>
      <w:r w:rsidR="00687203">
        <w:rPr>
          <w:rFonts w:ascii="Times New Roman" w:hAnsi="Times New Roman" w:cs="Times New Roman"/>
          <w:sz w:val="24"/>
          <w:szCs w:val="24"/>
        </w:rPr>
        <w:t>to collect</w:t>
      </w:r>
      <w:r w:rsidR="005915B4">
        <w:rPr>
          <w:rFonts w:ascii="Times New Roman" w:hAnsi="Times New Roman" w:cs="Times New Roman"/>
          <w:sz w:val="24"/>
          <w:szCs w:val="24"/>
        </w:rPr>
        <w:t xml:space="preserve"> the results of </w:t>
      </w:r>
      <w:r w:rsidR="00614E18">
        <w:rPr>
          <w:rFonts w:ascii="Times New Roman" w:hAnsi="Times New Roman" w:cs="Times New Roman"/>
          <w:sz w:val="24"/>
          <w:szCs w:val="24"/>
        </w:rPr>
        <w:t xml:space="preserve">a variety of other water quality sampling networks active </w:t>
      </w:r>
      <w:r w:rsidR="00C911C1">
        <w:rPr>
          <w:rFonts w:ascii="Times New Roman" w:hAnsi="Times New Roman" w:cs="Times New Roman"/>
          <w:sz w:val="24"/>
          <w:szCs w:val="24"/>
        </w:rPr>
        <w:t>on analyzing Roc</w:t>
      </w:r>
      <w:r w:rsidR="00687203">
        <w:rPr>
          <w:rFonts w:ascii="Times New Roman" w:hAnsi="Times New Roman" w:cs="Times New Roman"/>
          <w:sz w:val="24"/>
          <w:szCs w:val="24"/>
        </w:rPr>
        <w:t>k</w:t>
      </w:r>
      <w:r w:rsidR="00C911C1">
        <w:rPr>
          <w:rFonts w:ascii="Times New Roman" w:hAnsi="Times New Roman" w:cs="Times New Roman"/>
          <w:sz w:val="24"/>
          <w:szCs w:val="24"/>
        </w:rPr>
        <w:t xml:space="preserve"> Creek</w:t>
      </w:r>
      <w:r w:rsidR="00687203">
        <w:rPr>
          <w:rFonts w:ascii="Times New Roman" w:hAnsi="Times New Roman" w:cs="Times New Roman"/>
          <w:sz w:val="24"/>
          <w:szCs w:val="24"/>
        </w:rPr>
        <w:t xml:space="preserve"> in pursuit of </w:t>
      </w:r>
      <w:r w:rsidR="00082A88">
        <w:rPr>
          <w:rFonts w:ascii="Times New Roman" w:hAnsi="Times New Roman" w:cs="Times New Roman"/>
          <w:sz w:val="24"/>
          <w:szCs w:val="24"/>
        </w:rPr>
        <w:t>answering one question:</w:t>
      </w:r>
      <w:r w:rsidR="00C213B5">
        <w:rPr>
          <w:rFonts w:ascii="Times New Roman" w:hAnsi="Times New Roman" w:cs="Times New Roman"/>
          <w:sz w:val="24"/>
          <w:szCs w:val="24"/>
        </w:rPr>
        <w:t xml:space="preserve"> </w:t>
      </w:r>
      <w:r w:rsidR="00082A88">
        <w:rPr>
          <w:rFonts w:ascii="Times New Roman" w:hAnsi="Times New Roman" w:cs="Times New Roman"/>
          <w:sz w:val="24"/>
          <w:szCs w:val="24"/>
        </w:rPr>
        <w:t>Why</w:t>
      </w:r>
      <w:r w:rsidR="00615FD1">
        <w:rPr>
          <w:rFonts w:ascii="Times New Roman" w:hAnsi="Times New Roman" w:cs="Times New Roman"/>
          <w:sz w:val="24"/>
          <w:szCs w:val="24"/>
        </w:rPr>
        <w:t xml:space="preserve"> are </w:t>
      </w:r>
      <w:r w:rsidR="00CE6631">
        <w:rPr>
          <w:rFonts w:ascii="Times New Roman" w:hAnsi="Times New Roman" w:cs="Times New Roman"/>
          <w:sz w:val="24"/>
          <w:szCs w:val="24"/>
        </w:rPr>
        <w:t>bacteria levels are so high in the upper stem of Rock Cree</w:t>
      </w:r>
      <w:r w:rsidR="00FA2B30">
        <w:rPr>
          <w:rFonts w:ascii="Times New Roman" w:hAnsi="Times New Roman" w:cs="Times New Roman"/>
          <w:sz w:val="24"/>
          <w:szCs w:val="24"/>
        </w:rPr>
        <w:t xml:space="preserve">k </w:t>
      </w:r>
      <w:r w:rsidR="00F3466E">
        <w:rPr>
          <w:rFonts w:ascii="Times New Roman" w:hAnsi="Times New Roman" w:cs="Times New Roman"/>
          <w:sz w:val="24"/>
          <w:szCs w:val="24"/>
        </w:rPr>
        <w:t xml:space="preserve">and </w:t>
      </w:r>
      <w:r w:rsidR="00FA2B30">
        <w:rPr>
          <w:rFonts w:ascii="Times New Roman" w:hAnsi="Times New Roman" w:cs="Times New Roman"/>
          <w:sz w:val="24"/>
          <w:szCs w:val="24"/>
        </w:rPr>
        <w:t>what can be done</w:t>
      </w:r>
      <w:r w:rsidR="00615FD1">
        <w:rPr>
          <w:rFonts w:ascii="Times New Roman" w:hAnsi="Times New Roman" w:cs="Times New Roman"/>
          <w:sz w:val="24"/>
          <w:szCs w:val="24"/>
        </w:rPr>
        <w:t xml:space="preserve"> </w:t>
      </w:r>
      <w:proofErr w:type="gramStart"/>
      <w:r w:rsidR="00615FD1">
        <w:rPr>
          <w:rFonts w:ascii="Times New Roman" w:hAnsi="Times New Roman" w:cs="Times New Roman"/>
          <w:sz w:val="24"/>
          <w:szCs w:val="24"/>
        </w:rPr>
        <w:t>to</w:t>
      </w:r>
      <w:proofErr w:type="gramEnd"/>
      <w:r w:rsidR="00615FD1">
        <w:rPr>
          <w:rFonts w:ascii="Times New Roman" w:hAnsi="Times New Roman" w:cs="Times New Roman"/>
          <w:sz w:val="24"/>
          <w:szCs w:val="24"/>
        </w:rPr>
        <w:t xml:space="preserve"> </w:t>
      </w:r>
      <w:r w:rsidR="00F3466E">
        <w:rPr>
          <w:rFonts w:ascii="Times New Roman" w:hAnsi="Times New Roman" w:cs="Times New Roman"/>
          <w:sz w:val="24"/>
          <w:szCs w:val="24"/>
        </w:rPr>
        <w:t>about i</w:t>
      </w:r>
      <w:r w:rsidR="00815B5F">
        <w:rPr>
          <w:rFonts w:ascii="Times New Roman" w:hAnsi="Times New Roman" w:cs="Times New Roman"/>
          <w:sz w:val="24"/>
          <w:szCs w:val="24"/>
        </w:rPr>
        <w:t>t</w:t>
      </w:r>
      <w:r w:rsidR="00615FD1">
        <w:rPr>
          <w:rFonts w:ascii="Times New Roman" w:hAnsi="Times New Roman" w:cs="Times New Roman"/>
          <w:sz w:val="24"/>
          <w:szCs w:val="24"/>
        </w:rPr>
        <w:t>?</w:t>
      </w:r>
    </w:p>
    <w:p w14:paraId="20C5118C" w14:textId="6E846314" w:rsidR="00E64202" w:rsidRDefault="00E64202" w:rsidP="003D5188">
      <w:pPr>
        <w:rPr>
          <w:rFonts w:ascii="Times New Roman" w:hAnsi="Times New Roman" w:cs="Times New Roman"/>
          <w:sz w:val="24"/>
          <w:szCs w:val="24"/>
        </w:rPr>
      </w:pPr>
    </w:p>
    <w:p w14:paraId="72E18C44" w14:textId="0A633B58" w:rsidR="00BA7302" w:rsidRDefault="00E64202" w:rsidP="003D5188">
      <w:pPr>
        <w:rPr>
          <w:rFonts w:ascii="Times New Roman" w:hAnsi="Times New Roman" w:cs="Times New Roman"/>
          <w:sz w:val="24"/>
          <w:szCs w:val="24"/>
        </w:rPr>
      </w:pPr>
      <w:r>
        <w:rPr>
          <w:rFonts w:ascii="Times New Roman" w:hAnsi="Times New Roman" w:cs="Times New Roman"/>
          <w:sz w:val="24"/>
          <w:szCs w:val="24"/>
        </w:rPr>
        <w:t xml:space="preserve">To do this, I first gathered the </w:t>
      </w:r>
      <w:r w:rsidR="00EC3B9C">
        <w:rPr>
          <w:rFonts w:ascii="Times New Roman" w:hAnsi="Times New Roman" w:cs="Times New Roman"/>
          <w:sz w:val="24"/>
          <w:szCs w:val="24"/>
        </w:rPr>
        <w:t>water quality data from the District Department of Energy and Enviro</w:t>
      </w:r>
      <w:r w:rsidR="0099647F">
        <w:rPr>
          <w:rFonts w:ascii="Times New Roman" w:hAnsi="Times New Roman" w:cs="Times New Roman"/>
          <w:sz w:val="24"/>
          <w:szCs w:val="24"/>
        </w:rPr>
        <w:t>nment that samples dozens of sites around the city.</w:t>
      </w:r>
      <w:r w:rsidR="00C213B5">
        <w:rPr>
          <w:rFonts w:ascii="Times New Roman" w:hAnsi="Times New Roman" w:cs="Times New Roman"/>
          <w:sz w:val="24"/>
          <w:szCs w:val="24"/>
        </w:rPr>
        <w:t xml:space="preserve"> </w:t>
      </w:r>
      <w:r w:rsidR="00A65DCE">
        <w:rPr>
          <w:rFonts w:ascii="Times New Roman" w:hAnsi="Times New Roman" w:cs="Times New Roman"/>
          <w:sz w:val="24"/>
          <w:szCs w:val="24"/>
        </w:rPr>
        <w:t xml:space="preserve">For the Rock Creek </w:t>
      </w:r>
      <w:r w:rsidR="005D143D">
        <w:rPr>
          <w:rFonts w:ascii="Times New Roman" w:hAnsi="Times New Roman" w:cs="Times New Roman"/>
          <w:sz w:val="24"/>
          <w:szCs w:val="24"/>
        </w:rPr>
        <w:t>sites</w:t>
      </w:r>
      <w:r w:rsidR="00B41BAA">
        <w:rPr>
          <w:rFonts w:ascii="Times New Roman" w:hAnsi="Times New Roman" w:cs="Times New Roman"/>
          <w:sz w:val="24"/>
          <w:szCs w:val="24"/>
        </w:rPr>
        <w:t xml:space="preserve">, their data included E. coli </w:t>
      </w:r>
      <w:r w:rsidR="00304507">
        <w:rPr>
          <w:rFonts w:ascii="Times New Roman" w:hAnsi="Times New Roman" w:cs="Times New Roman"/>
          <w:sz w:val="24"/>
          <w:szCs w:val="24"/>
        </w:rPr>
        <w:t>measurements at the mouth of the major tributar</w:t>
      </w:r>
      <w:r w:rsidR="00F07F89">
        <w:rPr>
          <w:rFonts w:ascii="Times New Roman" w:hAnsi="Times New Roman" w:cs="Times New Roman"/>
          <w:sz w:val="24"/>
          <w:szCs w:val="24"/>
        </w:rPr>
        <w:t>ies.</w:t>
      </w:r>
      <w:r w:rsidR="00C213B5">
        <w:rPr>
          <w:rFonts w:ascii="Times New Roman" w:hAnsi="Times New Roman" w:cs="Times New Roman"/>
          <w:sz w:val="24"/>
          <w:szCs w:val="24"/>
        </w:rPr>
        <w:t xml:space="preserve"> </w:t>
      </w:r>
      <w:r w:rsidR="00F07F89">
        <w:rPr>
          <w:rFonts w:ascii="Times New Roman" w:hAnsi="Times New Roman" w:cs="Times New Roman"/>
          <w:sz w:val="24"/>
          <w:szCs w:val="24"/>
        </w:rPr>
        <w:t>These data supplied valuable i</w:t>
      </w:r>
      <w:r w:rsidR="009D2000">
        <w:rPr>
          <w:rFonts w:ascii="Times New Roman" w:hAnsi="Times New Roman" w:cs="Times New Roman"/>
          <w:sz w:val="24"/>
          <w:szCs w:val="24"/>
        </w:rPr>
        <w:t xml:space="preserve">ndications as to the extent of pollution in each tributary and </w:t>
      </w:r>
      <w:r w:rsidR="000660B4">
        <w:rPr>
          <w:rFonts w:ascii="Times New Roman" w:hAnsi="Times New Roman" w:cs="Times New Roman"/>
          <w:sz w:val="24"/>
          <w:szCs w:val="24"/>
        </w:rPr>
        <w:t xml:space="preserve">the possible extent of contribution it might make to the </w:t>
      </w:r>
      <w:r w:rsidR="0048707C">
        <w:rPr>
          <w:rFonts w:ascii="Times New Roman" w:hAnsi="Times New Roman" w:cs="Times New Roman"/>
          <w:sz w:val="24"/>
          <w:szCs w:val="24"/>
        </w:rPr>
        <w:t>pollution of the main stem of Rock Creek.</w:t>
      </w:r>
      <w:r w:rsidR="00C213B5">
        <w:rPr>
          <w:rFonts w:ascii="Times New Roman" w:hAnsi="Times New Roman" w:cs="Times New Roman"/>
          <w:sz w:val="24"/>
          <w:szCs w:val="24"/>
        </w:rPr>
        <w:t xml:space="preserve"> </w:t>
      </w:r>
      <w:r w:rsidR="00954027">
        <w:rPr>
          <w:rFonts w:ascii="Times New Roman" w:hAnsi="Times New Roman" w:cs="Times New Roman"/>
          <w:sz w:val="24"/>
          <w:szCs w:val="24"/>
        </w:rPr>
        <w:t xml:space="preserve">I then compared those data to that which was submitted to EPA as part of the periodic </w:t>
      </w:r>
      <w:r w:rsidR="00A62A7B">
        <w:rPr>
          <w:rFonts w:ascii="Times New Roman" w:hAnsi="Times New Roman" w:cs="Times New Roman"/>
          <w:sz w:val="24"/>
          <w:szCs w:val="24"/>
        </w:rPr>
        <w:t>Water Quality Assessment.</w:t>
      </w:r>
      <w:r w:rsidR="00C213B5">
        <w:rPr>
          <w:rFonts w:ascii="Times New Roman" w:hAnsi="Times New Roman" w:cs="Times New Roman"/>
          <w:sz w:val="24"/>
          <w:szCs w:val="24"/>
        </w:rPr>
        <w:t xml:space="preserve"> </w:t>
      </w:r>
      <w:r w:rsidR="00A62A7B">
        <w:rPr>
          <w:rFonts w:ascii="Times New Roman" w:hAnsi="Times New Roman" w:cs="Times New Roman"/>
          <w:sz w:val="24"/>
          <w:szCs w:val="24"/>
        </w:rPr>
        <w:t xml:space="preserve">Finally, I compared </w:t>
      </w:r>
      <w:r w:rsidR="00624A89">
        <w:rPr>
          <w:rFonts w:ascii="Times New Roman" w:hAnsi="Times New Roman" w:cs="Times New Roman"/>
          <w:sz w:val="24"/>
          <w:szCs w:val="24"/>
        </w:rPr>
        <w:t xml:space="preserve">DOEE’s water quality data to the studies conducted by the </w:t>
      </w:r>
      <w:r w:rsidR="00D51BA1">
        <w:rPr>
          <w:rFonts w:ascii="Times New Roman" w:hAnsi="Times New Roman" w:cs="Times New Roman"/>
          <w:sz w:val="24"/>
          <w:szCs w:val="24"/>
        </w:rPr>
        <w:t>Audubon Naturalist Society (</w:t>
      </w:r>
      <w:r w:rsidR="00433F78">
        <w:rPr>
          <w:rFonts w:ascii="Times New Roman" w:hAnsi="Times New Roman" w:cs="Times New Roman"/>
          <w:sz w:val="24"/>
          <w:szCs w:val="24"/>
        </w:rPr>
        <w:t>ANS</w:t>
      </w:r>
      <w:r w:rsidR="00D51BA1">
        <w:rPr>
          <w:rFonts w:ascii="Times New Roman" w:hAnsi="Times New Roman" w:cs="Times New Roman"/>
          <w:sz w:val="24"/>
          <w:szCs w:val="24"/>
        </w:rPr>
        <w:t xml:space="preserve">) and the Anacostia </w:t>
      </w:r>
      <w:r w:rsidR="00CE06F7">
        <w:rPr>
          <w:rFonts w:ascii="Times New Roman" w:hAnsi="Times New Roman" w:cs="Times New Roman"/>
          <w:sz w:val="24"/>
          <w:szCs w:val="24"/>
        </w:rPr>
        <w:t>River</w:t>
      </w:r>
      <w:r w:rsidR="00C220DB">
        <w:rPr>
          <w:rFonts w:ascii="Times New Roman" w:hAnsi="Times New Roman" w:cs="Times New Roman"/>
          <w:sz w:val="24"/>
          <w:szCs w:val="24"/>
        </w:rPr>
        <w:t>k</w:t>
      </w:r>
      <w:r w:rsidR="00CE06F7">
        <w:rPr>
          <w:rFonts w:ascii="Times New Roman" w:hAnsi="Times New Roman" w:cs="Times New Roman"/>
          <w:sz w:val="24"/>
          <w:szCs w:val="24"/>
        </w:rPr>
        <w:t>eeper.</w:t>
      </w:r>
    </w:p>
    <w:p w14:paraId="0B801C73" w14:textId="77777777" w:rsidR="00BA7302" w:rsidRDefault="00BA7302" w:rsidP="003D5188">
      <w:pPr>
        <w:rPr>
          <w:rFonts w:ascii="Times New Roman" w:hAnsi="Times New Roman" w:cs="Times New Roman"/>
          <w:sz w:val="24"/>
          <w:szCs w:val="24"/>
        </w:rPr>
      </w:pPr>
    </w:p>
    <w:p w14:paraId="27F529E3" w14:textId="675B3F0E" w:rsidR="00DD3513" w:rsidRDefault="00BA7302" w:rsidP="003D5188">
      <w:pPr>
        <w:rPr>
          <w:rFonts w:ascii="Times New Roman" w:hAnsi="Times New Roman" w:cs="Times New Roman"/>
          <w:sz w:val="24"/>
          <w:szCs w:val="24"/>
        </w:rPr>
      </w:pPr>
      <w:r>
        <w:rPr>
          <w:rFonts w:ascii="Times New Roman" w:hAnsi="Times New Roman" w:cs="Times New Roman"/>
          <w:sz w:val="24"/>
          <w:szCs w:val="24"/>
        </w:rPr>
        <w:t>I reviewed the histor</w:t>
      </w:r>
      <w:r w:rsidR="001C6D4F">
        <w:rPr>
          <w:rFonts w:ascii="Times New Roman" w:hAnsi="Times New Roman" w:cs="Times New Roman"/>
          <w:sz w:val="24"/>
          <w:szCs w:val="24"/>
        </w:rPr>
        <w:t>ical record in the Reports of the District Commissioners</w:t>
      </w:r>
      <w:r w:rsidR="0080610B">
        <w:rPr>
          <w:rFonts w:ascii="Times New Roman" w:hAnsi="Times New Roman" w:cs="Times New Roman"/>
          <w:sz w:val="24"/>
          <w:szCs w:val="24"/>
        </w:rPr>
        <w:t xml:space="preserve"> and in the news articles of the day.</w:t>
      </w:r>
      <w:r w:rsidR="00C213B5">
        <w:rPr>
          <w:rFonts w:ascii="Times New Roman" w:hAnsi="Times New Roman" w:cs="Times New Roman"/>
          <w:sz w:val="24"/>
          <w:szCs w:val="24"/>
        </w:rPr>
        <w:t xml:space="preserve"> </w:t>
      </w:r>
      <w:r w:rsidR="004100F2">
        <w:rPr>
          <w:rFonts w:ascii="Times New Roman" w:hAnsi="Times New Roman" w:cs="Times New Roman"/>
          <w:sz w:val="24"/>
          <w:szCs w:val="24"/>
        </w:rPr>
        <w:t>The Reports of the Commissioners, required by Congress</w:t>
      </w:r>
      <w:r w:rsidR="35DA7113" w:rsidRPr="35DA7113">
        <w:rPr>
          <w:rFonts w:ascii="Times New Roman" w:hAnsi="Times New Roman" w:cs="Times New Roman"/>
          <w:sz w:val="24"/>
          <w:szCs w:val="24"/>
        </w:rPr>
        <w:t xml:space="preserve">, after it </w:t>
      </w:r>
      <w:r w:rsidR="00FA1D39" w:rsidRPr="35DA7113">
        <w:rPr>
          <w:rFonts w:ascii="Times New Roman" w:hAnsi="Times New Roman" w:cs="Times New Roman"/>
          <w:sz w:val="24"/>
          <w:szCs w:val="24"/>
        </w:rPr>
        <w:t>abolished</w:t>
      </w:r>
      <w:r w:rsidR="004100F2">
        <w:rPr>
          <w:rFonts w:ascii="Times New Roman" w:hAnsi="Times New Roman" w:cs="Times New Roman"/>
          <w:sz w:val="24"/>
          <w:szCs w:val="24"/>
        </w:rPr>
        <w:t xml:space="preserve">  h</w:t>
      </w:r>
      <w:r w:rsidR="00B97C82">
        <w:rPr>
          <w:rFonts w:ascii="Times New Roman" w:hAnsi="Times New Roman" w:cs="Times New Roman"/>
          <w:sz w:val="24"/>
          <w:szCs w:val="24"/>
        </w:rPr>
        <w:t xml:space="preserve">ome rule in </w:t>
      </w:r>
      <w:r w:rsidR="35DA7113" w:rsidRPr="35DA7113">
        <w:rPr>
          <w:rFonts w:ascii="Times New Roman" w:hAnsi="Times New Roman" w:cs="Times New Roman"/>
          <w:sz w:val="24"/>
          <w:szCs w:val="24"/>
        </w:rPr>
        <w:t>1874</w:t>
      </w:r>
      <w:r w:rsidR="00B97C82">
        <w:rPr>
          <w:rFonts w:ascii="Times New Roman" w:hAnsi="Times New Roman" w:cs="Times New Roman"/>
          <w:sz w:val="24"/>
          <w:szCs w:val="24"/>
        </w:rPr>
        <w:t xml:space="preserve">, </w:t>
      </w:r>
      <w:r w:rsidR="0014178E">
        <w:rPr>
          <w:rFonts w:ascii="Times New Roman" w:hAnsi="Times New Roman" w:cs="Times New Roman"/>
          <w:sz w:val="24"/>
          <w:szCs w:val="24"/>
        </w:rPr>
        <w:t xml:space="preserve">often </w:t>
      </w:r>
      <w:r w:rsidR="00B97C82">
        <w:rPr>
          <w:rFonts w:ascii="Times New Roman" w:hAnsi="Times New Roman" w:cs="Times New Roman"/>
          <w:sz w:val="24"/>
          <w:szCs w:val="24"/>
        </w:rPr>
        <w:t>contain</w:t>
      </w:r>
      <w:r w:rsidR="00F834CA">
        <w:rPr>
          <w:rFonts w:ascii="Times New Roman" w:hAnsi="Times New Roman" w:cs="Times New Roman"/>
          <w:sz w:val="24"/>
          <w:szCs w:val="24"/>
        </w:rPr>
        <w:t xml:space="preserve"> an exhaustive account of when which sewers were construct</w:t>
      </w:r>
      <w:r w:rsidR="00853037">
        <w:rPr>
          <w:rFonts w:ascii="Times New Roman" w:hAnsi="Times New Roman" w:cs="Times New Roman"/>
          <w:sz w:val="24"/>
          <w:szCs w:val="24"/>
        </w:rPr>
        <w:t xml:space="preserve">ed and for how much. </w:t>
      </w:r>
      <w:r w:rsidR="00244164">
        <w:rPr>
          <w:rFonts w:ascii="Times New Roman" w:hAnsi="Times New Roman" w:cs="Times New Roman"/>
          <w:sz w:val="24"/>
          <w:szCs w:val="24"/>
        </w:rPr>
        <w:t xml:space="preserve">The reports also often described the anguish of the </w:t>
      </w:r>
      <w:r w:rsidR="00417197">
        <w:rPr>
          <w:rFonts w:ascii="Times New Roman" w:hAnsi="Times New Roman" w:cs="Times New Roman"/>
          <w:sz w:val="24"/>
          <w:szCs w:val="24"/>
        </w:rPr>
        <w:t>Super</w:t>
      </w:r>
      <w:r w:rsidR="00C213B5">
        <w:rPr>
          <w:rFonts w:ascii="Times New Roman" w:hAnsi="Times New Roman" w:cs="Times New Roman"/>
          <w:sz w:val="24"/>
          <w:szCs w:val="24"/>
        </w:rPr>
        <w:t>intendent</w:t>
      </w:r>
      <w:r w:rsidR="00417197">
        <w:rPr>
          <w:rFonts w:ascii="Times New Roman" w:hAnsi="Times New Roman" w:cs="Times New Roman"/>
          <w:sz w:val="24"/>
          <w:szCs w:val="24"/>
        </w:rPr>
        <w:t xml:space="preserve"> of Sewers </w:t>
      </w:r>
      <w:r w:rsidR="00E84C85">
        <w:rPr>
          <w:rFonts w:ascii="Times New Roman" w:hAnsi="Times New Roman" w:cs="Times New Roman"/>
          <w:sz w:val="24"/>
          <w:szCs w:val="24"/>
        </w:rPr>
        <w:t xml:space="preserve">caught in the middle between rapacious real estate speculators who always wanted more </w:t>
      </w:r>
      <w:r w:rsidR="00E221A9">
        <w:rPr>
          <w:rFonts w:ascii="Times New Roman" w:hAnsi="Times New Roman" w:cs="Times New Roman"/>
          <w:sz w:val="24"/>
          <w:szCs w:val="24"/>
        </w:rPr>
        <w:t xml:space="preserve">pipes and the Congress never able to appropriate the needed </w:t>
      </w:r>
      <w:r w:rsidR="001C2A78">
        <w:rPr>
          <w:rFonts w:ascii="Times New Roman" w:hAnsi="Times New Roman" w:cs="Times New Roman"/>
          <w:sz w:val="24"/>
          <w:szCs w:val="24"/>
        </w:rPr>
        <w:t xml:space="preserve">funds to maintain </w:t>
      </w:r>
      <w:r w:rsidR="00C213B5">
        <w:rPr>
          <w:rFonts w:ascii="Times New Roman" w:hAnsi="Times New Roman" w:cs="Times New Roman"/>
          <w:sz w:val="24"/>
          <w:szCs w:val="24"/>
        </w:rPr>
        <w:t>the ever</w:t>
      </w:r>
      <w:r w:rsidR="00417197">
        <w:rPr>
          <w:rFonts w:ascii="Times New Roman" w:hAnsi="Times New Roman" w:cs="Times New Roman"/>
          <w:sz w:val="24"/>
          <w:szCs w:val="24"/>
        </w:rPr>
        <w:t>-burgeoning se</w:t>
      </w:r>
      <w:r w:rsidR="00E84C85">
        <w:rPr>
          <w:rFonts w:ascii="Times New Roman" w:hAnsi="Times New Roman" w:cs="Times New Roman"/>
          <w:sz w:val="24"/>
          <w:szCs w:val="24"/>
        </w:rPr>
        <w:t>wer system.</w:t>
      </w:r>
      <w:r w:rsidR="00C213B5">
        <w:rPr>
          <w:rFonts w:ascii="Times New Roman" w:hAnsi="Times New Roman" w:cs="Times New Roman"/>
          <w:sz w:val="24"/>
          <w:szCs w:val="24"/>
        </w:rPr>
        <w:t xml:space="preserve">  </w:t>
      </w:r>
    </w:p>
    <w:p w14:paraId="74AA1074" w14:textId="3B461ABE" w:rsidR="00CE06F7" w:rsidRDefault="00CE06F7" w:rsidP="003D5188">
      <w:pPr>
        <w:rPr>
          <w:rFonts w:ascii="Times New Roman" w:hAnsi="Times New Roman" w:cs="Times New Roman"/>
          <w:sz w:val="24"/>
          <w:szCs w:val="24"/>
        </w:rPr>
      </w:pPr>
    </w:p>
    <w:p w14:paraId="0B7CB462" w14:textId="29F16319" w:rsidR="00CE06F7" w:rsidRDefault="00CE06F7" w:rsidP="003D5188">
      <w:pPr>
        <w:rPr>
          <w:rFonts w:ascii="Times New Roman" w:hAnsi="Times New Roman" w:cs="Times New Roman"/>
          <w:sz w:val="24"/>
          <w:szCs w:val="24"/>
        </w:rPr>
      </w:pPr>
      <w:r>
        <w:rPr>
          <w:rFonts w:ascii="Times New Roman" w:hAnsi="Times New Roman" w:cs="Times New Roman"/>
          <w:sz w:val="24"/>
          <w:szCs w:val="24"/>
        </w:rPr>
        <w:t>The studies all point to the same conclusion:</w:t>
      </w:r>
      <w:r w:rsidR="00C213B5">
        <w:rPr>
          <w:rFonts w:ascii="Times New Roman" w:hAnsi="Times New Roman" w:cs="Times New Roman"/>
          <w:sz w:val="24"/>
          <w:szCs w:val="24"/>
        </w:rPr>
        <w:t xml:space="preserve"> </w:t>
      </w:r>
      <w:r>
        <w:rPr>
          <w:rFonts w:ascii="Times New Roman" w:hAnsi="Times New Roman" w:cs="Times New Roman"/>
          <w:sz w:val="24"/>
          <w:szCs w:val="24"/>
        </w:rPr>
        <w:t>that high E. coli values</w:t>
      </w:r>
      <w:r w:rsidR="000533BB">
        <w:rPr>
          <w:rFonts w:ascii="Times New Roman" w:hAnsi="Times New Roman" w:cs="Times New Roman"/>
          <w:sz w:val="24"/>
          <w:szCs w:val="24"/>
        </w:rPr>
        <w:t xml:space="preserve">, </w:t>
      </w:r>
      <w:r w:rsidR="00367DAE">
        <w:rPr>
          <w:rFonts w:ascii="Times New Roman" w:hAnsi="Times New Roman" w:cs="Times New Roman"/>
          <w:sz w:val="24"/>
          <w:szCs w:val="24"/>
        </w:rPr>
        <w:t xml:space="preserve">indicating sewage pollution, </w:t>
      </w:r>
      <w:r w:rsidR="000533BB">
        <w:rPr>
          <w:rFonts w:ascii="Times New Roman" w:hAnsi="Times New Roman" w:cs="Times New Roman"/>
          <w:sz w:val="24"/>
          <w:szCs w:val="24"/>
        </w:rPr>
        <w:t>often several times above the standard, persist in both dry and wet weather.</w:t>
      </w:r>
      <w:r w:rsidR="00C213B5">
        <w:rPr>
          <w:rFonts w:ascii="Times New Roman" w:hAnsi="Times New Roman" w:cs="Times New Roman"/>
          <w:sz w:val="24"/>
          <w:szCs w:val="24"/>
        </w:rPr>
        <w:t xml:space="preserve"> </w:t>
      </w:r>
    </w:p>
    <w:p w14:paraId="616ED837" w14:textId="7469901E" w:rsidR="00E7270C" w:rsidRDefault="00E7270C" w:rsidP="003D5188">
      <w:pPr>
        <w:rPr>
          <w:rFonts w:ascii="Times New Roman" w:hAnsi="Times New Roman" w:cs="Times New Roman"/>
          <w:sz w:val="24"/>
          <w:szCs w:val="24"/>
        </w:rPr>
      </w:pPr>
    </w:p>
    <w:p w14:paraId="10CABC72" w14:textId="359BBA2C" w:rsidR="00E7270C" w:rsidRDefault="00E7270C" w:rsidP="003D5188">
      <w:pPr>
        <w:rPr>
          <w:rFonts w:ascii="Times New Roman" w:hAnsi="Times New Roman" w:cs="Times New Roman"/>
          <w:sz w:val="24"/>
          <w:szCs w:val="24"/>
        </w:rPr>
      </w:pPr>
      <w:r>
        <w:rPr>
          <w:rFonts w:ascii="Times New Roman" w:hAnsi="Times New Roman" w:cs="Times New Roman"/>
          <w:sz w:val="24"/>
          <w:szCs w:val="24"/>
        </w:rPr>
        <w:t xml:space="preserve">Moreover, these high </w:t>
      </w:r>
      <w:r w:rsidR="00367DAE">
        <w:rPr>
          <w:rFonts w:ascii="Times New Roman" w:hAnsi="Times New Roman" w:cs="Times New Roman"/>
          <w:sz w:val="24"/>
          <w:szCs w:val="24"/>
        </w:rPr>
        <w:t xml:space="preserve">E. coli levels likely stem from </w:t>
      </w:r>
      <w:r w:rsidR="00B535CB">
        <w:rPr>
          <w:rFonts w:ascii="Times New Roman" w:hAnsi="Times New Roman" w:cs="Times New Roman"/>
          <w:sz w:val="24"/>
          <w:szCs w:val="24"/>
        </w:rPr>
        <w:t xml:space="preserve">leaking antiquated sewers that </w:t>
      </w:r>
      <w:r w:rsidR="00C213B5">
        <w:rPr>
          <w:rFonts w:ascii="Times New Roman" w:hAnsi="Times New Roman" w:cs="Times New Roman"/>
          <w:sz w:val="24"/>
          <w:szCs w:val="24"/>
        </w:rPr>
        <w:t>have</w:t>
      </w:r>
      <w:r w:rsidR="00B535CB">
        <w:rPr>
          <w:rFonts w:ascii="Times New Roman" w:hAnsi="Times New Roman" w:cs="Times New Roman"/>
          <w:sz w:val="24"/>
          <w:szCs w:val="24"/>
        </w:rPr>
        <w:t xml:space="preserve"> long since passed their useful life.</w:t>
      </w:r>
      <w:r w:rsidR="00367DAE">
        <w:rPr>
          <w:rFonts w:ascii="Times New Roman" w:hAnsi="Times New Roman" w:cs="Times New Roman"/>
          <w:sz w:val="24"/>
          <w:szCs w:val="24"/>
        </w:rPr>
        <w:t xml:space="preserve"> </w:t>
      </w:r>
    </w:p>
    <w:p w14:paraId="69DE09FB" w14:textId="0631D1E8" w:rsidR="00C866FE" w:rsidRDefault="00C866FE" w:rsidP="003D5188">
      <w:pPr>
        <w:rPr>
          <w:rFonts w:ascii="Times New Roman" w:hAnsi="Times New Roman" w:cs="Times New Roman"/>
          <w:sz w:val="24"/>
          <w:szCs w:val="24"/>
        </w:rPr>
      </w:pPr>
    </w:p>
    <w:p w14:paraId="0DD9D89D" w14:textId="64F869D9" w:rsidR="00BD166F" w:rsidRDefault="00C866FE" w:rsidP="003D5188">
      <w:pPr>
        <w:rPr>
          <w:rFonts w:ascii="Times New Roman" w:hAnsi="Times New Roman" w:cs="Times New Roman"/>
          <w:sz w:val="24"/>
          <w:szCs w:val="24"/>
        </w:rPr>
      </w:pPr>
      <w:r>
        <w:rPr>
          <w:rFonts w:ascii="Times New Roman" w:hAnsi="Times New Roman" w:cs="Times New Roman"/>
          <w:sz w:val="24"/>
          <w:szCs w:val="24"/>
        </w:rPr>
        <w:t xml:space="preserve">I am convinced that DC Water is doing the best they can with available resources to correct the </w:t>
      </w:r>
      <w:r w:rsidR="006F5DEF">
        <w:rPr>
          <w:rFonts w:ascii="Times New Roman" w:hAnsi="Times New Roman" w:cs="Times New Roman"/>
          <w:sz w:val="24"/>
          <w:szCs w:val="24"/>
        </w:rPr>
        <w:t xml:space="preserve">inequities visited on the District and its sewer and water system for over a </w:t>
      </w:r>
      <w:r w:rsidR="00B65AF4">
        <w:rPr>
          <w:rFonts w:ascii="Times New Roman" w:hAnsi="Times New Roman" w:cs="Times New Roman"/>
          <w:sz w:val="24"/>
          <w:szCs w:val="24"/>
        </w:rPr>
        <w:t>century.</w:t>
      </w:r>
      <w:r w:rsidR="00C213B5">
        <w:rPr>
          <w:rFonts w:ascii="Times New Roman" w:hAnsi="Times New Roman" w:cs="Times New Roman"/>
          <w:sz w:val="24"/>
          <w:szCs w:val="24"/>
        </w:rPr>
        <w:t xml:space="preserve"> </w:t>
      </w:r>
      <w:r w:rsidR="00B65AF4">
        <w:rPr>
          <w:rFonts w:ascii="Times New Roman" w:hAnsi="Times New Roman" w:cs="Times New Roman"/>
          <w:sz w:val="24"/>
          <w:szCs w:val="24"/>
        </w:rPr>
        <w:t xml:space="preserve"> But DC Water could do more to </w:t>
      </w:r>
      <w:r w:rsidR="00026459">
        <w:rPr>
          <w:rFonts w:ascii="Times New Roman" w:hAnsi="Times New Roman" w:cs="Times New Roman"/>
          <w:sz w:val="24"/>
          <w:szCs w:val="24"/>
        </w:rPr>
        <w:t xml:space="preserve">raise the priority for several of the sewer </w:t>
      </w:r>
      <w:r w:rsidR="005D143D">
        <w:rPr>
          <w:rFonts w:ascii="Times New Roman" w:hAnsi="Times New Roman" w:cs="Times New Roman"/>
          <w:sz w:val="24"/>
          <w:szCs w:val="24"/>
        </w:rPr>
        <w:t>rehabilitation</w:t>
      </w:r>
      <w:r w:rsidR="00026459">
        <w:rPr>
          <w:rFonts w:ascii="Times New Roman" w:hAnsi="Times New Roman" w:cs="Times New Roman"/>
          <w:sz w:val="24"/>
          <w:szCs w:val="24"/>
        </w:rPr>
        <w:t xml:space="preserve"> </w:t>
      </w:r>
      <w:r w:rsidR="007E7D44">
        <w:rPr>
          <w:rFonts w:ascii="Times New Roman" w:hAnsi="Times New Roman" w:cs="Times New Roman"/>
          <w:sz w:val="24"/>
          <w:szCs w:val="24"/>
        </w:rPr>
        <w:t xml:space="preserve">projects within the Capital Improvement Program. </w:t>
      </w:r>
    </w:p>
    <w:p w14:paraId="32B610CB" w14:textId="77777777" w:rsidR="00BD166F" w:rsidRDefault="00BD166F" w:rsidP="003D5188">
      <w:pPr>
        <w:rPr>
          <w:rFonts w:ascii="Times New Roman" w:hAnsi="Times New Roman" w:cs="Times New Roman"/>
          <w:sz w:val="24"/>
          <w:szCs w:val="24"/>
        </w:rPr>
      </w:pPr>
    </w:p>
    <w:p w14:paraId="404E5E17" w14:textId="75F47672" w:rsidR="00C866FE" w:rsidRDefault="007E7D44" w:rsidP="003D5188">
      <w:pPr>
        <w:rPr>
          <w:rFonts w:ascii="Times New Roman" w:hAnsi="Times New Roman" w:cs="Times New Roman"/>
          <w:sz w:val="24"/>
          <w:szCs w:val="24"/>
        </w:rPr>
      </w:pPr>
      <w:r>
        <w:rPr>
          <w:rFonts w:ascii="Times New Roman" w:hAnsi="Times New Roman" w:cs="Times New Roman"/>
          <w:sz w:val="24"/>
          <w:szCs w:val="24"/>
        </w:rPr>
        <w:t xml:space="preserve"> </w:t>
      </w:r>
      <w:r w:rsidR="00C7416B">
        <w:rPr>
          <w:rFonts w:ascii="Times New Roman" w:hAnsi="Times New Roman" w:cs="Times New Roman"/>
          <w:sz w:val="24"/>
          <w:szCs w:val="24"/>
        </w:rPr>
        <w:t>I was</w:t>
      </w:r>
      <w:r w:rsidR="00FE0C89">
        <w:rPr>
          <w:rFonts w:ascii="Times New Roman" w:hAnsi="Times New Roman" w:cs="Times New Roman"/>
          <w:sz w:val="24"/>
          <w:szCs w:val="24"/>
        </w:rPr>
        <w:t xml:space="preserve"> aware that pressure from the Covid-19 </w:t>
      </w:r>
      <w:r w:rsidR="003912EA">
        <w:rPr>
          <w:rFonts w:ascii="Times New Roman" w:hAnsi="Times New Roman" w:cs="Times New Roman"/>
          <w:sz w:val="24"/>
          <w:szCs w:val="24"/>
        </w:rPr>
        <w:t>pandemic has created revenue shortfalls</w:t>
      </w:r>
      <w:r w:rsidR="00400C8C">
        <w:rPr>
          <w:rFonts w:ascii="Times New Roman" w:hAnsi="Times New Roman" w:cs="Times New Roman"/>
          <w:sz w:val="24"/>
          <w:szCs w:val="24"/>
        </w:rPr>
        <w:t xml:space="preserve"> and might necessitate some budget cuts in programs.</w:t>
      </w:r>
      <w:r w:rsidR="00C213B5">
        <w:rPr>
          <w:rFonts w:ascii="Times New Roman" w:hAnsi="Times New Roman" w:cs="Times New Roman"/>
          <w:sz w:val="24"/>
          <w:szCs w:val="24"/>
        </w:rPr>
        <w:t xml:space="preserve"> </w:t>
      </w:r>
      <w:r w:rsidR="00A87562">
        <w:rPr>
          <w:rFonts w:ascii="Times New Roman" w:hAnsi="Times New Roman" w:cs="Times New Roman"/>
          <w:sz w:val="24"/>
          <w:szCs w:val="24"/>
        </w:rPr>
        <w:t xml:space="preserve">Some </w:t>
      </w:r>
      <w:r w:rsidR="00552435">
        <w:rPr>
          <w:rFonts w:ascii="Times New Roman" w:hAnsi="Times New Roman" w:cs="Times New Roman"/>
          <w:sz w:val="24"/>
          <w:szCs w:val="24"/>
        </w:rPr>
        <w:t xml:space="preserve">federal programs to supply needed funds to sewer and water utilities were put in place </w:t>
      </w:r>
      <w:r w:rsidR="00F56037">
        <w:rPr>
          <w:rFonts w:ascii="Times New Roman" w:hAnsi="Times New Roman" w:cs="Times New Roman"/>
          <w:sz w:val="24"/>
          <w:szCs w:val="24"/>
        </w:rPr>
        <w:t>in the stimulus package enacted in December.</w:t>
      </w:r>
      <w:r w:rsidR="00C213B5">
        <w:rPr>
          <w:rFonts w:ascii="Times New Roman" w:hAnsi="Times New Roman" w:cs="Times New Roman"/>
          <w:sz w:val="24"/>
          <w:szCs w:val="24"/>
        </w:rPr>
        <w:t xml:space="preserve"> </w:t>
      </w:r>
      <w:r w:rsidR="00BD166F">
        <w:rPr>
          <w:rFonts w:ascii="Times New Roman" w:hAnsi="Times New Roman" w:cs="Times New Roman"/>
          <w:sz w:val="24"/>
          <w:szCs w:val="24"/>
        </w:rPr>
        <w:t xml:space="preserve">Additional programs to subsidize infrastructure are under </w:t>
      </w:r>
      <w:r w:rsidR="009348FA">
        <w:rPr>
          <w:rFonts w:ascii="Times New Roman" w:hAnsi="Times New Roman" w:cs="Times New Roman"/>
          <w:sz w:val="24"/>
          <w:szCs w:val="24"/>
        </w:rPr>
        <w:t>discussion</w:t>
      </w:r>
      <w:r w:rsidR="35DA7113" w:rsidRPr="35DA7113">
        <w:rPr>
          <w:rFonts w:ascii="Times New Roman" w:hAnsi="Times New Roman" w:cs="Times New Roman"/>
          <w:sz w:val="24"/>
          <w:szCs w:val="24"/>
        </w:rPr>
        <w:t xml:space="preserve"> in the Congress and it is possible new money might </w:t>
      </w:r>
      <w:proofErr w:type="gramStart"/>
      <w:r w:rsidR="35DA7113" w:rsidRPr="35DA7113">
        <w:rPr>
          <w:rFonts w:ascii="Times New Roman" w:hAnsi="Times New Roman" w:cs="Times New Roman"/>
          <w:sz w:val="24"/>
          <w:szCs w:val="24"/>
        </w:rPr>
        <w:t>been</w:t>
      </w:r>
      <w:proofErr w:type="gramEnd"/>
      <w:r w:rsidR="35DA7113" w:rsidRPr="35DA7113">
        <w:rPr>
          <w:rFonts w:ascii="Times New Roman" w:hAnsi="Times New Roman" w:cs="Times New Roman"/>
          <w:sz w:val="24"/>
          <w:szCs w:val="24"/>
        </w:rPr>
        <w:t xml:space="preserve"> made available under that legislation.</w:t>
      </w:r>
      <w:r w:rsidR="00C213B5">
        <w:rPr>
          <w:rFonts w:ascii="Times New Roman" w:hAnsi="Times New Roman" w:cs="Times New Roman"/>
          <w:sz w:val="24"/>
          <w:szCs w:val="24"/>
        </w:rPr>
        <w:t xml:space="preserve"> </w:t>
      </w:r>
      <w:r w:rsidR="009348FA">
        <w:rPr>
          <w:rFonts w:ascii="Times New Roman" w:hAnsi="Times New Roman" w:cs="Times New Roman"/>
          <w:sz w:val="24"/>
          <w:szCs w:val="24"/>
        </w:rPr>
        <w:t xml:space="preserve"> </w:t>
      </w:r>
      <w:r w:rsidR="009302F7">
        <w:rPr>
          <w:rFonts w:ascii="Times New Roman" w:hAnsi="Times New Roman" w:cs="Times New Roman"/>
          <w:sz w:val="24"/>
          <w:szCs w:val="24"/>
        </w:rPr>
        <w:t>I</w:t>
      </w:r>
      <w:r w:rsidR="009348FA">
        <w:rPr>
          <w:rFonts w:ascii="Times New Roman" w:hAnsi="Times New Roman" w:cs="Times New Roman"/>
          <w:sz w:val="24"/>
          <w:szCs w:val="24"/>
        </w:rPr>
        <w:t xml:space="preserve"> would request that DC Water carefully track the progress of these federal programs and </w:t>
      </w:r>
      <w:r w:rsidR="00ED6EBA">
        <w:rPr>
          <w:rFonts w:ascii="Times New Roman" w:hAnsi="Times New Roman" w:cs="Times New Roman"/>
          <w:sz w:val="24"/>
          <w:szCs w:val="24"/>
        </w:rPr>
        <w:t>consider restoring the program cuts where appropriate</w:t>
      </w:r>
      <w:r w:rsidR="003239FA">
        <w:rPr>
          <w:rFonts w:ascii="Times New Roman" w:hAnsi="Times New Roman" w:cs="Times New Roman"/>
          <w:sz w:val="24"/>
          <w:szCs w:val="24"/>
        </w:rPr>
        <w:t xml:space="preserve"> as federal </w:t>
      </w:r>
      <w:r w:rsidR="004212A4">
        <w:rPr>
          <w:rFonts w:ascii="Times New Roman" w:hAnsi="Times New Roman" w:cs="Times New Roman"/>
          <w:sz w:val="24"/>
          <w:szCs w:val="24"/>
        </w:rPr>
        <w:t>funding becomes available.</w:t>
      </w:r>
      <w:r w:rsidR="00BD166F">
        <w:rPr>
          <w:rFonts w:ascii="Times New Roman" w:hAnsi="Times New Roman" w:cs="Times New Roman"/>
          <w:sz w:val="24"/>
          <w:szCs w:val="24"/>
        </w:rPr>
        <w:t xml:space="preserve"> </w:t>
      </w:r>
    </w:p>
    <w:p w14:paraId="6345F67E" w14:textId="77777777" w:rsidR="00DD3513" w:rsidRDefault="00DD3513" w:rsidP="003D5188">
      <w:pPr>
        <w:rPr>
          <w:rFonts w:ascii="Times New Roman" w:hAnsi="Times New Roman" w:cs="Times New Roman"/>
          <w:b/>
          <w:bCs/>
          <w:sz w:val="24"/>
          <w:szCs w:val="24"/>
        </w:rPr>
      </w:pPr>
    </w:p>
    <w:p w14:paraId="3DFC2872" w14:textId="77777777" w:rsidR="00EA40E3" w:rsidRDefault="00EA40E3" w:rsidP="003D5188">
      <w:pPr>
        <w:rPr>
          <w:rFonts w:ascii="Times New Roman" w:hAnsi="Times New Roman" w:cs="Times New Roman"/>
          <w:b/>
          <w:bCs/>
          <w:sz w:val="24"/>
          <w:szCs w:val="24"/>
        </w:rPr>
      </w:pPr>
    </w:p>
    <w:p w14:paraId="552363A2" w14:textId="77777777" w:rsidR="00ED6EBA" w:rsidRDefault="00ED6EBA" w:rsidP="003D5188">
      <w:pPr>
        <w:rPr>
          <w:rFonts w:ascii="Times New Roman" w:hAnsi="Times New Roman" w:cs="Times New Roman"/>
          <w:b/>
          <w:bCs/>
          <w:sz w:val="24"/>
          <w:szCs w:val="24"/>
        </w:rPr>
      </w:pPr>
    </w:p>
    <w:p w14:paraId="46825672" w14:textId="48D95875" w:rsidR="002D7098" w:rsidRDefault="2B1DAAE3" w:rsidP="003D5188">
      <w:pPr>
        <w:rPr>
          <w:rFonts w:ascii="Times New Roman" w:hAnsi="Times New Roman" w:cs="Times New Roman"/>
          <w:b/>
          <w:bCs/>
          <w:sz w:val="24"/>
          <w:szCs w:val="24"/>
        </w:rPr>
      </w:pPr>
      <w:r w:rsidRPr="002D7098">
        <w:rPr>
          <w:rFonts w:ascii="Times New Roman" w:hAnsi="Times New Roman" w:cs="Times New Roman"/>
          <w:b/>
          <w:bCs/>
          <w:sz w:val="24"/>
          <w:szCs w:val="24"/>
        </w:rPr>
        <w:t xml:space="preserve">Race and </w:t>
      </w:r>
      <w:r w:rsidR="13CC234F" w:rsidRPr="002D7098">
        <w:rPr>
          <w:rFonts w:ascii="Times New Roman" w:hAnsi="Times New Roman" w:cs="Times New Roman"/>
          <w:b/>
          <w:bCs/>
          <w:sz w:val="24"/>
          <w:szCs w:val="24"/>
        </w:rPr>
        <w:t xml:space="preserve">Sewage in </w:t>
      </w:r>
      <w:r w:rsidR="7B1C3A64" w:rsidRPr="002D7098">
        <w:rPr>
          <w:rFonts w:ascii="Times New Roman" w:hAnsi="Times New Roman" w:cs="Times New Roman"/>
          <w:b/>
          <w:bCs/>
          <w:sz w:val="24"/>
          <w:szCs w:val="24"/>
        </w:rPr>
        <w:t>Washington</w:t>
      </w:r>
    </w:p>
    <w:p w14:paraId="37990C06" w14:textId="77777777" w:rsidR="0050567E" w:rsidRDefault="0050567E" w:rsidP="003D5188">
      <w:pPr>
        <w:rPr>
          <w:rFonts w:ascii="Times New Roman" w:hAnsi="Times New Roman" w:cs="Times New Roman"/>
          <w:b/>
          <w:bCs/>
          <w:sz w:val="24"/>
          <w:szCs w:val="24"/>
        </w:rPr>
      </w:pPr>
    </w:p>
    <w:p w14:paraId="17EF77E1" w14:textId="66BA711B" w:rsidR="001015B0" w:rsidRDefault="00B90F4B" w:rsidP="003D5188">
      <w:pPr>
        <w:rPr>
          <w:rFonts w:ascii="Times New Roman" w:hAnsi="Times New Roman" w:cs="Times New Roman"/>
          <w:sz w:val="24"/>
          <w:szCs w:val="24"/>
        </w:rPr>
      </w:pPr>
      <w:r>
        <w:rPr>
          <w:rFonts w:ascii="Times New Roman" w:hAnsi="Times New Roman" w:cs="Times New Roman"/>
          <w:sz w:val="24"/>
          <w:szCs w:val="24"/>
        </w:rPr>
        <w:t xml:space="preserve">No discussion about sewage </w:t>
      </w:r>
      <w:r w:rsidR="00515808">
        <w:rPr>
          <w:rFonts w:ascii="Times New Roman" w:hAnsi="Times New Roman" w:cs="Times New Roman"/>
          <w:sz w:val="24"/>
          <w:szCs w:val="24"/>
        </w:rPr>
        <w:t xml:space="preserve">in the District </w:t>
      </w:r>
      <w:r w:rsidR="005D3406">
        <w:rPr>
          <w:rFonts w:ascii="Times New Roman" w:hAnsi="Times New Roman" w:cs="Times New Roman"/>
          <w:sz w:val="24"/>
          <w:szCs w:val="24"/>
        </w:rPr>
        <w:t xml:space="preserve">is complete </w:t>
      </w:r>
      <w:r w:rsidR="00515808">
        <w:rPr>
          <w:rFonts w:ascii="Times New Roman" w:hAnsi="Times New Roman" w:cs="Times New Roman"/>
          <w:sz w:val="24"/>
          <w:szCs w:val="24"/>
        </w:rPr>
        <w:t xml:space="preserve">without </w:t>
      </w:r>
      <w:r w:rsidR="00A26B6C">
        <w:rPr>
          <w:rFonts w:ascii="Times New Roman" w:hAnsi="Times New Roman" w:cs="Times New Roman"/>
          <w:sz w:val="24"/>
          <w:szCs w:val="24"/>
        </w:rPr>
        <w:t>at least a mention of race.</w:t>
      </w:r>
      <w:r w:rsidR="00C213B5">
        <w:rPr>
          <w:rFonts w:ascii="Times New Roman" w:hAnsi="Times New Roman" w:cs="Times New Roman"/>
          <w:sz w:val="24"/>
          <w:szCs w:val="24"/>
        </w:rPr>
        <w:t xml:space="preserve"> </w:t>
      </w:r>
      <w:r w:rsidR="00A26B6C">
        <w:rPr>
          <w:rFonts w:ascii="Times New Roman" w:hAnsi="Times New Roman" w:cs="Times New Roman"/>
          <w:sz w:val="24"/>
          <w:szCs w:val="24"/>
        </w:rPr>
        <w:t xml:space="preserve"> The effects of </w:t>
      </w:r>
      <w:r w:rsidR="00945000">
        <w:rPr>
          <w:rFonts w:ascii="Times New Roman" w:hAnsi="Times New Roman" w:cs="Times New Roman"/>
          <w:sz w:val="24"/>
          <w:szCs w:val="24"/>
        </w:rPr>
        <w:t>rac</w:t>
      </w:r>
      <w:r w:rsidR="005D3406">
        <w:rPr>
          <w:rFonts w:ascii="Times New Roman" w:hAnsi="Times New Roman" w:cs="Times New Roman"/>
          <w:sz w:val="24"/>
          <w:szCs w:val="24"/>
        </w:rPr>
        <w:t>i</w:t>
      </w:r>
      <w:r w:rsidR="00205948">
        <w:rPr>
          <w:rFonts w:ascii="Times New Roman" w:hAnsi="Times New Roman" w:cs="Times New Roman"/>
          <w:sz w:val="24"/>
          <w:szCs w:val="24"/>
        </w:rPr>
        <w:t>st</w:t>
      </w:r>
      <w:r w:rsidR="00945000">
        <w:rPr>
          <w:rFonts w:ascii="Times New Roman" w:hAnsi="Times New Roman" w:cs="Times New Roman"/>
          <w:sz w:val="24"/>
          <w:szCs w:val="24"/>
        </w:rPr>
        <w:t xml:space="preserve"> policies have directly </w:t>
      </w:r>
      <w:r w:rsidR="00CF4C36">
        <w:rPr>
          <w:rFonts w:ascii="Times New Roman" w:hAnsi="Times New Roman" w:cs="Times New Roman"/>
          <w:sz w:val="24"/>
          <w:szCs w:val="24"/>
        </w:rPr>
        <w:t>resulted in</w:t>
      </w:r>
      <w:r w:rsidR="00992C46">
        <w:rPr>
          <w:rFonts w:ascii="Times New Roman" w:hAnsi="Times New Roman" w:cs="Times New Roman"/>
          <w:sz w:val="24"/>
          <w:szCs w:val="24"/>
        </w:rPr>
        <w:t xml:space="preserve"> the vast differences in treatment and outcomes </w:t>
      </w:r>
      <w:r w:rsidR="001652BD">
        <w:rPr>
          <w:rFonts w:ascii="Times New Roman" w:hAnsi="Times New Roman" w:cs="Times New Roman"/>
          <w:sz w:val="24"/>
          <w:szCs w:val="24"/>
        </w:rPr>
        <w:t>for the Potomac and the Anacostia</w:t>
      </w:r>
      <w:r w:rsidR="00DE38D8">
        <w:rPr>
          <w:rFonts w:ascii="Times New Roman" w:hAnsi="Times New Roman" w:cs="Times New Roman"/>
          <w:sz w:val="24"/>
          <w:szCs w:val="24"/>
        </w:rPr>
        <w:t>.</w:t>
      </w:r>
      <w:r w:rsidR="001B6BA8">
        <w:rPr>
          <w:rStyle w:val="FootnoteReference"/>
          <w:rFonts w:ascii="Times New Roman" w:hAnsi="Times New Roman" w:cs="Times New Roman"/>
          <w:sz w:val="24"/>
          <w:szCs w:val="24"/>
        </w:rPr>
        <w:footnoteReference w:id="2"/>
      </w:r>
      <w:r w:rsidR="00C213B5">
        <w:rPr>
          <w:rFonts w:ascii="Times New Roman" w:hAnsi="Times New Roman" w:cs="Times New Roman"/>
          <w:sz w:val="24"/>
          <w:szCs w:val="24"/>
        </w:rPr>
        <w:t xml:space="preserve"> </w:t>
      </w:r>
      <w:r w:rsidR="00153FB0">
        <w:rPr>
          <w:rFonts w:ascii="Times New Roman" w:hAnsi="Times New Roman" w:cs="Times New Roman"/>
          <w:sz w:val="24"/>
          <w:szCs w:val="24"/>
        </w:rPr>
        <w:t xml:space="preserve">The Potomac got </w:t>
      </w:r>
      <w:r w:rsidR="0023172C">
        <w:rPr>
          <w:rFonts w:ascii="Times New Roman" w:hAnsi="Times New Roman" w:cs="Times New Roman"/>
          <w:sz w:val="24"/>
          <w:szCs w:val="24"/>
        </w:rPr>
        <w:t xml:space="preserve">a floating barge </w:t>
      </w:r>
      <w:r w:rsidR="00B92EF8">
        <w:rPr>
          <w:rFonts w:ascii="Times New Roman" w:hAnsi="Times New Roman" w:cs="Times New Roman"/>
          <w:sz w:val="24"/>
          <w:szCs w:val="24"/>
        </w:rPr>
        <w:t>featu</w:t>
      </w:r>
      <w:r w:rsidR="00342493">
        <w:rPr>
          <w:rFonts w:ascii="Times New Roman" w:hAnsi="Times New Roman" w:cs="Times New Roman"/>
          <w:sz w:val="24"/>
          <w:szCs w:val="24"/>
        </w:rPr>
        <w:t>ring sym</w:t>
      </w:r>
      <w:r w:rsidR="000B2F46">
        <w:rPr>
          <w:rFonts w:ascii="Times New Roman" w:hAnsi="Times New Roman" w:cs="Times New Roman"/>
          <w:sz w:val="24"/>
          <w:szCs w:val="24"/>
        </w:rPr>
        <w:t xml:space="preserve">phonies and </w:t>
      </w:r>
      <w:r w:rsidR="008B368A">
        <w:rPr>
          <w:rFonts w:ascii="Times New Roman" w:hAnsi="Times New Roman" w:cs="Times New Roman"/>
          <w:sz w:val="24"/>
          <w:szCs w:val="24"/>
        </w:rPr>
        <w:t>musicals</w:t>
      </w:r>
      <w:r w:rsidR="004420E8">
        <w:rPr>
          <w:rFonts w:ascii="Times New Roman" w:hAnsi="Times New Roman" w:cs="Times New Roman"/>
          <w:sz w:val="24"/>
          <w:szCs w:val="24"/>
        </w:rPr>
        <w:t>.</w:t>
      </w:r>
      <w:r w:rsidR="00C213B5">
        <w:rPr>
          <w:rFonts w:ascii="Times New Roman" w:hAnsi="Times New Roman" w:cs="Times New Roman"/>
          <w:sz w:val="24"/>
          <w:szCs w:val="24"/>
        </w:rPr>
        <w:t xml:space="preserve"> </w:t>
      </w:r>
      <w:r w:rsidR="00205948">
        <w:rPr>
          <w:rFonts w:ascii="Times New Roman" w:hAnsi="Times New Roman" w:cs="Times New Roman"/>
          <w:sz w:val="24"/>
          <w:szCs w:val="24"/>
        </w:rPr>
        <w:t xml:space="preserve">The Anacostia got the huge outfall from the NE Boundary Sewer that spewed millions of gallons of raw sewage </w:t>
      </w:r>
      <w:r w:rsidR="00F913A2">
        <w:rPr>
          <w:rFonts w:ascii="Times New Roman" w:hAnsi="Times New Roman" w:cs="Times New Roman"/>
          <w:sz w:val="24"/>
          <w:szCs w:val="24"/>
        </w:rPr>
        <w:t xml:space="preserve">daily </w:t>
      </w:r>
      <w:r w:rsidR="00205948">
        <w:rPr>
          <w:rFonts w:ascii="Times New Roman" w:hAnsi="Times New Roman" w:cs="Times New Roman"/>
          <w:sz w:val="24"/>
          <w:szCs w:val="24"/>
        </w:rPr>
        <w:t>into the river.</w:t>
      </w:r>
      <w:r w:rsidR="00C213B5">
        <w:rPr>
          <w:rFonts w:ascii="Times New Roman" w:hAnsi="Times New Roman" w:cs="Times New Roman"/>
          <w:sz w:val="24"/>
          <w:szCs w:val="24"/>
        </w:rPr>
        <w:t xml:space="preserve"> </w:t>
      </w:r>
      <w:r w:rsidR="00FD7205">
        <w:rPr>
          <w:rFonts w:ascii="Times New Roman" w:hAnsi="Times New Roman" w:cs="Times New Roman"/>
          <w:sz w:val="24"/>
          <w:szCs w:val="24"/>
        </w:rPr>
        <w:t xml:space="preserve">The Potomac got </w:t>
      </w:r>
      <w:r w:rsidR="008628E3">
        <w:rPr>
          <w:rFonts w:ascii="Times New Roman" w:hAnsi="Times New Roman" w:cs="Times New Roman"/>
          <w:sz w:val="24"/>
          <w:szCs w:val="24"/>
        </w:rPr>
        <w:t xml:space="preserve">the Kennedy </w:t>
      </w:r>
      <w:r w:rsidR="007D134A">
        <w:rPr>
          <w:rFonts w:ascii="Times New Roman" w:hAnsi="Times New Roman" w:cs="Times New Roman"/>
          <w:sz w:val="24"/>
          <w:szCs w:val="24"/>
        </w:rPr>
        <w:t xml:space="preserve">Center for the Arts </w:t>
      </w:r>
      <w:r w:rsidR="008628E3">
        <w:rPr>
          <w:rFonts w:ascii="Times New Roman" w:hAnsi="Times New Roman" w:cs="Times New Roman"/>
          <w:sz w:val="24"/>
          <w:szCs w:val="24"/>
        </w:rPr>
        <w:t xml:space="preserve">and </w:t>
      </w:r>
      <w:r w:rsidR="00220802">
        <w:rPr>
          <w:rFonts w:ascii="Times New Roman" w:hAnsi="Times New Roman" w:cs="Times New Roman"/>
          <w:sz w:val="24"/>
          <w:szCs w:val="24"/>
        </w:rPr>
        <w:t>Thompson’s Boat Center for rowers.</w:t>
      </w:r>
      <w:r w:rsidR="00C213B5">
        <w:rPr>
          <w:rFonts w:ascii="Times New Roman" w:hAnsi="Times New Roman" w:cs="Times New Roman"/>
          <w:sz w:val="24"/>
          <w:szCs w:val="24"/>
        </w:rPr>
        <w:t xml:space="preserve">  </w:t>
      </w:r>
      <w:r w:rsidR="00332219">
        <w:rPr>
          <w:rFonts w:ascii="Times New Roman" w:hAnsi="Times New Roman" w:cs="Times New Roman"/>
          <w:sz w:val="24"/>
          <w:szCs w:val="24"/>
        </w:rPr>
        <w:t xml:space="preserve">The Anacostia got farms of </w:t>
      </w:r>
      <w:r w:rsidR="00747F35">
        <w:rPr>
          <w:rFonts w:ascii="Times New Roman" w:hAnsi="Times New Roman" w:cs="Times New Roman"/>
          <w:sz w:val="24"/>
          <w:szCs w:val="24"/>
        </w:rPr>
        <w:t>fuel tanks and sand and gravel operations.</w:t>
      </w:r>
      <w:r w:rsidR="00C213B5">
        <w:rPr>
          <w:rFonts w:ascii="Times New Roman" w:hAnsi="Times New Roman" w:cs="Times New Roman"/>
          <w:sz w:val="24"/>
          <w:szCs w:val="24"/>
        </w:rPr>
        <w:t xml:space="preserve"> </w:t>
      </w:r>
      <w:r w:rsidR="006A1AA6">
        <w:rPr>
          <w:rFonts w:ascii="Times New Roman" w:hAnsi="Times New Roman" w:cs="Times New Roman"/>
          <w:sz w:val="24"/>
          <w:szCs w:val="24"/>
        </w:rPr>
        <w:t xml:space="preserve">The Potomac got </w:t>
      </w:r>
      <w:r w:rsidR="00C86AD1">
        <w:rPr>
          <w:rFonts w:ascii="Times New Roman" w:hAnsi="Times New Roman" w:cs="Times New Roman"/>
          <w:sz w:val="24"/>
          <w:szCs w:val="24"/>
        </w:rPr>
        <w:t>flotillas</w:t>
      </w:r>
      <w:r w:rsidR="006A1AA6">
        <w:rPr>
          <w:rFonts w:ascii="Times New Roman" w:hAnsi="Times New Roman" w:cs="Times New Roman"/>
          <w:sz w:val="24"/>
          <w:szCs w:val="24"/>
        </w:rPr>
        <w:t xml:space="preserve"> of power boats during the summer</w:t>
      </w:r>
      <w:r w:rsidR="004A4AB9">
        <w:rPr>
          <w:rFonts w:ascii="Times New Roman" w:hAnsi="Times New Roman" w:cs="Times New Roman"/>
          <w:sz w:val="24"/>
          <w:szCs w:val="24"/>
        </w:rPr>
        <w:t xml:space="preserve"> docked in Georgetown.</w:t>
      </w:r>
      <w:r w:rsidR="00C213B5">
        <w:rPr>
          <w:rFonts w:ascii="Times New Roman" w:hAnsi="Times New Roman" w:cs="Times New Roman"/>
          <w:sz w:val="24"/>
          <w:szCs w:val="24"/>
        </w:rPr>
        <w:t xml:space="preserve"> </w:t>
      </w:r>
      <w:r w:rsidR="008628E3">
        <w:rPr>
          <w:rFonts w:ascii="Times New Roman" w:hAnsi="Times New Roman" w:cs="Times New Roman"/>
          <w:sz w:val="24"/>
          <w:szCs w:val="24"/>
        </w:rPr>
        <w:t>T</w:t>
      </w:r>
      <w:r w:rsidR="00CF37A2">
        <w:rPr>
          <w:rFonts w:ascii="Times New Roman" w:hAnsi="Times New Roman" w:cs="Times New Roman"/>
          <w:sz w:val="24"/>
          <w:szCs w:val="24"/>
        </w:rPr>
        <w:t>he Anacostia</w:t>
      </w:r>
      <w:r w:rsidR="00220802">
        <w:rPr>
          <w:rFonts w:ascii="Times New Roman" w:hAnsi="Times New Roman" w:cs="Times New Roman"/>
          <w:sz w:val="24"/>
          <w:szCs w:val="24"/>
        </w:rPr>
        <w:t xml:space="preserve"> got struggling black-owned </w:t>
      </w:r>
      <w:r w:rsidR="003F441B">
        <w:rPr>
          <w:rFonts w:ascii="Times New Roman" w:hAnsi="Times New Roman" w:cs="Times New Roman"/>
          <w:sz w:val="24"/>
          <w:szCs w:val="24"/>
        </w:rPr>
        <w:t xml:space="preserve">marinas </w:t>
      </w:r>
      <w:r w:rsidR="00153B2F">
        <w:rPr>
          <w:rFonts w:ascii="Times New Roman" w:hAnsi="Times New Roman" w:cs="Times New Roman"/>
          <w:sz w:val="24"/>
          <w:szCs w:val="24"/>
        </w:rPr>
        <w:t xml:space="preserve">in perpetual danger of being </w:t>
      </w:r>
      <w:r w:rsidR="00C213B5">
        <w:rPr>
          <w:rFonts w:ascii="Times New Roman" w:hAnsi="Times New Roman" w:cs="Times New Roman"/>
          <w:sz w:val="24"/>
          <w:szCs w:val="24"/>
        </w:rPr>
        <w:t>silted</w:t>
      </w:r>
      <w:r w:rsidR="00153B2F">
        <w:rPr>
          <w:rFonts w:ascii="Times New Roman" w:hAnsi="Times New Roman" w:cs="Times New Roman"/>
          <w:sz w:val="24"/>
          <w:szCs w:val="24"/>
        </w:rPr>
        <w:t xml:space="preserve"> out of existence.</w:t>
      </w:r>
      <w:r w:rsidR="00C213B5">
        <w:rPr>
          <w:rFonts w:ascii="Times New Roman" w:hAnsi="Times New Roman" w:cs="Times New Roman"/>
          <w:sz w:val="24"/>
          <w:szCs w:val="24"/>
        </w:rPr>
        <w:t xml:space="preserve"> </w:t>
      </w:r>
      <w:r w:rsidR="005A5F67">
        <w:rPr>
          <w:rFonts w:ascii="Times New Roman" w:hAnsi="Times New Roman" w:cs="Times New Roman"/>
          <w:sz w:val="24"/>
          <w:szCs w:val="24"/>
        </w:rPr>
        <w:t>The Anacostia</w:t>
      </w:r>
      <w:r w:rsidR="00CF4C36">
        <w:rPr>
          <w:rFonts w:ascii="Times New Roman" w:hAnsi="Times New Roman" w:cs="Times New Roman"/>
          <w:sz w:val="24"/>
          <w:szCs w:val="24"/>
        </w:rPr>
        <w:t xml:space="preserve"> did get</w:t>
      </w:r>
      <w:r w:rsidR="005A5F67">
        <w:rPr>
          <w:rFonts w:ascii="Times New Roman" w:hAnsi="Times New Roman" w:cs="Times New Roman"/>
          <w:sz w:val="24"/>
          <w:szCs w:val="24"/>
        </w:rPr>
        <w:t xml:space="preserve"> </w:t>
      </w:r>
      <w:r w:rsidR="00706C61">
        <w:rPr>
          <w:rFonts w:ascii="Times New Roman" w:hAnsi="Times New Roman" w:cs="Times New Roman"/>
          <w:sz w:val="24"/>
          <w:szCs w:val="24"/>
        </w:rPr>
        <w:t>Lan</w:t>
      </w:r>
      <w:r w:rsidR="004A4AB9">
        <w:rPr>
          <w:rFonts w:ascii="Times New Roman" w:hAnsi="Times New Roman" w:cs="Times New Roman"/>
          <w:sz w:val="24"/>
          <w:szCs w:val="24"/>
        </w:rPr>
        <w:t>g</w:t>
      </w:r>
      <w:r w:rsidR="00706C61">
        <w:rPr>
          <w:rFonts w:ascii="Times New Roman" w:hAnsi="Times New Roman" w:cs="Times New Roman"/>
          <w:sz w:val="24"/>
          <w:szCs w:val="24"/>
        </w:rPr>
        <w:t>ston</w:t>
      </w:r>
      <w:r w:rsidR="007A7A61">
        <w:rPr>
          <w:rFonts w:ascii="Times New Roman" w:hAnsi="Times New Roman" w:cs="Times New Roman"/>
          <w:sz w:val="24"/>
          <w:szCs w:val="24"/>
        </w:rPr>
        <w:t xml:space="preserve"> Golf</w:t>
      </w:r>
      <w:r w:rsidR="00875AF5">
        <w:rPr>
          <w:rFonts w:ascii="Times New Roman" w:hAnsi="Times New Roman" w:cs="Times New Roman"/>
          <w:sz w:val="24"/>
          <w:szCs w:val="24"/>
        </w:rPr>
        <w:t xml:space="preserve"> Course and </w:t>
      </w:r>
      <w:r w:rsidR="004A4AB9">
        <w:rPr>
          <w:rFonts w:ascii="Times New Roman" w:hAnsi="Times New Roman" w:cs="Times New Roman"/>
          <w:sz w:val="24"/>
          <w:szCs w:val="24"/>
        </w:rPr>
        <w:t xml:space="preserve">the </w:t>
      </w:r>
      <w:r w:rsidR="00875AF5">
        <w:rPr>
          <w:rFonts w:ascii="Times New Roman" w:hAnsi="Times New Roman" w:cs="Times New Roman"/>
          <w:sz w:val="24"/>
          <w:szCs w:val="24"/>
        </w:rPr>
        <w:t>Ken</w:t>
      </w:r>
      <w:r w:rsidR="005A5F67">
        <w:rPr>
          <w:rFonts w:ascii="Times New Roman" w:hAnsi="Times New Roman" w:cs="Times New Roman"/>
          <w:sz w:val="24"/>
          <w:szCs w:val="24"/>
        </w:rPr>
        <w:t xml:space="preserve">ilworth </w:t>
      </w:r>
      <w:r w:rsidR="00875AF5">
        <w:rPr>
          <w:rFonts w:ascii="Times New Roman" w:hAnsi="Times New Roman" w:cs="Times New Roman"/>
          <w:sz w:val="24"/>
          <w:szCs w:val="24"/>
        </w:rPr>
        <w:t>Aquatic Garde</w:t>
      </w:r>
      <w:r w:rsidR="00175DF4">
        <w:rPr>
          <w:rFonts w:ascii="Times New Roman" w:hAnsi="Times New Roman" w:cs="Times New Roman"/>
          <w:sz w:val="24"/>
          <w:szCs w:val="24"/>
        </w:rPr>
        <w:t>ns</w:t>
      </w:r>
      <w:r w:rsidR="0063730A">
        <w:rPr>
          <w:rFonts w:ascii="Times New Roman" w:hAnsi="Times New Roman" w:cs="Times New Roman"/>
          <w:sz w:val="24"/>
          <w:szCs w:val="24"/>
        </w:rPr>
        <w:t>.</w:t>
      </w:r>
      <w:r w:rsidR="00C213B5">
        <w:rPr>
          <w:rFonts w:ascii="Times New Roman" w:hAnsi="Times New Roman" w:cs="Times New Roman"/>
          <w:sz w:val="24"/>
          <w:szCs w:val="24"/>
        </w:rPr>
        <w:t xml:space="preserve"> </w:t>
      </w:r>
      <w:r w:rsidR="0063730A">
        <w:rPr>
          <w:rFonts w:ascii="Times New Roman" w:hAnsi="Times New Roman" w:cs="Times New Roman"/>
          <w:sz w:val="24"/>
          <w:szCs w:val="24"/>
        </w:rPr>
        <w:t>But even t</w:t>
      </w:r>
      <w:r w:rsidR="0081114E">
        <w:rPr>
          <w:rFonts w:ascii="Times New Roman" w:hAnsi="Times New Roman" w:cs="Times New Roman"/>
          <w:sz w:val="24"/>
          <w:szCs w:val="24"/>
        </w:rPr>
        <w:t xml:space="preserve">hese were tarnished by </w:t>
      </w:r>
      <w:r w:rsidR="005E7605">
        <w:rPr>
          <w:rFonts w:ascii="Times New Roman" w:hAnsi="Times New Roman" w:cs="Times New Roman"/>
          <w:sz w:val="24"/>
          <w:szCs w:val="24"/>
        </w:rPr>
        <w:t>the Ken</w:t>
      </w:r>
      <w:r w:rsidR="00A202F0">
        <w:rPr>
          <w:rFonts w:ascii="Times New Roman" w:hAnsi="Times New Roman" w:cs="Times New Roman"/>
          <w:sz w:val="24"/>
          <w:szCs w:val="24"/>
        </w:rPr>
        <w:t>il</w:t>
      </w:r>
      <w:r w:rsidR="006A60F2">
        <w:rPr>
          <w:rFonts w:ascii="Times New Roman" w:hAnsi="Times New Roman" w:cs="Times New Roman"/>
          <w:sz w:val="24"/>
          <w:szCs w:val="24"/>
        </w:rPr>
        <w:t xml:space="preserve">worth Dump that was only shut down in the 1950s </w:t>
      </w:r>
      <w:r w:rsidR="00FA51BF">
        <w:rPr>
          <w:rFonts w:ascii="Times New Roman" w:hAnsi="Times New Roman" w:cs="Times New Roman"/>
          <w:sz w:val="24"/>
          <w:szCs w:val="24"/>
        </w:rPr>
        <w:t>after a</w:t>
      </w:r>
      <w:r w:rsidR="002463AF">
        <w:rPr>
          <w:rFonts w:ascii="Times New Roman" w:hAnsi="Times New Roman" w:cs="Times New Roman"/>
          <w:sz w:val="24"/>
          <w:szCs w:val="24"/>
        </w:rPr>
        <w:t xml:space="preserve"> nine year </w:t>
      </w:r>
      <w:r w:rsidR="002555F4">
        <w:rPr>
          <w:rFonts w:ascii="Times New Roman" w:hAnsi="Times New Roman" w:cs="Times New Roman"/>
          <w:sz w:val="24"/>
          <w:szCs w:val="24"/>
        </w:rPr>
        <w:t>b</w:t>
      </w:r>
      <w:r w:rsidR="00804477">
        <w:rPr>
          <w:rFonts w:ascii="Times New Roman" w:hAnsi="Times New Roman" w:cs="Times New Roman"/>
          <w:sz w:val="24"/>
          <w:szCs w:val="24"/>
        </w:rPr>
        <w:t>oy</w:t>
      </w:r>
      <w:r w:rsidR="00A202F0">
        <w:rPr>
          <w:rFonts w:ascii="Times New Roman" w:hAnsi="Times New Roman" w:cs="Times New Roman"/>
          <w:sz w:val="24"/>
          <w:szCs w:val="24"/>
        </w:rPr>
        <w:t>,</w:t>
      </w:r>
      <w:r w:rsidR="00804477">
        <w:rPr>
          <w:rFonts w:ascii="Times New Roman" w:hAnsi="Times New Roman" w:cs="Times New Roman"/>
          <w:sz w:val="24"/>
          <w:szCs w:val="24"/>
        </w:rPr>
        <w:t xml:space="preserve"> </w:t>
      </w:r>
      <w:r w:rsidR="00997FE0">
        <w:rPr>
          <w:rFonts w:ascii="Times New Roman" w:hAnsi="Times New Roman" w:cs="Times New Roman"/>
          <w:sz w:val="24"/>
          <w:szCs w:val="24"/>
        </w:rPr>
        <w:t>searching for bicycle parts</w:t>
      </w:r>
      <w:r w:rsidR="00E30A8D">
        <w:rPr>
          <w:rFonts w:ascii="Times New Roman" w:hAnsi="Times New Roman" w:cs="Times New Roman"/>
          <w:sz w:val="24"/>
          <w:szCs w:val="24"/>
        </w:rPr>
        <w:t>,</w:t>
      </w:r>
      <w:r w:rsidR="00997FE0">
        <w:rPr>
          <w:rFonts w:ascii="Times New Roman" w:hAnsi="Times New Roman" w:cs="Times New Roman"/>
          <w:sz w:val="24"/>
          <w:szCs w:val="24"/>
        </w:rPr>
        <w:t xml:space="preserve"> </w:t>
      </w:r>
      <w:r w:rsidR="00A12D2C">
        <w:rPr>
          <w:rFonts w:ascii="Times New Roman" w:hAnsi="Times New Roman" w:cs="Times New Roman"/>
          <w:sz w:val="24"/>
          <w:szCs w:val="24"/>
        </w:rPr>
        <w:t xml:space="preserve">was burned to </w:t>
      </w:r>
      <w:r w:rsidR="00B01D9F">
        <w:rPr>
          <w:rFonts w:ascii="Times New Roman" w:hAnsi="Times New Roman" w:cs="Times New Roman"/>
          <w:sz w:val="24"/>
          <w:szCs w:val="24"/>
        </w:rPr>
        <w:t>death when the ever s</w:t>
      </w:r>
      <w:r w:rsidR="00A4295A">
        <w:rPr>
          <w:rFonts w:ascii="Times New Roman" w:hAnsi="Times New Roman" w:cs="Times New Roman"/>
          <w:sz w:val="24"/>
          <w:szCs w:val="24"/>
        </w:rPr>
        <w:t>immering fire</w:t>
      </w:r>
      <w:r w:rsidR="0000700B">
        <w:rPr>
          <w:rFonts w:ascii="Times New Roman" w:hAnsi="Times New Roman" w:cs="Times New Roman"/>
          <w:sz w:val="24"/>
          <w:szCs w:val="24"/>
        </w:rPr>
        <w:t xml:space="preserve">s </w:t>
      </w:r>
      <w:r w:rsidR="00514998">
        <w:rPr>
          <w:rFonts w:ascii="Times New Roman" w:hAnsi="Times New Roman" w:cs="Times New Roman"/>
          <w:sz w:val="24"/>
          <w:szCs w:val="24"/>
        </w:rPr>
        <w:t>of the dump turned on him.</w:t>
      </w:r>
    </w:p>
    <w:p w14:paraId="40B08730" w14:textId="77777777" w:rsidR="0063730A" w:rsidRDefault="0063730A" w:rsidP="003D5188">
      <w:pPr>
        <w:rPr>
          <w:rFonts w:ascii="Times New Roman" w:hAnsi="Times New Roman" w:cs="Times New Roman"/>
          <w:sz w:val="24"/>
          <w:szCs w:val="24"/>
        </w:rPr>
      </w:pPr>
    </w:p>
    <w:p w14:paraId="3CEC13CC" w14:textId="0F391A6E" w:rsidR="009150B0" w:rsidRDefault="001015B0" w:rsidP="003D5188">
      <w:pPr>
        <w:rPr>
          <w:rFonts w:ascii="Times New Roman" w:hAnsi="Times New Roman" w:cs="Times New Roman"/>
          <w:sz w:val="24"/>
          <w:szCs w:val="24"/>
        </w:rPr>
      </w:pPr>
      <w:r>
        <w:rPr>
          <w:rFonts w:ascii="Times New Roman" w:hAnsi="Times New Roman" w:cs="Times New Roman"/>
          <w:sz w:val="24"/>
          <w:szCs w:val="24"/>
        </w:rPr>
        <w:t>These racial disparities</w:t>
      </w:r>
      <w:r w:rsidR="00857198">
        <w:rPr>
          <w:rFonts w:ascii="Times New Roman" w:hAnsi="Times New Roman" w:cs="Times New Roman"/>
          <w:sz w:val="24"/>
          <w:szCs w:val="24"/>
        </w:rPr>
        <w:t xml:space="preserve"> </w:t>
      </w:r>
      <w:r w:rsidR="00553BEF">
        <w:rPr>
          <w:rFonts w:ascii="Times New Roman" w:hAnsi="Times New Roman" w:cs="Times New Roman"/>
          <w:sz w:val="24"/>
          <w:szCs w:val="24"/>
        </w:rPr>
        <w:t xml:space="preserve">are </w:t>
      </w:r>
      <w:r w:rsidR="003C4638">
        <w:rPr>
          <w:rFonts w:ascii="Times New Roman" w:hAnsi="Times New Roman" w:cs="Times New Roman"/>
          <w:sz w:val="24"/>
          <w:szCs w:val="24"/>
        </w:rPr>
        <w:t xml:space="preserve">just </w:t>
      </w:r>
      <w:r w:rsidR="00E869E4">
        <w:rPr>
          <w:rFonts w:ascii="Times New Roman" w:hAnsi="Times New Roman" w:cs="Times New Roman"/>
          <w:sz w:val="24"/>
          <w:szCs w:val="24"/>
        </w:rPr>
        <w:t xml:space="preserve">starting to be </w:t>
      </w:r>
      <w:r w:rsidR="002A7638">
        <w:rPr>
          <w:rFonts w:ascii="Times New Roman" w:hAnsi="Times New Roman" w:cs="Times New Roman"/>
          <w:sz w:val="24"/>
          <w:szCs w:val="24"/>
        </w:rPr>
        <w:t>addressed</w:t>
      </w:r>
      <w:r w:rsidR="00DF7714">
        <w:rPr>
          <w:rFonts w:ascii="Times New Roman" w:hAnsi="Times New Roman" w:cs="Times New Roman"/>
          <w:sz w:val="24"/>
          <w:szCs w:val="24"/>
        </w:rPr>
        <w:t xml:space="preserve"> after a more than a century </w:t>
      </w:r>
      <w:r w:rsidR="00E30A8D">
        <w:rPr>
          <w:rFonts w:ascii="Times New Roman" w:hAnsi="Times New Roman" w:cs="Times New Roman"/>
          <w:sz w:val="24"/>
          <w:szCs w:val="24"/>
        </w:rPr>
        <w:t>o</w:t>
      </w:r>
      <w:r w:rsidR="00457C83">
        <w:rPr>
          <w:rFonts w:ascii="Times New Roman" w:hAnsi="Times New Roman" w:cs="Times New Roman"/>
          <w:sz w:val="24"/>
          <w:szCs w:val="24"/>
        </w:rPr>
        <w:t>f enforced White ignorance.</w:t>
      </w:r>
      <w:r w:rsidR="00C213B5">
        <w:rPr>
          <w:rFonts w:ascii="Times New Roman" w:hAnsi="Times New Roman" w:cs="Times New Roman"/>
          <w:sz w:val="24"/>
          <w:szCs w:val="24"/>
        </w:rPr>
        <w:t xml:space="preserve"> </w:t>
      </w:r>
      <w:r w:rsidR="00A202F0">
        <w:rPr>
          <w:rFonts w:ascii="Times New Roman" w:hAnsi="Times New Roman" w:cs="Times New Roman"/>
          <w:sz w:val="24"/>
          <w:szCs w:val="24"/>
        </w:rPr>
        <w:t>Change on mul</w:t>
      </w:r>
      <w:r w:rsidR="00D11109">
        <w:rPr>
          <w:rFonts w:ascii="Times New Roman" w:hAnsi="Times New Roman" w:cs="Times New Roman"/>
          <w:sz w:val="24"/>
          <w:szCs w:val="24"/>
        </w:rPr>
        <w:t>tiple levels is coming to the Anacostia</w:t>
      </w:r>
      <w:r w:rsidR="002F6CAD">
        <w:rPr>
          <w:rFonts w:ascii="Times New Roman" w:hAnsi="Times New Roman" w:cs="Times New Roman"/>
          <w:sz w:val="24"/>
          <w:szCs w:val="24"/>
        </w:rPr>
        <w:t xml:space="preserve"> that must be benefiting from all the money and attention being heaped on </w:t>
      </w:r>
      <w:r w:rsidR="0074491E">
        <w:rPr>
          <w:rFonts w:ascii="Times New Roman" w:hAnsi="Times New Roman" w:cs="Times New Roman"/>
          <w:sz w:val="24"/>
          <w:szCs w:val="24"/>
        </w:rPr>
        <w:t xml:space="preserve">it. </w:t>
      </w:r>
    </w:p>
    <w:p w14:paraId="3849654E" w14:textId="77777777" w:rsidR="009150B0" w:rsidRDefault="009150B0" w:rsidP="003D5188">
      <w:pPr>
        <w:rPr>
          <w:rFonts w:ascii="Times New Roman" w:hAnsi="Times New Roman" w:cs="Times New Roman"/>
          <w:sz w:val="24"/>
          <w:szCs w:val="24"/>
        </w:rPr>
      </w:pPr>
    </w:p>
    <w:p w14:paraId="4A916646" w14:textId="4D3DCC74" w:rsidR="00457C83" w:rsidRDefault="0074491E" w:rsidP="003D5188">
      <w:pPr>
        <w:rPr>
          <w:rFonts w:ascii="Times New Roman" w:hAnsi="Times New Roman" w:cs="Times New Roman"/>
          <w:sz w:val="24"/>
          <w:szCs w:val="24"/>
        </w:rPr>
      </w:pPr>
      <w:r>
        <w:rPr>
          <w:rFonts w:ascii="Times New Roman" w:hAnsi="Times New Roman" w:cs="Times New Roman"/>
          <w:sz w:val="24"/>
          <w:szCs w:val="24"/>
        </w:rPr>
        <w:t xml:space="preserve">Literally dozens of organizations </w:t>
      </w:r>
      <w:r w:rsidR="009150B0">
        <w:rPr>
          <w:rFonts w:ascii="Times New Roman" w:hAnsi="Times New Roman" w:cs="Times New Roman"/>
          <w:sz w:val="24"/>
          <w:szCs w:val="24"/>
        </w:rPr>
        <w:t>r</w:t>
      </w:r>
      <w:r w:rsidR="003D1261">
        <w:rPr>
          <w:rFonts w:ascii="Times New Roman" w:hAnsi="Times New Roman" w:cs="Times New Roman"/>
          <w:sz w:val="24"/>
          <w:szCs w:val="24"/>
        </w:rPr>
        <w:t>anging</w:t>
      </w:r>
      <w:r w:rsidR="009150B0">
        <w:rPr>
          <w:rFonts w:ascii="Times New Roman" w:hAnsi="Times New Roman" w:cs="Times New Roman"/>
          <w:sz w:val="24"/>
          <w:szCs w:val="24"/>
        </w:rPr>
        <w:t xml:space="preserve"> from the stalwart Anacos</w:t>
      </w:r>
      <w:r w:rsidR="00742D65">
        <w:rPr>
          <w:rFonts w:ascii="Times New Roman" w:hAnsi="Times New Roman" w:cs="Times New Roman"/>
          <w:sz w:val="24"/>
          <w:szCs w:val="24"/>
        </w:rPr>
        <w:t>tia Watershed Societ</w:t>
      </w:r>
      <w:r w:rsidR="003D1261">
        <w:rPr>
          <w:rFonts w:ascii="Times New Roman" w:hAnsi="Times New Roman" w:cs="Times New Roman"/>
          <w:sz w:val="24"/>
          <w:szCs w:val="24"/>
        </w:rPr>
        <w:t>y and the Anacostia River</w:t>
      </w:r>
      <w:r w:rsidR="004F4854">
        <w:rPr>
          <w:rFonts w:ascii="Times New Roman" w:hAnsi="Times New Roman" w:cs="Times New Roman"/>
          <w:sz w:val="24"/>
          <w:szCs w:val="24"/>
        </w:rPr>
        <w:t>k</w:t>
      </w:r>
      <w:r w:rsidR="003D1261">
        <w:rPr>
          <w:rFonts w:ascii="Times New Roman" w:hAnsi="Times New Roman" w:cs="Times New Roman"/>
          <w:sz w:val="24"/>
          <w:szCs w:val="24"/>
        </w:rPr>
        <w:t xml:space="preserve">eeper to </w:t>
      </w:r>
      <w:r w:rsidR="00E82318">
        <w:rPr>
          <w:rFonts w:ascii="Times New Roman" w:hAnsi="Times New Roman" w:cs="Times New Roman"/>
          <w:sz w:val="24"/>
          <w:szCs w:val="24"/>
        </w:rPr>
        <w:t xml:space="preserve">the </w:t>
      </w:r>
      <w:r w:rsidR="00073E16">
        <w:rPr>
          <w:rFonts w:ascii="Times New Roman" w:hAnsi="Times New Roman" w:cs="Times New Roman"/>
          <w:sz w:val="24"/>
          <w:szCs w:val="24"/>
        </w:rPr>
        <w:t>Anacostia Waterfront Trust, DOEEs Anacostia River Sediment Project</w:t>
      </w:r>
      <w:r w:rsidR="009D195C">
        <w:rPr>
          <w:rFonts w:ascii="Times New Roman" w:hAnsi="Times New Roman" w:cs="Times New Roman"/>
          <w:sz w:val="24"/>
          <w:szCs w:val="24"/>
        </w:rPr>
        <w:t xml:space="preserve">, </w:t>
      </w:r>
      <w:r w:rsidR="005B70B9">
        <w:rPr>
          <w:rFonts w:ascii="Times New Roman" w:hAnsi="Times New Roman" w:cs="Times New Roman"/>
          <w:sz w:val="24"/>
          <w:szCs w:val="24"/>
        </w:rPr>
        <w:t xml:space="preserve">and </w:t>
      </w:r>
      <w:r w:rsidR="009D195C">
        <w:rPr>
          <w:rFonts w:ascii="Times New Roman" w:hAnsi="Times New Roman" w:cs="Times New Roman"/>
          <w:sz w:val="24"/>
          <w:szCs w:val="24"/>
        </w:rPr>
        <w:t>the Anacostia Watershed Restor</w:t>
      </w:r>
      <w:r w:rsidR="005B70B9">
        <w:rPr>
          <w:rFonts w:ascii="Times New Roman" w:hAnsi="Times New Roman" w:cs="Times New Roman"/>
          <w:sz w:val="24"/>
          <w:szCs w:val="24"/>
        </w:rPr>
        <w:t>ation Part</w:t>
      </w:r>
      <w:r w:rsidR="00EC77E8">
        <w:rPr>
          <w:rFonts w:ascii="Times New Roman" w:hAnsi="Times New Roman" w:cs="Times New Roman"/>
          <w:sz w:val="24"/>
          <w:szCs w:val="24"/>
        </w:rPr>
        <w:t>n</w:t>
      </w:r>
      <w:r w:rsidR="005B70B9">
        <w:rPr>
          <w:rFonts w:ascii="Times New Roman" w:hAnsi="Times New Roman" w:cs="Times New Roman"/>
          <w:sz w:val="24"/>
          <w:szCs w:val="24"/>
        </w:rPr>
        <w:t>ership</w:t>
      </w:r>
      <w:r w:rsidR="000749E8">
        <w:rPr>
          <w:rFonts w:ascii="Times New Roman" w:hAnsi="Times New Roman" w:cs="Times New Roman"/>
          <w:sz w:val="24"/>
          <w:szCs w:val="24"/>
        </w:rPr>
        <w:t>, groups</w:t>
      </w:r>
      <w:r w:rsidR="005B70B9">
        <w:rPr>
          <w:rFonts w:ascii="Times New Roman" w:hAnsi="Times New Roman" w:cs="Times New Roman"/>
          <w:sz w:val="24"/>
          <w:szCs w:val="24"/>
        </w:rPr>
        <w:t xml:space="preserve"> </w:t>
      </w:r>
      <w:r>
        <w:rPr>
          <w:rFonts w:ascii="Times New Roman" w:hAnsi="Times New Roman" w:cs="Times New Roman"/>
          <w:sz w:val="24"/>
          <w:szCs w:val="24"/>
        </w:rPr>
        <w:t xml:space="preserve">both within and outside the government are </w:t>
      </w:r>
      <w:r w:rsidR="000749E8">
        <w:rPr>
          <w:rFonts w:ascii="Times New Roman" w:hAnsi="Times New Roman" w:cs="Times New Roman"/>
          <w:sz w:val="24"/>
          <w:szCs w:val="24"/>
        </w:rPr>
        <w:t xml:space="preserve">all </w:t>
      </w:r>
      <w:r>
        <w:rPr>
          <w:rFonts w:ascii="Times New Roman" w:hAnsi="Times New Roman" w:cs="Times New Roman"/>
          <w:sz w:val="24"/>
          <w:szCs w:val="24"/>
        </w:rPr>
        <w:t xml:space="preserve">now actively </w:t>
      </w:r>
      <w:r w:rsidR="000704C0">
        <w:rPr>
          <w:rFonts w:ascii="Times New Roman" w:hAnsi="Times New Roman" w:cs="Times New Roman"/>
          <w:sz w:val="24"/>
          <w:szCs w:val="24"/>
        </w:rPr>
        <w:t>working to re</w:t>
      </w:r>
      <w:r w:rsidR="00857198">
        <w:rPr>
          <w:rFonts w:ascii="Times New Roman" w:hAnsi="Times New Roman" w:cs="Times New Roman"/>
          <w:sz w:val="24"/>
          <w:szCs w:val="24"/>
        </w:rPr>
        <w:t>v</w:t>
      </w:r>
      <w:r w:rsidR="000704C0">
        <w:rPr>
          <w:rFonts w:ascii="Times New Roman" w:hAnsi="Times New Roman" w:cs="Times New Roman"/>
          <w:sz w:val="24"/>
          <w:szCs w:val="24"/>
        </w:rPr>
        <w:t>erse the decline of the Anacostia.</w:t>
      </w:r>
      <w:r w:rsidR="00C213B5">
        <w:rPr>
          <w:rFonts w:ascii="Times New Roman" w:hAnsi="Times New Roman" w:cs="Times New Roman"/>
          <w:sz w:val="24"/>
          <w:szCs w:val="24"/>
        </w:rPr>
        <w:t xml:space="preserve"> </w:t>
      </w:r>
      <w:r w:rsidR="00BD2F24">
        <w:rPr>
          <w:rFonts w:ascii="Times New Roman" w:hAnsi="Times New Roman" w:cs="Times New Roman"/>
          <w:sz w:val="24"/>
          <w:szCs w:val="24"/>
        </w:rPr>
        <w:t>I</w:t>
      </w:r>
      <w:r>
        <w:rPr>
          <w:rFonts w:ascii="Times New Roman" w:hAnsi="Times New Roman" w:cs="Times New Roman"/>
          <w:sz w:val="24"/>
          <w:szCs w:val="24"/>
        </w:rPr>
        <w:t>t took more than a century to despoil the Anacostia</w:t>
      </w:r>
      <w:r w:rsidR="00852E32">
        <w:rPr>
          <w:rFonts w:ascii="Times New Roman" w:hAnsi="Times New Roman" w:cs="Times New Roman"/>
          <w:sz w:val="24"/>
          <w:szCs w:val="24"/>
        </w:rPr>
        <w:t>.</w:t>
      </w:r>
      <w:r w:rsidR="00C213B5">
        <w:rPr>
          <w:rFonts w:ascii="Times New Roman" w:hAnsi="Times New Roman" w:cs="Times New Roman"/>
          <w:sz w:val="24"/>
          <w:szCs w:val="24"/>
        </w:rPr>
        <w:t xml:space="preserve"> </w:t>
      </w:r>
      <w:r w:rsidR="000104AF">
        <w:rPr>
          <w:rFonts w:ascii="Times New Roman" w:hAnsi="Times New Roman" w:cs="Times New Roman"/>
          <w:sz w:val="24"/>
          <w:szCs w:val="24"/>
        </w:rPr>
        <w:t xml:space="preserve">Restoring it </w:t>
      </w:r>
      <w:r>
        <w:rPr>
          <w:rFonts w:ascii="Times New Roman" w:hAnsi="Times New Roman" w:cs="Times New Roman"/>
          <w:sz w:val="24"/>
          <w:szCs w:val="24"/>
        </w:rPr>
        <w:t>will take ti</w:t>
      </w:r>
      <w:r w:rsidR="00457C83">
        <w:rPr>
          <w:rFonts w:ascii="Times New Roman" w:hAnsi="Times New Roman" w:cs="Times New Roman"/>
          <w:sz w:val="24"/>
          <w:szCs w:val="24"/>
        </w:rPr>
        <w:t>me</w:t>
      </w:r>
      <w:r>
        <w:rPr>
          <w:rFonts w:ascii="Times New Roman" w:hAnsi="Times New Roman" w:cs="Times New Roman"/>
          <w:sz w:val="24"/>
          <w:szCs w:val="24"/>
        </w:rPr>
        <w:t>.</w:t>
      </w:r>
      <w:r w:rsidR="00C213B5">
        <w:rPr>
          <w:rFonts w:ascii="Times New Roman" w:hAnsi="Times New Roman" w:cs="Times New Roman"/>
          <w:sz w:val="24"/>
          <w:szCs w:val="24"/>
        </w:rPr>
        <w:t xml:space="preserve"> </w:t>
      </w:r>
      <w:r>
        <w:rPr>
          <w:rFonts w:ascii="Times New Roman" w:hAnsi="Times New Roman" w:cs="Times New Roman"/>
          <w:sz w:val="24"/>
          <w:szCs w:val="24"/>
        </w:rPr>
        <w:t>My deep appreciation goes out to all the staff and volunteers that work on the Anacostia for their dedication and persistence</w:t>
      </w:r>
      <w:r w:rsidR="00DF5255">
        <w:rPr>
          <w:rFonts w:ascii="Times New Roman" w:hAnsi="Times New Roman" w:cs="Times New Roman"/>
          <w:sz w:val="24"/>
          <w:szCs w:val="24"/>
        </w:rPr>
        <w:t>.</w:t>
      </w:r>
    </w:p>
    <w:p w14:paraId="0038F02D" w14:textId="36E3571B" w:rsidR="00DF5255" w:rsidRDefault="00DF5255" w:rsidP="003D5188">
      <w:pPr>
        <w:rPr>
          <w:rFonts w:ascii="Times New Roman" w:hAnsi="Times New Roman" w:cs="Times New Roman"/>
          <w:sz w:val="24"/>
          <w:szCs w:val="24"/>
        </w:rPr>
      </w:pPr>
      <w:r>
        <w:rPr>
          <w:rFonts w:ascii="Times New Roman" w:hAnsi="Times New Roman" w:cs="Times New Roman"/>
          <w:sz w:val="24"/>
          <w:szCs w:val="24"/>
        </w:rPr>
        <w:t xml:space="preserve"> </w:t>
      </w:r>
    </w:p>
    <w:p w14:paraId="39F6F430" w14:textId="1D39A727" w:rsidR="000F0E92" w:rsidRDefault="00DF5255" w:rsidP="003D5188">
      <w:pPr>
        <w:rPr>
          <w:rFonts w:ascii="Times New Roman" w:hAnsi="Times New Roman" w:cs="Times New Roman"/>
          <w:sz w:val="24"/>
          <w:szCs w:val="24"/>
        </w:rPr>
      </w:pPr>
      <w:r>
        <w:rPr>
          <w:rFonts w:ascii="Times New Roman" w:hAnsi="Times New Roman" w:cs="Times New Roman"/>
          <w:sz w:val="24"/>
          <w:szCs w:val="24"/>
        </w:rPr>
        <w:t>On a final note, I am</w:t>
      </w:r>
      <w:r w:rsidR="00755EE6">
        <w:rPr>
          <w:rFonts w:ascii="Times New Roman" w:hAnsi="Times New Roman" w:cs="Times New Roman"/>
          <w:sz w:val="24"/>
          <w:szCs w:val="24"/>
        </w:rPr>
        <w:t xml:space="preserve"> more than aware that this study centers on streams </w:t>
      </w:r>
      <w:r w:rsidR="002915A9">
        <w:rPr>
          <w:rFonts w:ascii="Times New Roman" w:hAnsi="Times New Roman" w:cs="Times New Roman"/>
          <w:sz w:val="24"/>
          <w:szCs w:val="24"/>
        </w:rPr>
        <w:t xml:space="preserve">in </w:t>
      </w:r>
      <w:r w:rsidR="00C0349B">
        <w:rPr>
          <w:rFonts w:ascii="Times New Roman" w:hAnsi="Times New Roman" w:cs="Times New Roman"/>
          <w:sz w:val="24"/>
          <w:szCs w:val="24"/>
        </w:rPr>
        <w:t>White Washington</w:t>
      </w:r>
      <w:r w:rsidR="002C2531">
        <w:rPr>
          <w:rFonts w:ascii="Times New Roman" w:hAnsi="Times New Roman" w:cs="Times New Roman"/>
          <w:sz w:val="24"/>
          <w:szCs w:val="24"/>
        </w:rPr>
        <w:t>.</w:t>
      </w:r>
      <w:r w:rsidR="00C213B5">
        <w:rPr>
          <w:rFonts w:ascii="Times New Roman" w:hAnsi="Times New Roman" w:cs="Times New Roman"/>
          <w:sz w:val="24"/>
          <w:szCs w:val="24"/>
        </w:rPr>
        <w:t xml:space="preserve"> </w:t>
      </w:r>
      <w:r w:rsidR="00723EE8">
        <w:rPr>
          <w:rFonts w:ascii="Times New Roman" w:hAnsi="Times New Roman" w:cs="Times New Roman"/>
          <w:sz w:val="24"/>
          <w:szCs w:val="24"/>
        </w:rPr>
        <w:t xml:space="preserve">But </w:t>
      </w:r>
      <w:r w:rsidR="00C0349B">
        <w:rPr>
          <w:rFonts w:ascii="Times New Roman" w:hAnsi="Times New Roman" w:cs="Times New Roman"/>
          <w:sz w:val="24"/>
          <w:szCs w:val="24"/>
        </w:rPr>
        <w:t>I take some comfort in the fact that work to rehabilit</w:t>
      </w:r>
      <w:r w:rsidR="000773D7">
        <w:rPr>
          <w:rFonts w:ascii="Times New Roman" w:hAnsi="Times New Roman" w:cs="Times New Roman"/>
          <w:sz w:val="24"/>
          <w:szCs w:val="24"/>
        </w:rPr>
        <w:t xml:space="preserve">ate </w:t>
      </w:r>
      <w:r w:rsidR="0018628D">
        <w:rPr>
          <w:rFonts w:ascii="Times New Roman" w:hAnsi="Times New Roman" w:cs="Times New Roman"/>
          <w:sz w:val="24"/>
          <w:szCs w:val="24"/>
        </w:rPr>
        <w:t xml:space="preserve">streams in the </w:t>
      </w:r>
      <w:r w:rsidR="0085157F">
        <w:rPr>
          <w:rFonts w:ascii="Times New Roman" w:hAnsi="Times New Roman" w:cs="Times New Roman"/>
          <w:sz w:val="24"/>
          <w:szCs w:val="24"/>
        </w:rPr>
        <w:t xml:space="preserve">Anacostia watershed </w:t>
      </w:r>
      <w:r w:rsidR="00FF2E43">
        <w:rPr>
          <w:rFonts w:ascii="Times New Roman" w:hAnsi="Times New Roman" w:cs="Times New Roman"/>
          <w:sz w:val="24"/>
          <w:szCs w:val="24"/>
        </w:rPr>
        <w:t>in the Black neighborhood</w:t>
      </w:r>
      <w:r w:rsidR="008F5E3A">
        <w:rPr>
          <w:rFonts w:ascii="Times New Roman" w:hAnsi="Times New Roman" w:cs="Times New Roman"/>
          <w:sz w:val="24"/>
          <w:szCs w:val="24"/>
        </w:rPr>
        <w:t>s</w:t>
      </w:r>
      <w:r w:rsidR="00FF2E43">
        <w:rPr>
          <w:rFonts w:ascii="Times New Roman" w:hAnsi="Times New Roman" w:cs="Times New Roman"/>
          <w:sz w:val="24"/>
          <w:szCs w:val="24"/>
        </w:rPr>
        <w:t xml:space="preserve"> </w:t>
      </w:r>
      <w:r w:rsidR="008F5E3A">
        <w:rPr>
          <w:rFonts w:ascii="Times New Roman" w:hAnsi="Times New Roman" w:cs="Times New Roman"/>
          <w:sz w:val="24"/>
          <w:szCs w:val="24"/>
        </w:rPr>
        <w:t xml:space="preserve">surrounding </w:t>
      </w:r>
      <w:r w:rsidR="008262B5">
        <w:rPr>
          <w:rFonts w:ascii="Times New Roman" w:hAnsi="Times New Roman" w:cs="Times New Roman"/>
          <w:sz w:val="24"/>
          <w:szCs w:val="24"/>
        </w:rPr>
        <w:t xml:space="preserve">Pope’s Creek, Watts </w:t>
      </w:r>
      <w:r w:rsidR="005306AF">
        <w:rPr>
          <w:rFonts w:ascii="Times New Roman" w:hAnsi="Times New Roman" w:cs="Times New Roman"/>
          <w:sz w:val="24"/>
          <w:szCs w:val="24"/>
        </w:rPr>
        <w:t xml:space="preserve">Branch, </w:t>
      </w:r>
      <w:r w:rsidR="00797F3D">
        <w:rPr>
          <w:rFonts w:ascii="Times New Roman" w:hAnsi="Times New Roman" w:cs="Times New Roman"/>
          <w:sz w:val="24"/>
          <w:szCs w:val="24"/>
        </w:rPr>
        <w:t>Stickfoot</w:t>
      </w:r>
      <w:r w:rsidR="00986BF0">
        <w:rPr>
          <w:rFonts w:ascii="Times New Roman" w:hAnsi="Times New Roman" w:cs="Times New Roman"/>
          <w:sz w:val="24"/>
          <w:szCs w:val="24"/>
        </w:rPr>
        <w:t xml:space="preserve">, </w:t>
      </w:r>
      <w:r w:rsidR="004C26A5">
        <w:rPr>
          <w:rFonts w:ascii="Times New Roman" w:hAnsi="Times New Roman" w:cs="Times New Roman"/>
          <w:sz w:val="24"/>
          <w:szCs w:val="24"/>
        </w:rPr>
        <w:t xml:space="preserve">Hickey Run and </w:t>
      </w:r>
      <w:r w:rsidR="00436D0A">
        <w:rPr>
          <w:rFonts w:ascii="Times New Roman" w:hAnsi="Times New Roman" w:cs="Times New Roman"/>
          <w:sz w:val="24"/>
          <w:szCs w:val="24"/>
        </w:rPr>
        <w:t>other</w:t>
      </w:r>
      <w:r w:rsidR="007314D1">
        <w:rPr>
          <w:rFonts w:ascii="Times New Roman" w:hAnsi="Times New Roman" w:cs="Times New Roman"/>
          <w:sz w:val="24"/>
          <w:szCs w:val="24"/>
        </w:rPr>
        <w:t>s</w:t>
      </w:r>
      <w:r w:rsidR="00436D0A">
        <w:rPr>
          <w:rFonts w:ascii="Times New Roman" w:hAnsi="Times New Roman" w:cs="Times New Roman"/>
          <w:sz w:val="24"/>
          <w:szCs w:val="24"/>
        </w:rPr>
        <w:t xml:space="preserve"> </w:t>
      </w:r>
      <w:r w:rsidR="007314D1">
        <w:rPr>
          <w:rFonts w:ascii="Times New Roman" w:hAnsi="Times New Roman" w:cs="Times New Roman"/>
          <w:sz w:val="24"/>
          <w:szCs w:val="24"/>
        </w:rPr>
        <w:t>are</w:t>
      </w:r>
      <w:r w:rsidR="001D6076">
        <w:rPr>
          <w:rFonts w:ascii="Times New Roman" w:hAnsi="Times New Roman" w:cs="Times New Roman"/>
          <w:sz w:val="24"/>
          <w:szCs w:val="24"/>
        </w:rPr>
        <w:t xml:space="preserve"> either planned or on-going</w:t>
      </w:r>
      <w:r w:rsidR="00317A7D">
        <w:rPr>
          <w:rFonts w:ascii="Times New Roman" w:hAnsi="Times New Roman" w:cs="Times New Roman"/>
          <w:sz w:val="24"/>
          <w:szCs w:val="24"/>
        </w:rPr>
        <w:t>.</w:t>
      </w:r>
      <w:r w:rsidR="00C213B5">
        <w:rPr>
          <w:rFonts w:ascii="Times New Roman" w:hAnsi="Times New Roman" w:cs="Times New Roman"/>
          <w:sz w:val="24"/>
          <w:szCs w:val="24"/>
        </w:rPr>
        <w:t xml:space="preserve"> </w:t>
      </w:r>
      <w:proofErr w:type="gramStart"/>
      <w:r w:rsidR="00317A7D">
        <w:rPr>
          <w:rFonts w:ascii="Times New Roman" w:hAnsi="Times New Roman" w:cs="Times New Roman"/>
          <w:sz w:val="24"/>
          <w:szCs w:val="24"/>
        </w:rPr>
        <w:t>Hopefully</w:t>
      </w:r>
      <w:proofErr w:type="gramEnd"/>
      <w:r w:rsidR="00317A7D">
        <w:rPr>
          <w:rFonts w:ascii="Times New Roman" w:hAnsi="Times New Roman" w:cs="Times New Roman"/>
          <w:sz w:val="24"/>
          <w:szCs w:val="24"/>
        </w:rPr>
        <w:t xml:space="preserve"> these projects are the</w:t>
      </w:r>
      <w:r w:rsidR="00A33E1B">
        <w:rPr>
          <w:rFonts w:ascii="Times New Roman" w:hAnsi="Times New Roman" w:cs="Times New Roman"/>
          <w:sz w:val="24"/>
          <w:szCs w:val="24"/>
        </w:rPr>
        <w:t xml:space="preserve"> first</w:t>
      </w:r>
      <w:r w:rsidR="00F263C2">
        <w:rPr>
          <w:rFonts w:ascii="Times New Roman" w:hAnsi="Times New Roman" w:cs="Times New Roman"/>
          <w:sz w:val="24"/>
          <w:szCs w:val="24"/>
        </w:rPr>
        <w:t xml:space="preserve"> steps towards equity and environmental justice</w:t>
      </w:r>
      <w:r w:rsidR="002A4602">
        <w:rPr>
          <w:rFonts w:ascii="Times New Roman" w:hAnsi="Times New Roman" w:cs="Times New Roman"/>
          <w:sz w:val="24"/>
          <w:szCs w:val="24"/>
        </w:rPr>
        <w:t xml:space="preserve"> that are so </w:t>
      </w:r>
      <w:r w:rsidR="003D5188">
        <w:rPr>
          <w:rFonts w:ascii="Times New Roman" w:hAnsi="Times New Roman" w:cs="Times New Roman"/>
          <w:sz w:val="24"/>
          <w:szCs w:val="24"/>
        </w:rPr>
        <w:t xml:space="preserve">urgently </w:t>
      </w:r>
      <w:r w:rsidR="002A4602">
        <w:rPr>
          <w:rFonts w:ascii="Times New Roman" w:hAnsi="Times New Roman" w:cs="Times New Roman"/>
          <w:sz w:val="24"/>
          <w:szCs w:val="24"/>
        </w:rPr>
        <w:t xml:space="preserve">needed. </w:t>
      </w:r>
    </w:p>
    <w:p w14:paraId="49C0A2D9" w14:textId="77777777" w:rsidR="000F0E92" w:rsidRDefault="000F0E92">
      <w:pPr>
        <w:rPr>
          <w:rFonts w:ascii="Times New Roman" w:hAnsi="Times New Roman" w:cs="Times New Roman"/>
          <w:sz w:val="24"/>
          <w:szCs w:val="24"/>
        </w:rPr>
      </w:pPr>
      <w:r>
        <w:rPr>
          <w:rFonts w:ascii="Times New Roman" w:hAnsi="Times New Roman" w:cs="Times New Roman"/>
          <w:sz w:val="24"/>
          <w:szCs w:val="24"/>
        </w:rPr>
        <w:br w:type="page"/>
      </w:r>
    </w:p>
    <w:p w14:paraId="014B5E8A" w14:textId="77777777" w:rsidR="001E77AE" w:rsidRDefault="001E77AE" w:rsidP="003D5188">
      <w:pPr>
        <w:rPr>
          <w:rFonts w:ascii="Times New Roman" w:hAnsi="Times New Roman" w:cs="Times New Roman"/>
          <w:b/>
          <w:bCs/>
          <w:sz w:val="24"/>
          <w:szCs w:val="24"/>
        </w:rPr>
      </w:pPr>
      <w:r>
        <w:rPr>
          <w:rFonts w:ascii="Times New Roman" w:hAnsi="Times New Roman" w:cs="Times New Roman"/>
          <w:b/>
          <w:bCs/>
          <w:sz w:val="24"/>
          <w:szCs w:val="24"/>
        </w:rPr>
        <w:lastRenderedPageBreak/>
        <w:t>Acknowledgements</w:t>
      </w:r>
    </w:p>
    <w:p w14:paraId="573FC523" w14:textId="0B3CBCFC" w:rsidR="00684F6B" w:rsidRPr="002A4602" w:rsidRDefault="00684F6B" w:rsidP="00684F6B">
      <w:pPr>
        <w:spacing w:line="480" w:lineRule="auto"/>
        <w:rPr>
          <w:rFonts w:ascii="Times New Roman" w:hAnsi="Times New Roman" w:cs="Times New Roman"/>
          <w:b/>
          <w:bCs/>
          <w:sz w:val="24"/>
          <w:szCs w:val="24"/>
        </w:rPr>
      </w:pPr>
    </w:p>
    <w:p w14:paraId="447AAB47" w14:textId="55D6F868" w:rsidR="00684F6B" w:rsidRDefault="00684F6B" w:rsidP="00A74BBB">
      <w:pPr>
        <w:rPr>
          <w:rFonts w:ascii="Times New Roman" w:hAnsi="Times New Roman" w:cs="Times New Roman"/>
          <w:sz w:val="24"/>
          <w:szCs w:val="24"/>
        </w:rPr>
      </w:pPr>
      <w:r w:rsidRPr="6F06559A">
        <w:rPr>
          <w:rFonts w:ascii="Times New Roman" w:hAnsi="Times New Roman" w:cs="Times New Roman"/>
          <w:sz w:val="24"/>
          <w:szCs w:val="24"/>
        </w:rPr>
        <w:t xml:space="preserve">This </w:t>
      </w:r>
      <w:r w:rsidR="00E671A6">
        <w:rPr>
          <w:rFonts w:ascii="Times New Roman" w:hAnsi="Times New Roman" w:cs="Times New Roman"/>
          <w:sz w:val="24"/>
          <w:szCs w:val="24"/>
        </w:rPr>
        <w:t>report</w:t>
      </w:r>
      <w:r w:rsidRPr="6F06559A">
        <w:rPr>
          <w:rFonts w:ascii="Times New Roman" w:hAnsi="Times New Roman" w:cs="Times New Roman"/>
          <w:sz w:val="24"/>
          <w:szCs w:val="24"/>
        </w:rPr>
        <w:t xml:space="preserve"> has been i</w:t>
      </w:r>
      <w:r>
        <w:rPr>
          <w:rFonts w:ascii="Times New Roman" w:hAnsi="Times New Roman" w:cs="Times New Roman"/>
          <w:sz w:val="24"/>
          <w:szCs w:val="24"/>
        </w:rPr>
        <w:t>mproved</w:t>
      </w:r>
      <w:r w:rsidRPr="6F06559A">
        <w:rPr>
          <w:rFonts w:ascii="Times New Roman" w:hAnsi="Times New Roman" w:cs="Times New Roman"/>
          <w:sz w:val="24"/>
          <w:szCs w:val="24"/>
        </w:rPr>
        <w:t xml:space="preserve"> by the kindness of a wide variety of staffers and colleagues. The staff of the Washingtoniana Division of the Martin Luther King Library </w:t>
      </w:r>
      <w:r>
        <w:rPr>
          <w:rFonts w:ascii="Times New Roman" w:hAnsi="Times New Roman" w:cs="Times New Roman"/>
          <w:sz w:val="24"/>
          <w:szCs w:val="24"/>
        </w:rPr>
        <w:t xml:space="preserve">introduced me to the invaluable Reports of the Commissioners, provided </w:t>
      </w:r>
      <w:r w:rsidRPr="6F06559A">
        <w:rPr>
          <w:rFonts w:ascii="Times New Roman" w:hAnsi="Times New Roman" w:cs="Times New Roman"/>
          <w:sz w:val="24"/>
          <w:szCs w:val="24"/>
        </w:rPr>
        <w:t xml:space="preserve">guidance </w:t>
      </w:r>
      <w:r>
        <w:rPr>
          <w:rFonts w:ascii="Times New Roman" w:hAnsi="Times New Roman" w:cs="Times New Roman"/>
          <w:sz w:val="24"/>
          <w:szCs w:val="24"/>
        </w:rPr>
        <w:t xml:space="preserve">to the key </w:t>
      </w:r>
      <w:r w:rsidRPr="6F06559A">
        <w:rPr>
          <w:rFonts w:ascii="Times New Roman" w:hAnsi="Times New Roman" w:cs="Times New Roman"/>
          <w:sz w:val="24"/>
          <w:szCs w:val="24"/>
        </w:rPr>
        <w:t>documents and</w:t>
      </w:r>
      <w:r w:rsidR="00557927">
        <w:rPr>
          <w:rFonts w:ascii="Times New Roman" w:hAnsi="Times New Roman" w:cs="Times New Roman"/>
          <w:sz w:val="24"/>
          <w:szCs w:val="24"/>
        </w:rPr>
        <w:t xml:space="preserve">, most importantly, </w:t>
      </w:r>
      <w:r>
        <w:rPr>
          <w:rFonts w:ascii="Times New Roman" w:hAnsi="Times New Roman" w:cs="Times New Roman"/>
          <w:sz w:val="24"/>
          <w:szCs w:val="24"/>
        </w:rPr>
        <w:t xml:space="preserve">instructions as to the mysteries </w:t>
      </w:r>
      <w:r w:rsidRPr="6F06559A">
        <w:rPr>
          <w:rFonts w:ascii="Times New Roman" w:hAnsi="Times New Roman" w:cs="Times New Roman"/>
          <w:sz w:val="24"/>
          <w:szCs w:val="24"/>
        </w:rPr>
        <w:t>of the</w:t>
      </w:r>
      <w:r>
        <w:rPr>
          <w:rFonts w:ascii="Times New Roman" w:hAnsi="Times New Roman" w:cs="Times New Roman"/>
          <w:sz w:val="24"/>
          <w:szCs w:val="24"/>
        </w:rPr>
        <w:t>ir</w:t>
      </w:r>
      <w:r w:rsidRPr="6F06559A">
        <w:rPr>
          <w:rFonts w:ascii="Times New Roman" w:hAnsi="Times New Roman" w:cs="Times New Roman"/>
          <w:sz w:val="24"/>
          <w:szCs w:val="24"/>
        </w:rPr>
        <w:t xml:space="preserve"> microfiche machine.</w:t>
      </w:r>
      <w:r>
        <w:rPr>
          <w:rFonts w:ascii="Times New Roman" w:hAnsi="Times New Roman" w:cs="Times New Roman"/>
          <w:sz w:val="24"/>
          <w:szCs w:val="24"/>
        </w:rPr>
        <w:t xml:space="preserve"> </w:t>
      </w:r>
      <w:r w:rsidRPr="6F06559A">
        <w:rPr>
          <w:rFonts w:ascii="Times New Roman" w:hAnsi="Times New Roman" w:cs="Times New Roman"/>
          <w:sz w:val="24"/>
          <w:szCs w:val="24"/>
        </w:rPr>
        <w:t xml:space="preserve">The </w:t>
      </w:r>
      <w:r>
        <w:rPr>
          <w:rFonts w:ascii="Times New Roman" w:hAnsi="Times New Roman" w:cs="Times New Roman"/>
          <w:sz w:val="24"/>
          <w:szCs w:val="24"/>
        </w:rPr>
        <w:t xml:space="preserve">staff of District of Columbia </w:t>
      </w:r>
      <w:r w:rsidRPr="6F06559A">
        <w:rPr>
          <w:rFonts w:ascii="Times New Roman" w:hAnsi="Times New Roman" w:cs="Times New Roman"/>
          <w:sz w:val="24"/>
          <w:szCs w:val="24"/>
        </w:rPr>
        <w:t xml:space="preserve">Archives </w:t>
      </w:r>
      <w:r>
        <w:rPr>
          <w:rFonts w:ascii="Times New Roman" w:hAnsi="Times New Roman" w:cs="Times New Roman"/>
          <w:sz w:val="24"/>
          <w:szCs w:val="24"/>
        </w:rPr>
        <w:t xml:space="preserve">generously allowed me pore through their collection of the Reports of the District Commissioners. </w:t>
      </w:r>
      <w:r w:rsidRPr="6F06559A">
        <w:rPr>
          <w:rFonts w:ascii="Times New Roman" w:hAnsi="Times New Roman" w:cs="Times New Roman"/>
          <w:sz w:val="24"/>
          <w:szCs w:val="24"/>
        </w:rPr>
        <w:t xml:space="preserve">Roque Hernandez </w:t>
      </w:r>
      <w:r>
        <w:rPr>
          <w:rFonts w:ascii="Times New Roman" w:hAnsi="Times New Roman" w:cs="Times New Roman"/>
          <w:sz w:val="24"/>
          <w:szCs w:val="24"/>
        </w:rPr>
        <w:t xml:space="preserve">and the other staff </w:t>
      </w:r>
      <w:r w:rsidRPr="6F06559A">
        <w:rPr>
          <w:rFonts w:ascii="Times New Roman" w:hAnsi="Times New Roman" w:cs="Times New Roman"/>
          <w:sz w:val="24"/>
          <w:szCs w:val="24"/>
        </w:rPr>
        <w:t>of the District’s Department of Energy and the Environment</w:t>
      </w:r>
      <w:r>
        <w:rPr>
          <w:rFonts w:ascii="Times New Roman" w:hAnsi="Times New Roman" w:cs="Times New Roman"/>
          <w:sz w:val="24"/>
          <w:szCs w:val="24"/>
        </w:rPr>
        <w:t xml:space="preserve"> (DOEE)</w:t>
      </w:r>
      <w:r w:rsidRPr="6F06559A">
        <w:rPr>
          <w:rFonts w:ascii="Times New Roman" w:hAnsi="Times New Roman" w:cs="Times New Roman"/>
          <w:sz w:val="24"/>
          <w:szCs w:val="24"/>
        </w:rPr>
        <w:t xml:space="preserve"> </w:t>
      </w:r>
      <w:r w:rsidR="001243C6">
        <w:rPr>
          <w:rFonts w:ascii="Times New Roman" w:hAnsi="Times New Roman" w:cs="Times New Roman"/>
          <w:sz w:val="24"/>
          <w:szCs w:val="24"/>
        </w:rPr>
        <w:t xml:space="preserve">generously supplied </w:t>
      </w:r>
      <w:r w:rsidRPr="6F06559A">
        <w:rPr>
          <w:rFonts w:ascii="Times New Roman" w:hAnsi="Times New Roman" w:cs="Times New Roman"/>
          <w:sz w:val="24"/>
          <w:szCs w:val="24"/>
        </w:rPr>
        <w:t>me with monitoring data</w:t>
      </w:r>
      <w:r>
        <w:rPr>
          <w:rFonts w:ascii="Times New Roman" w:hAnsi="Times New Roman" w:cs="Times New Roman"/>
          <w:sz w:val="24"/>
          <w:szCs w:val="24"/>
        </w:rPr>
        <w:t xml:space="preserve"> and vital background information. T</w:t>
      </w:r>
      <w:r w:rsidRPr="6F06559A">
        <w:rPr>
          <w:rFonts w:ascii="Times New Roman" w:hAnsi="Times New Roman" w:cs="Times New Roman"/>
          <w:sz w:val="24"/>
          <w:szCs w:val="24"/>
        </w:rPr>
        <w:t xml:space="preserve">he staff of the US </w:t>
      </w:r>
      <w:r w:rsidR="006827D6">
        <w:rPr>
          <w:rFonts w:ascii="Times New Roman" w:hAnsi="Times New Roman" w:cs="Times New Roman"/>
          <w:sz w:val="24"/>
          <w:szCs w:val="24"/>
        </w:rPr>
        <w:t>Geological</w:t>
      </w:r>
      <w:r w:rsidRPr="6F06559A">
        <w:rPr>
          <w:rFonts w:ascii="Times New Roman" w:hAnsi="Times New Roman" w:cs="Times New Roman"/>
          <w:sz w:val="24"/>
          <w:szCs w:val="24"/>
        </w:rPr>
        <w:t xml:space="preserve"> Survey </w:t>
      </w:r>
      <w:r>
        <w:rPr>
          <w:rFonts w:ascii="Times New Roman" w:hAnsi="Times New Roman" w:cs="Times New Roman"/>
          <w:sz w:val="24"/>
          <w:szCs w:val="24"/>
        </w:rPr>
        <w:t xml:space="preserve">provided guidance </w:t>
      </w:r>
      <w:r w:rsidRPr="6F06559A">
        <w:rPr>
          <w:rFonts w:ascii="Times New Roman" w:hAnsi="Times New Roman" w:cs="Times New Roman"/>
          <w:sz w:val="24"/>
          <w:szCs w:val="24"/>
        </w:rPr>
        <w:t>through the</w:t>
      </w:r>
      <w:r>
        <w:rPr>
          <w:rFonts w:ascii="Times New Roman" w:hAnsi="Times New Roman" w:cs="Times New Roman"/>
          <w:sz w:val="24"/>
          <w:szCs w:val="24"/>
        </w:rPr>
        <w:t>ir</w:t>
      </w:r>
      <w:r w:rsidRPr="6F06559A">
        <w:rPr>
          <w:rFonts w:ascii="Times New Roman" w:hAnsi="Times New Roman" w:cs="Times New Roman"/>
          <w:sz w:val="24"/>
          <w:szCs w:val="24"/>
        </w:rPr>
        <w:t xml:space="preserve"> </w:t>
      </w:r>
      <w:r>
        <w:rPr>
          <w:rFonts w:ascii="Times New Roman" w:hAnsi="Times New Roman" w:cs="Times New Roman"/>
          <w:sz w:val="24"/>
          <w:szCs w:val="24"/>
        </w:rPr>
        <w:t xml:space="preserve">water quality </w:t>
      </w:r>
      <w:r w:rsidRPr="6F06559A">
        <w:rPr>
          <w:rFonts w:ascii="Times New Roman" w:hAnsi="Times New Roman" w:cs="Times New Roman"/>
          <w:sz w:val="24"/>
          <w:szCs w:val="24"/>
        </w:rPr>
        <w:t>database</w:t>
      </w:r>
      <w:r>
        <w:rPr>
          <w:rFonts w:ascii="Times New Roman" w:hAnsi="Times New Roman" w:cs="Times New Roman"/>
          <w:sz w:val="24"/>
          <w:szCs w:val="24"/>
        </w:rPr>
        <w:t xml:space="preserve"> for the Joyce Road sampling site. </w:t>
      </w:r>
      <w:r w:rsidR="00EE1756">
        <w:rPr>
          <w:rFonts w:ascii="Times New Roman" w:hAnsi="Times New Roman" w:cs="Times New Roman"/>
          <w:sz w:val="24"/>
          <w:szCs w:val="24"/>
        </w:rPr>
        <w:t xml:space="preserve">The ever-polite </w:t>
      </w:r>
      <w:r w:rsidRPr="6F06559A">
        <w:rPr>
          <w:rFonts w:ascii="Times New Roman" w:hAnsi="Times New Roman" w:cs="Times New Roman"/>
          <w:sz w:val="24"/>
          <w:szCs w:val="24"/>
        </w:rPr>
        <w:t>Emanuel Briggs</w:t>
      </w:r>
      <w:r w:rsidR="00B11F77">
        <w:rPr>
          <w:rFonts w:ascii="Times New Roman" w:hAnsi="Times New Roman" w:cs="Times New Roman"/>
          <w:sz w:val="24"/>
          <w:szCs w:val="24"/>
        </w:rPr>
        <w:t>,</w:t>
      </w:r>
      <w:r w:rsidR="00761741">
        <w:rPr>
          <w:rFonts w:ascii="Times New Roman" w:hAnsi="Times New Roman" w:cs="Times New Roman"/>
          <w:sz w:val="24"/>
          <w:szCs w:val="24"/>
        </w:rPr>
        <w:t xml:space="preserve"> Manager, Community Outreach, Office of Marketing</w:t>
      </w:r>
      <w:r w:rsidR="004429A2">
        <w:rPr>
          <w:rFonts w:ascii="Times New Roman" w:hAnsi="Times New Roman" w:cs="Times New Roman"/>
          <w:sz w:val="24"/>
          <w:szCs w:val="24"/>
        </w:rPr>
        <w:t xml:space="preserve"> and Communications DC Water,</w:t>
      </w:r>
      <w:r>
        <w:rPr>
          <w:rFonts w:ascii="Times New Roman" w:hAnsi="Times New Roman" w:cs="Times New Roman"/>
          <w:sz w:val="24"/>
          <w:szCs w:val="24"/>
        </w:rPr>
        <w:t xml:space="preserve"> </w:t>
      </w:r>
      <w:r w:rsidRPr="6F06559A">
        <w:rPr>
          <w:rFonts w:ascii="Times New Roman" w:hAnsi="Times New Roman" w:cs="Times New Roman"/>
          <w:sz w:val="24"/>
          <w:szCs w:val="24"/>
        </w:rPr>
        <w:t xml:space="preserve">gamely fielded my seemingly endless questions about DC Water’s procedures </w:t>
      </w:r>
      <w:proofErr w:type="spellStart"/>
      <w:r w:rsidRPr="6F06559A">
        <w:rPr>
          <w:rFonts w:ascii="Times New Roman" w:hAnsi="Times New Roman" w:cs="Times New Roman"/>
          <w:sz w:val="24"/>
          <w:szCs w:val="24"/>
        </w:rPr>
        <w:t>and</w:t>
      </w:r>
      <w:r w:rsidR="00603610">
        <w:rPr>
          <w:rFonts w:ascii="Times New Roman" w:hAnsi="Times New Roman" w:cs="Times New Roman"/>
          <w:sz w:val="24"/>
          <w:szCs w:val="24"/>
        </w:rPr>
        <w:t>was</w:t>
      </w:r>
      <w:proofErr w:type="spellEnd"/>
      <w:r w:rsidR="00603610">
        <w:rPr>
          <w:rFonts w:ascii="Times New Roman" w:hAnsi="Times New Roman" w:cs="Times New Roman"/>
          <w:sz w:val="24"/>
          <w:szCs w:val="24"/>
        </w:rPr>
        <w:t xml:space="preserve"> kind enough </w:t>
      </w:r>
      <w:proofErr w:type="gramStart"/>
      <w:r w:rsidR="00603610">
        <w:rPr>
          <w:rFonts w:ascii="Times New Roman" w:hAnsi="Times New Roman" w:cs="Times New Roman"/>
          <w:sz w:val="24"/>
          <w:szCs w:val="24"/>
        </w:rPr>
        <w:t xml:space="preserve">to </w:t>
      </w:r>
      <w:r w:rsidRPr="6F06559A">
        <w:rPr>
          <w:rFonts w:ascii="Times New Roman" w:hAnsi="Times New Roman" w:cs="Times New Roman"/>
          <w:sz w:val="24"/>
          <w:szCs w:val="24"/>
        </w:rPr>
        <w:t xml:space="preserve"> </w:t>
      </w:r>
      <w:r>
        <w:rPr>
          <w:rFonts w:ascii="Times New Roman" w:hAnsi="Times New Roman" w:cs="Times New Roman"/>
          <w:sz w:val="24"/>
          <w:szCs w:val="24"/>
        </w:rPr>
        <w:t>set</w:t>
      </w:r>
      <w:proofErr w:type="gramEnd"/>
      <w:r>
        <w:rPr>
          <w:rFonts w:ascii="Times New Roman" w:hAnsi="Times New Roman" w:cs="Times New Roman"/>
          <w:sz w:val="24"/>
          <w:szCs w:val="24"/>
        </w:rPr>
        <w:t xml:space="preserve"> up a </w:t>
      </w:r>
      <w:r w:rsidR="00603610">
        <w:rPr>
          <w:rFonts w:ascii="Times New Roman" w:hAnsi="Times New Roman" w:cs="Times New Roman"/>
          <w:sz w:val="24"/>
          <w:szCs w:val="24"/>
        </w:rPr>
        <w:t xml:space="preserve">special </w:t>
      </w:r>
      <w:r>
        <w:rPr>
          <w:rFonts w:ascii="Times New Roman" w:hAnsi="Times New Roman" w:cs="Times New Roman"/>
          <w:sz w:val="24"/>
          <w:szCs w:val="24"/>
        </w:rPr>
        <w:t xml:space="preserve">meeting to specifically discuss </w:t>
      </w:r>
      <w:r w:rsidRPr="6F06559A">
        <w:rPr>
          <w:rFonts w:ascii="Times New Roman" w:hAnsi="Times New Roman" w:cs="Times New Roman"/>
          <w:sz w:val="24"/>
          <w:szCs w:val="24"/>
        </w:rPr>
        <w:t>how the Capital Improvement Plan was created.</w:t>
      </w:r>
      <w:r>
        <w:rPr>
          <w:rFonts w:ascii="Times New Roman" w:hAnsi="Times New Roman" w:cs="Times New Roman"/>
          <w:sz w:val="24"/>
          <w:szCs w:val="24"/>
        </w:rPr>
        <w:t xml:space="preserve"> </w:t>
      </w:r>
      <w:r w:rsidRPr="6F06559A">
        <w:rPr>
          <w:rFonts w:ascii="Times New Roman" w:hAnsi="Times New Roman" w:cs="Times New Roman"/>
          <w:sz w:val="24"/>
          <w:szCs w:val="24"/>
        </w:rPr>
        <w:t xml:space="preserve"> Leonard Benson</w:t>
      </w:r>
      <w:r>
        <w:rPr>
          <w:rFonts w:ascii="Times New Roman" w:hAnsi="Times New Roman" w:cs="Times New Roman"/>
          <w:sz w:val="24"/>
          <w:szCs w:val="24"/>
        </w:rPr>
        <w:t xml:space="preserve">, </w:t>
      </w:r>
      <w:r w:rsidR="007A3A51">
        <w:rPr>
          <w:rFonts w:ascii="Times New Roman" w:hAnsi="Times New Roman" w:cs="Times New Roman"/>
          <w:sz w:val="24"/>
          <w:szCs w:val="24"/>
        </w:rPr>
        <w:t xml:space="preserve">Senior Vice President, </w:t>
      </w:r>
      <w:r w:rsidR="004E2328">
        <w:rPr>
          <w:rFonts w:ascii="Times New Roman" w:hAnsi="Times New Roman" w:cs="Times New Roman"/>
          <w:sz w:val="24"/>
          <w:szCs w:val="24"/>
        </w:rPr>
        <w:t>CIP Project Delivery</w:t>
      </w:r>
      <w:r w:rsidR="00D945CC">
        <w:rPr>
          <w:rFonts w:ascii="Times New Roman" w:hAnsi="Times New Roman" w:cs="Times New Roman"/>
          <w:sz w:val="24"/>
          <w:szCs w:val="24"/>
        </w:rPr>
        <w:t>, DC Water,</w:t>
      </w:r>
      <w:r>
        <w:rPr>
          <w:rFonts w:ascii="Times New Roman" w:hAnsi="Times New Roman" w:cs="Times New Roman"/>
          <w:sz w:val="24"/>
          <w:szCs w:val="24"/>
        </w:rPr>
        <w:t xml:space="preserve"> </w:t>
      </w:r>
      <w:r w:rsidRPr="6F06559A">
        <w:rPr>
          <w:rFonts w:ascii="Times New Roman" w:hAnsi="Times New Roman" w:cs="Times New Roman"/>
          <w:sz w:val="24"/>
          <w:szCs w:val="24"/>
        </w:rPr>
        <w:t>offered v</w:t>
      </w:r>
      <w:r w:rsidR="00D945CC">
        <w:rPr>
          <w:rFonts w:ascii="Times New Roman" w:hAnsi="Times New Roman" w:cs="Times New Roman"/>
          <w:sz w:val="24"/>
          <w:szCs w:val="24"/>
        </w:rPr>
        <w:t>a</w:t>
      </w:r>
      <w:r w:rsidR="00D97A67">
        <w:rPr>
          <w:rFonts w:ascii="Times New Roman" w:hAnsi="Times New Roman" w:cs="Times New Roman"/>
          <w:sz w:val="24"/>
          <w:szCs w:val="24"/>
        </w:rPr>
        <w:t>luable</w:t>
      </w:r>
      <w:r w:rsidRPr="6F06559A">
        <w:rPr>
          <w:rFonts w:ascii="Times New Roman" w:hAnsi="Times New Roman" w:cs="Times New Roman"/>
          <w:sz w:val="24"/>
          <w:szCs w:val="24"/>
        </w:rPr>
        <w:t xml:space="preserve"> insights</w:t>
      </w:r>
      <w:r>
        <w:rPr>
          <w:rFonts w:ascii="Times New Roman" w:hAnsi="Times New Roman" w:cs="Times New Roman"/>
          <w:sz w:val="24"/>
          <w:szCs w:val="24"/>
        </w:rPr>
        <w:t xml:space="preserve">, encouragement and background information that could have only come from his </w:t>
      </w:r>
      <w:r w:rsidRPr="6F06559A">
        <w:rPr>
          <w:rFonts w:ascii="Times New Roman" w:hAnsi="Times New Roman" w:cs="Times New Roman"/>
          <w:sz w:val="24"/>
          <w:szCs w:val="24"/>
        </w:rPr>
        <w:t>decades of experience with both DC Water and its predecessor, the District’s Department of Sanitary Engineerin</w:t>
      </w:r>
      <w:r>
        <w:rPr>
          <w:rFonts w:ascii="Times New Roman" w:hAnsi="Times New Roman" w:cs="Times New Roman"/>
          <w:sz w:val="24"/>
          <w:szCs w:val="24"/>
        </w:rPr>
        <w:t xml:space="preserve">g. </w:t>
      </w:r>
      <w:r w:rsidRPr="6F06559A">
        <w:rPr>
          <w:rFonts w:ascii="Times New Roman" w:hAnsi="Times New Roman" w:cs="Times New Roman"/>
          <w:sz w:val="24"/>
          <w:szCs w:val="24"/>
        </w:rPr>
        <w:t xml:space="preserve"> Carlton Ra</w:t>
      </w:r>
      <w:r w:rsidR="003D778D">
        <w:rPr>
          <w:rFonts w:ascii="Times New Roman" w:hAnsi="Times New Roman" w:cs="Times New Roman"/>
          <w:sz w:val="24"/>
          <w:szCs w:val="24"/>
        </w:rPr>
        <w:t xml:space="preserve">y, </w:t>
      </w:r>
      <w:r w:rsidR="00D97A67">
        <w:rPr>
          <w:rFonts w:ascii="Times New Roman" w:hAnsi="Times New Roman" w:cs="Times New Roman"/>
          <w:sz w:val="24"/>
          <w:szCs w:val="24"/>
        </w:rPr>
        <w:t xml:space="preserve">Director, Clean </w:t>
      </w:r>
      <w:r w:rsidR="00915936">
        <w:rPr>
          <w:rFonts w:ascii="Times New Roman" w:hAnsi="Times New Roman" w:cs="Times New Roman"/>
          <w:sz w:val="24"/>
          <w:szCs w:val="24"/>
        </w:rPr>
        <w:t>Rivers Project and his staff including</w:t>
      </w:r>
      <w:r w:rsidR="00C023D5">
        <w:rPr>
          <w:rFonts w:ascii="Times New Roman" w:hAnsi="Times New Roman" w:cs="Times New Roman"/>
          <w:sz w:val="24"/>
          <w:szCs w:val="24"/>
        </w:rPr>
        <w:t xml:space="preserve"> John Cassidy,</w:t>
      </w:r>
      <w:r>
        <w:rPr>
          <w:rFonts w:ascii="Times New Roman" w:hAnsi="Times New Roman" w:cs="Times New Roman"/>
          <w:sz w:val="24"/>
          <w:szCs w:val="24"/>
        </w:rPr>
        <w:t xml:space="preserve"> and the rest of his team, </w:t>
      </w:r>
      <w:r w:rsidR="00915FF7">
        <w:rPr>
          <w:rFonts w:ascii="Times New Roman" w:hAnsi="Times New Roman" w:cs="Times New Roman"/>
          <w:sz w:val="24"/>
          <w:szCs w:val="24"/>
        </w:rPr>
        <w:t xml:space="preserve">who all </w:t>
      </w:r>
      <w:r>
        <w:rPr>
          <w:rFonts w:ascii="Times New Roman" w:hAnsi="Times New Roman" w:cs="Times New Roman"/>
          <w:sz w:val="24"/>
          <w:szCs w:val="24"/>
        </w:rPr>
        <w:t xml:space="preserve">were unfailingly helpful in providing </w:t>
      </w:r>
      <w:r w:rsidRPr="6F06559A">
        <w:rPr>
          <w:rFonts w:ascii="Times New Roman" w:hAnsi="Times New Roman" w:cs="Times New Roman"/>
          <w:sz w:val="24"/>
          <w:szCs w:val="24"/>
        </w:rPr>
        <w:t>the details</w:t>
      </w:r>
      <w:r>
        <w:rPr>
          <w:rFonts w:ascii="Times New Roman" w:hAnsi="Times New Roman" w:cs="Times New Roman"/>
          <w:sz w:val="24"/>
          <w:szCs w:val="24"/>
        </w:rPr>
        <w:t xml:space="preserve"> </w:t>
      </w:r>
      <w:proofErr w:type="gramStart"/>
      <w:r w:rsidR="00915FF7">
        <w:rPr>
          <w:rFonts w:ascii="Times New Roman" w:hAnsi="Times New Roman" w:cs="Times New Roman"/>
          <w:sz w:val="24"/>
          <w:szCs w:val="24"/>
        </w:rPr>
        <w:t xml:space="preserve">about </w:t>
      </w:r>
      <w:r w:rsidR="00915FF7" w:rsidRPr="6F06559A">
        <w:rPr>
          <w:rFonts w:ascii="Times New Roman" w:hAnsi="Times New Roman" w:cs="Times New Roman"/>
          <w:sz w:val="24"/>
          <w:szCs w:val="24"/>
        </w:rPr>
        <w:t xml:space="preserve"> how</w:t>
      </w:r>
      <w:proofErr w:type="gramEnd"/>
      <w:r w:rsidR="00915FF7" w:rsidRPr="6F06559A">
        <w:rPr>
          <w:rFonts w:ascii="Times New Roman" w:hAnsi="Times New Roman" w:cs="Times New Roman"/>
          <w:sz w:val="24"/>
          <w:szCs w:val="24"/>
        </w:rPr>
        <w:t xml:space="preserve"> the sewer system </w:t>
      </w:r>
      <w:r w:rsidR="00915FF7">
        <w:rPr>
          <w:rFonts w:ascii="Times New Roman" w:hAnsi="Times New Roman" w:cs="Times New Roman"/>
          <w:sz w:val="24"/>
          <w:szCs w:val="24"/>
        </w:rPr>
        <w:t>works</w:t>
      </w:r>
      <w:r w:rsidR="00915FF7" w:rsidRPr="6F06559A">
        <w:rPr>
          <w:rFonts w:ascii="Times New Roman" w:hAnsi="Times New Roman" w:cs="Times New Roman"/>
          <w:sz w:val="24"/>
          <w:szCs w:val="24"/>
        </w:rPr>
        <w:t xml:space="preserve"> in the real world</w:t>
      </w:r>
      <w:r w:rsidR="00915FF7">
        <w:rPr>
          <w:rFonts w:ascii="Times New Roman" w:hAnsi="Times New Roman" w:cs="Times New Roman"/>
          <w:sz w:val="24"/>
          <w:szCs w:val="24"/>
        </w:rPr>
        <w:t xml:space="preserve"> </w:t>
      </w:r>
      <w:r>
        <w:rPr>
          <w:rFonts w:ascii="Times New Roman" w:hAnsi="Times New Roman" w:cs="Times New Roman"/>
          <w:sz w:val="24"/>
          <w:szCs w:val="24"/>
        </w:rPr>
        <w:t xml:space="preserve">to this unschooled </w:t>
      </w:r>
      <w:r w:rsidR="00953CD3">
        <w:rPr>
          <w:rFonts w:ascii="Times New Roman" w:hAnsi="Times New Roman" w:cs="Times New Roman"/>
          <w:sz w:val="24"/>
          <w:szCs w:val="24"/>
        </w:rPr>
        <w:t>amateur.</w:t>
      </w:r>
      <w:r>
        <w:rPr>
          <w:rFonts w:ascii="Times New Roman" w:hAnsi="Times New Roman" w:cs="Times New Roman"/>
          <w:sz w:val="24"/>
          <w:szCs w:val="24"/>
        </w:rPr>
        <w:t xml:space="preserve"> </w:t>
      </w:r>
    </w:p>
    <w:p w14:paraId="7D073404" w14:textId="77777777" w:rsidR="00A74BBB" w:rsidRDefault="00A74BBB" w:rsidP="00A74BBB">
      <w:pPr>
        <w:rPr>
          <w:rFonts w:ascii="Times New Roman" w:hAnsi="Times New Roman" w:cs="Times New Roman"/>
          <w:sz w:val="24"/>
          <w:szCs w:val="24"/>
        </w:rPr>
      </w:pPr>
    </w:p>
    <w:p w14:paraId="63682F23" w14:textId="75404769" w:rsidR="00831270" w:rsidRDefault="00377E30" w:rsidP="00A74BBB">
      <w:pPr>
        <w:rPr>
          <w:rFonts w:ascii="Times New Roman" w:hAnsi="Times New Roman" w:cs="Times New Roman"/>
          <w:sz w:val="24"/>
          <w:szCs w:val="24"/>
        </w:rPr>
      </w:pPr>
      <w:r>
        <w:rPr>
          <w:rFonts w:ascii="Times New Roman" w:hAnsi="Times New Roman" w:cs="Times New Roman"/>
          <w:sz w:val="24"/>
          <w:szCs w:val="24"/>
        </w:rPr>
        <w:t>My colleagues in DC</w:t>
      </w:r>
      <w:r w:rsidR="003C4D5E">
        <w:rPr>
          <w:rFonts w:ascii="Times New Roman" w:hAnsi="Times New Roman" w:cs="Times New Roman"/>
          <w:sz w:val="24"/>
          <w:szCs w:val="24"/>
        </w:rPr>
        <w:t>’s environmental communit</w:t>
      </w:r>
      <w:r w:rsidR="00A90C93">
        <w:rPr>
          <w:rFonts w:ascii="Times New Roman" w:hAnsi="Times New Roman" w:cs="Times New Roman"/>
          <w:sz w:val="24"/>
          <w:szCs w:val="24"/>
        </w:rPr>
        <w:t>y</w:t>
      </w:r>
      <w:r w:rsidR="003C4D5E">
        <w:rPr>
          <w:rFonts w:ascii="Times New Roman" w:hAnsi="Times New Roman" w:cs="Times New Roman"/>
          <w:sz w:val="24"/>
          <w:szCs w:val="24"/>
        </w:rPr>
        <w:t xml:space="preserve"> </w:t>
      </w:r>
      <w:r w:rsidR="00FD33D3">
        <w:rPr>
          <w:rFonts w:ascii="Times New Roman" w:hAnsi="Times New Roman" w:cs="Times New Roman"/>
          <w:sz w:val="24"/>
          <w:szCs w:val="24"/>
        </w:rPr>
        <w:t xml:space="preserve">all supplied me with </w:t>
      </w:r>
      <w:r w:rsidR="00C134C7">
        <w:rPr>
          <w:rFonts w:ascii="Times New Roman" w:hAnsi="Times New Roman" w:cs="Times New Roman"/>
          <w:sz w:val="24"/>
          <w:szCs w:val="24"/>
        </w:rPr>
        <w:t xml:space="preserve">support and helpful suggestions on strategy and tactics </w:t>
      </w:r>
      <w:r w:rsidR="00780D14">
        <w:rPr>
          <w:rFonts w:ascii="Times New Roman" w:hAnsi="Times New Roman" w:cs="Times New Roman"/>
          <w:sz w:val="24"/>
          <w:szCs w:val="24"/>
        </w:rPr>
        <w:t xml:space="preserve">including the </w:t>
      </w:r>
      <w:r w:rsidR="00772FC9">
        <w:rPr>
          <w:rFonts w:ascii="Times New Roman" w:hAnsi="Times New Roman" w:cs="Times New Roman"/>
          <w:sz w:val="24"/>
          <w:szCs w:val="24"/>
        </w:rPr>
        <w:t>indefatigable Chris Weiss, Executive Director of the DC Environmental Network</w:t>
      </w:r>
      <w:r w:rsidR="00E23251">
        <w:rPr>
          <w:rFonts w:ascii="Times New Roman" w:hAnsi="Times New Roman" w:cs="Times New Roman"/>
          <w:sz w:val="24"/>
          <w:szCs w:val="24"/>
        </w:rPr>
        <w:t xml:space="preserve"> and my </w:t>
      </w:r>
      <w:r w:rsidR="00723D9C">
        <w:rPr>
          <w:rFonts w:ascii="Times New Roman" w:hAnsi="Times New Roman" w:cs="Times New Roman"/>
          <w:sz w:val="24"/>
          <w:szCs w:val="24"/>
        </w:rPr>
        <w:t>colleagues</w:t>
      </w:r>
      <w:r w:rsidR="00AF6F61">
        <w:rPr>
          <w:rFonts w:ascii="Times New Roman" w:hAnsi="Times New Roman" w:cs="Times New Roman"/>
          <w:sz w:val="24"/>
          <w:szCs w:val="24"/>
        </w:rPr>
        <w:t xml:space="preserve"> at the DC </w:t>
      </w:r>
      <w:r w:rsidR="00723D9C">
        <w:rPr>
          <w:rFonts w:ascii="Times New Roman" w:hAnsi="Times New Roman" w:cs="Times New Roman"/>
          <w:sz w:val="24"/>
          <w:szCs w:val="24"/>
        </w:rPr>
        <w:t>Chapter</w:t>
      </w:r>
      <w:r w:rsidR="00AF6F61">
        <w:rPr>
          <w:rFonts w:ascii="Times New Roman" w:hAnsi="Times New Roman" w:cs="Times New Roman"/>
          <w:sz w:val="24"/>
          <w:szCs w:val="24"/>
        </w:rPr>
        <w:t xml:space="preserve"> of the Sierra Club</w:t>
      </w:r>
      <w:r w:rsidR="00761CF6">
        <w:rPr>
          <w:rFonts w:ascii="Times New Roman" w:hAnsi="Times New Roman" w:cs="Times New Roman"/>
          <w:sz w:val="24"/>
          <w:szCs w:val="24"/>
        </w:rPr>
        <w:t xml:space="preserve">, including </w:t>
      </w:r>
      <w:r w:rsidR="0083512D">
        <w:rPr>
          <w:rFonts w:ascii="Times New Roman" w:hAnsi="Times New Roman" w:cs="Times New Roman"/>
          <w:sz w:val="24"/>
          <w:szCs w:val="24"/>
        </w:rPr>
        <w:t>Larry Martin, co</w:t>
      </w:r>
      <w:r w:rsidR="0036396E">
        <w:rPr>
          <w:rFonts w:ascii="Times New Roman" w:hAnsi="Times New Roman" w:cs="Times New Roman"/>
          <w:sz w:val="24"/>
          <w:szCs w:val="24"/>
        </w:rPr>
        <w:t>-</w:t>
      </w:r>
      <w:r w:rsidR="0083512D">
        <w:rPr>
          <w:rFonts w:ascii="Times New Roman" w:hAnsi="Times New Roman" w:cs="Times New Roman"/>
          <w:sz w:val="24"/>
          <w:szCs w:val="24"/>
        </w:rPr>
        <w:t>chair of the Water Committee, Lara Levison</w:t>
      </w:r>
      <w:r w:rsidR="0036396E">
        <w:rPr>
          <w:rFonts w:ascii="Times New Roman" w:hAnsi="Times New Roman" w:cs="Times New Roman"/>
          <w:sz w:val="24"/>
          <w:szCs w:val="24"/>
        </w:rPr>
        <w:t>,</w:t>
      </w:r>
      <w:r w:rsidR="0083512D">
        <w:rPr>
          <w:rFonts w:ascii="Times New Roman" w:hAnsi="Times New Roman" w:cs="Times New Roman"/>
          <w:sz w:val="24"/>
          <w:szCs w:val="24"/>
        </w:rPr>
        <w:t xml:space="preserve"> </w:t>
      </w:r>
      <w:r w:rsidR="0071144D">
        <w:rPr>
          <w:rFonts w:ascii="Times New Roman" w:hAnsi="Times New Roman" w:cs="Times New Roman"/>
          <w:sz w:val="24"/>
          <w:szCs w:val="24"/>
        </w:rPr>
        <w:t>Chair of the Energy Committee and Mark Rodeffer and Cathy Plume</w:t>
      </w:r>
      <w:r w:rsidR="009302F7">
        <w:rPr>
          <w:rFonts w:ascii="Times New Roman" w:hAnsi="Times New Roman" w:cs="Times New Roman"/>
          <w:sz w:val="24"/>
          <w:szCs w:val="24"/>
        </w:rPr>
        <w:t>,</w:t>
      </w:r>
      <w:r w:rsidR="00E91E48">
        <w:rPr>
          <w:rFonts w:ascii="Times New Roman" w:hAnsi="Times New Roman" w:cs="Times New Roman"/>
          <w:sz w:val="24"/>
          <w:szCs w:val="24"/>
        </w:rPr>
        <w:t xml:space="preserve"> </w:t>
      </w:r>
      <w:r w:rsidR="0036396E">
        <w:rPr>
          <w:rFonts w:ascii="Times New Roman" w:hAnsi="Times New Roman" w:cs="Times New Roman"/>
          <w:sz w:val="24"/>
          <w:szCs w:val="24"/>
        </w:rPr>
        <w:t>past and present Chapter Chairs</w:t>
      </w:r>
      <w:r w:rsidR="00C134C7">
        <w:rPr>
          <w:rFonts w:ascii="Times New Roman" w:hAnsi="Times New Roman" w:cs="Times New Roman"/>
          <w:sz w:val="24"/>
          <w:szCs w:val="24"/>
        </w:rPr>
        <w:t>.</w:t>
      </w:r>
      <w:r w:rsidR="005D3831">
        <w:rPr>
          <w:rFonts w:ascii="Times New Roman" w:hAnsi="Times New Roman" w:cs="Times New Roman"/>
          <w:sz w:val="24"/>
          <w:szCs w:val="24"/>
        </w:rPr>
        <w:t xml:space="preserve"> </w:t>
      </w:r>
      <w:r w:rsidR="003C79C7">
        <w:rPr>
          <w:rFonts w:ascii="Times New Roman" w:hAnsi="Times New Roman" w:cs="Times New Roman"/>
          <w:sz w:val="24"/>
          <w:szCs w:val="24"/>
        </w:rPr>
        <w:t xml:space="preserve">Your </w:t>
      </w:r>
      <w:r w:rsidR="00417384">
        <w:rPr>
          <w:rFonts w:ascii="Times New Roman" w:hAnsi="Times New Roman" w:cs="Times New Roman"/>
          <w:sz w:val="24"/>
          <w:szCs w:val="24"/>
        </w:rPr>
        <w:t xml:space="preserve">collective </w:t>
      </w:r>
      <w:r w:rsidR="003C79C7">
        <w:rPr>
          <w:rFonts w:ascii="Times New Roman" w:hAnsi="Times New Roman" w:cs="Times New Roman"/>
          <w:sz w:val="24"/>
          <w:szCs w:val="24"/>
        </w:rPr>
        <w:t xml:space="preserve">persistence and dedication </w:t>
      </w:r>
      <w:proofErr w:type="gramStart"/>
      <w:r w:rsidR="003C79C7">
        <w:rPr>
          <w:rFonts w:ascii="Times New Roman" w:hAnsi="Times New Roman" w:cs="Times New Roman"/>
          <w:sz w:val="24"/>
          <w:szCs w:val="24"/>
        </w:rPr>
        <w:t>is</w:t>
      </w:r>
      <w:proofErr w:type="gramEnd"/>
      <w:r w:rsidR="003C79C7">
        <w:rPr>
          <w:rFonts w:ascii="Times New Roman" w:hAnsi="Times New Roman" w:cs="Times New Roman"/>
          <w:sz w:val="24"/>
          <w:szCs w:val="24"/>
        </w:rPr>
        <w:t xml:space="preserve"> </w:t>
      </w:r>
      <w:r w:rsidR="001B2A23">
        <w:rPr>
          <w:rFonts w:ascii="Times New Roman" w:hAnsi="Times New Roman" w:cs="Times New Roman"/>
          <w:sz w:val="24"/>
          <w:szCs w:val="24"/>
        </w:rPr>
        <w:t xml:space="preserve">humbling and </w:t>
      </w:r>
      <w:r w:rsidR="003C79C7">
        <w:rPr>
          <w:rFonts w:ascii="Times New Roman" w:hAnsi="Times New Roman" w:cs="Times New Roman"/>
          <w:sz w:val="24"/>
          <w:szCs w:val="24"/>
        </w:rPr>
        <w:t>awe</w:t>
      </w:r>
      <w:r w:rsidR="00417384">
        <w:rPr>
          <w:rFonts w:ascii="Times New Roman" w:hAnsi="Times New Roman" w:cs="Times New Roman"/>
          <w:sz w:val="24"/>
          <w:szCs w:val="24"/>
        </w:rPr>
        <w:t>-inspirin</w:t>
      </w:r>
      <w:r w:rsidR="0018531B">
        <w:rPr>
          <w:rFonts w:ascii="Times New Roman" w:hAnsi="Times New Roman" w:cs="Times New Roman"/>
          <w:sz w:val="24"/>
          <w:szCs w:val="24"/>
        </w:rPr>
        <w:t>g</w:t>
      </w:r>
      <w:r w:rsidR="00417384">
        <w:rPr>
          <w:rFonts w:ascii="Times New Roman" w:hAnsi="Times New Roman" w:cs="Times New Roman"/>
          <w:sz w:val="24"/>
          <w:szCs w:val="24"/>
        </w:rPr>
        <w:t>.</w:t>
      </w:r>
    </w:p>
    <w:p w14:paraId="2D37050C" w14:textId="77777777" w:rsidR="00831270" w:rsidRDefault="00831270" w:rsidP="00A74BBB">
      <w:pPr>
        <w:rPr>
          <w:rFonts w:ascii="Times New Roman" w:hAnsi="Times New Roman" w:cs="Times New Roman"/>
          <w:sz w:val="24"/>
          <w:szCs w:val="24"/>
        </w:rPr>
      </w:pPr>
    </w:p>
    <w:p w14:paraId="7F47C0E7" w14:textId="77777777" w:rsidR="006A2112" w:rsidRDefault="00831270" w:rsidP="00A74BBB">
      <w:pPr>
        <w:rPr>
          <w:rFonts w:ascii="Times New Roman" w:hAnsi="Times New Roman" w:cs="Times New Roman"/>
          <w:sz w:val="24"/>
          <w:szCs w:val="24"/>
        </w:rPr>
      </w:pPr>
      <w:r>
        <w:rPr>
          <w:rFonts w:ascii="Times New Roman" w:hAnsi="Times New Roman" w:cs="Times New Roman"/>
          <w:sz w:val="24"/>
          <w:szCs w:val="24"/>
        </w:rPr>
        <w:t xml:space="preserve">A huge thank you to my family and friends for their tolerance of </w:t>
      </w:r>
      <w:r w:rsidR="005E627F">
        <w:rPr>
          <w:rFonts w:ascii="Times New Roman" w:hAnsi="Times New Roman" w:cs="Times New Roman"/>
          <w:sz w:val="24"/>
          <w:szCs w:val="24"/>
        </w:rPr>
        <w:t xml:space="preserve">my endless rattling </w:t>
      </w:r>
      <w:r w:rsidR="00B66820">
        <w:rPr>
          <w:rFonts w:ascii="Times New Roman" w:hAnsi="Times New Roman" w:cs="Times New Roman"/>
          <w:sz w:val="24"/>
          <w:szCs w:val="24"/>
        </w:rPr>
        <w:t>on</w:t>
      </w:r>
      <w:r w:rsidR="005E627F">
        <w:rPr>
          <w:rFonts w:ascii="Times New Roman" w:hAnsi="Times New Roman" w:cs="Times New Roman"/>
          <w:sz w:val="24"/>
          <w:szCs w:val="24"/>
        </w:rPr>
        <w:t xml:space="preserve"> about sewers. </w:t>
      </w:r>
      <w:r w:rsidR="00B66820">
        <w:rPr>
          <w:rFonts w:ascii="Times New Roman" w:hAnsi="Times New Roman" w:cs="Times New Roman"/>
          <w:sz w:val="24"/>
          <w:szCs w:val="24"/>
        </w:rPr>
        <w:t>Marguerite (Mickey) Sayles provided encouragement, support and valuable reminiscences about Pinehurst</w:t>
      </w:r>
      <w:r w:rsidR="00B0483C">
        <w:rPr>
          <w:rFonts w:ascii="Times New Roman" w:hAnsi="Times New Roman" w:cs="Times New Roman"/>
          <w:sz w:val="24"/>
          <w:szCs w:val="24"/>
        </w:rPr>
        <w:t xml:space="preserve"> and my sister Ann Sayles was</w:t>
      </w:r>
      <w:r w:rsidR="005E38DC">
        <w:rPr>
          <w:rFonts w:ascii="Times New Roman" w:hAnsi="Times New Roman" w:cs="Times New Roman"/>
          <w:sz w:val="24"/>
          <w:szCs w:val="24"/>
        </w:rPr>
        <w:t xml:space="preserve"> always ready with an encouraging word.</w:t>
      </w:r>
    </w:p>
    <w:p w14:paraId="7CDAE458" w14:textId="77777777" w:rsidR="00653C17" w:rsidRDefault="00653C17" w:rsidP="00A74BBB">
      <w:pPr>
        <w:rPr>
          <w:rFonts w:ascii="Times New Roman" w:hAnsi="Times New Roman" w:cs="Times New Roman"/>
          <w:sz w:val="24"/>
          <w:szCs w:val="24"/>
        </w:rPr>
      </w:pPr>
    </w:p>
    <w:p w14:paraId="31099B49" w14:textId="62C724D9" w:rsidR="00684F6B" w:rsidRDefault="00684F6B" w:rsidP="00A74BBB">
      <w:pPr>
        <w:rPr>
          <w:rFonts w:ascii="Times New Roman" w:hAnsi="Times New Roman" w:cs="Times New Roman"/>
          <w:sz w:val="24"/>
          <w:szCs w:val="24"/>
        </w:rPr>
      </w:pPr>
      <w:r w:rsidRPr="6F06559A">
        <w:rPr>
          <w:rFonts w:ascii="Times New Roman" w:hAnsi="Times New Roman" w:cs="Times New Roman"/>
          <w:sz w:val="24"/>
          <w:szCs w:val="24"/>
        </w:rPr>
        <w:t xml:space="preserve">Finally, it is impossible to express </w:t>
      </w:r>
      <w:r>
        <w:rPr>
          <w:rFonts w:ascii="Times New Roman" w:hAnsi="Times New Roman" w:cs="Times New Roman"/>
          <w:sz w:val="24"/>
          <w:szCs w:val="24"/>
        </w:rPr>
        <w:t xml:space="preserve">all </w:t>
      </w:r>
      <w:r w:rsidRPr="6F06559A">
        <w:rPr>
          <w:rFonts w:ascii="Times New Roman" w:hAnsi="Times New Roman" w:cs="Times New Roman"/>
          <w:sz w:val="24"/>
          <w:szCs w:val="24"/>
        </w:rPr>
        <w:t>my love and gratitude to</w:t>
      </w:r>
      <w:r w:rsidR="00D2019A">
        <w:rPr>
          <w:rFonts w:ascii="Times New Roman" w:hAnsi="Times New Roman" w:cs="Times New Roman"/>
          <w:sz w:val="24"/>
          <w:szCs w:val="24"/>
        </w:rPr>
        <w:t xml:space="preserve"> </w:t>
      </w:r>
      <w:r w:rsidR="00F63547">
        <w:rPr>
          <w:rFonts w:ascii="Times New Roman" w:hAnsi="Times New Roman" w:cs="Times New Roman"/>
          <w:sz w:val="24"/>
          <w:szCs w:val="24"/>
        </w:rPr>
        <w:t>my partner</w:t>
      </w:r>
      <w:r w:rsidRPr="6F06559A">
        <w:rPr>
          <w:rFonts w:ascii="Times New Roman" w:hAnsi="Times New Roman" w:cs="Times New Roman"/>
          <w:sz w:val="24"/>
          <w:szCs w:val="24"/>
        </w:rPr>
        <w:t xml:space="preserve"> Marion </w:t>
      </w:r>
      <w:r w:rsidR="00A74BBB">
        <w:rPr>
          <w:rFonts w:ascii="Times New Roman" w:hAnsi="Times New Roman" w:cs="Times New Roman"/>
          <w:sz w:val="24"/>
          <w:szCs w:val="24"/>
        </w:rPr>
        <w:t xml:space="preserve">L.R. </w:t>
      </w:r>
      <w:r w:rsidRPr="6F06559A">
        <w:rPr>
          <w:rFonts w:ascii="Times New Roman" w:hAnsi="Times New Roman" w:cs="Times New Roman"/>
          <w:sz w:val="24"/>
          <w:szCs w:val="24"/>
        </w:rPr>
        <w:t>Granigan</w:t>
      </w:r>
      <w:r>
        <w:rPr>
          <w:rFonts w:ascii="Times New Roman" w:hAnsi="Times New Roman" w:cs="Times New Roman"/>
          <w:sz w:val="24"/>
          <w:szCs w:val="24"/>
        </w:rPr>
        <w:t xml:space="preserve"> </w:t>
      </w:r>
      <w:r w:rsidRPr="6F06559A">
        <w:rPr>
          <w:rFonts w:ascii="Times New Roman" w:hAnsi="Times New Roman" w:cs="Times New Roman"/>
          <w:sz w:val="24"/>
          <w:szCs w:val="24"/>
        </w:rPr>
        <w:t>for her support over the years. Her patience and advice about how to move the project forward</w:t>
      </w:r>
      <w:r>
        <w:rPr>
          <w:rFonts w:ascii="Times New Roman" w:hAnsi="Times New Roman" w:cs="Times New Roman"/>
          <w:sz w:val="24"/>
          <w:szCs w:val="24"/>
        </w:rPr>
        <w:t xml:space="preserve"> </w:t>
      </w:r>
      <w:r w:rsidRPr="6F06559A">
        <w:rPr>
          <w:rFonts w:ascii="Times New Roman" w:hAnsi="Times New Roman" w:cs="Times New Roman"/>
          <w:sz w:val="24"/>
          <w:szCs w:val="24"/>
        </w:rPr>
        <w:t>were crucial</w:t>
      </w:r>
      <w:r w:rsidR="00AA525D">
        <w:rPr>
          <w:rFonts w:ascii="Times New Roman" w:hAnsi="Times New Roman" w:cs="Times New Roman"/>
          <w:sz w:val="24"/>
          <w:szCs w:val="24"/>
        </w:rPr>
        <w:t>.</w:t>
      </w:r>
      <w:r w:rsidRPr="6F06559A">
        <w:rPr>
          <w:rFonts w:ascii="Times New Roman" w:hAnsi="Times New Roman" w:cs="Times New Roman"/>
          <w:sz w:val="24"/>
          <w:szCs w:val="24"/>
        </w:rPr>
        <w:t xml:space="preserve"> </w:t>
      </w:r>
      <w:r w:rsidR="0082310F">
        <w:rPr>
          <w:rFonts w:ascii="Times New Roman" w:hAnsi="Times New Roman" w:cs="Times New Roman"/>
          <w:sz w:val="24"/>
          <w:szCs w:val="24"/>
        </w:rPr>
        <w:t>W</w:t>
      </w:r>
      <w:r w:rsidRPr="6F06559A">
        <w:rPr>
          <w:rFonts w:ascii="Times New Roman" w:hAnsi="Times New Roman" w:cs="Times New Roman"/>
          <w:sz w:val="24"/>
          <w:szCs w:val="24"/>
        </w:rPr>
        <w:t>ithout her, th</w:t>
      </w:r>
      <w:r w:rsidR="0082310F">
        <w:rPr>
          <w:rFonts w:ascii="Times New Roman" w:hAnsi="Times New Roman" w:cs="Times New Roman"/>
          <w:sz w:val="24"/>
          <w:szCs w:val="24"/>
        </w:rPr>
        <w:t>is report</w:t>
      </w:r>
      <w:r w:rsidRPr="6F06559A">
        <w:rPr>
          <w:rFonts w:ascii="Times New Roman" w:hAnsi="Times New Roman" w:cs="Times New Roman"/>
          <w:sz w:val="24"/>
          <w:szCs w:val="24"/>
        </w:rPr>
        <w:t xml:space="preserve"> simply </w:t>
      </w:r>
      <w:r w:rsidR="0082310F">
        <w:rPr>
          <w:rFonts w:ascii="Times New Roman" w:hAnsi="Times New Roman" w:cs="Times New Roman"/>
          <w:sz w:val="24"/>
          <w:szCs w:val="24"/>
        </w:rPr>
        <w:t>would</w:t>
      </w:r>
      <w:r w:rsidR="00400539">
        <w:rPr>
          <w:rFonts w:ascii="Times New Roman" w:hAnsi="Times New Roman" w:cs="Times New Roman"/>
          <w:sz w:val="24"/>
          <w:szCs w:val="24"/>
        </w:rPr>
        <w:t xml:space="preserve"> </w:t>
      </w:r>
      <w:r w:rsidRPr="6F06559A">
        <w:rPr>
          <w:rFonts w:ascii="Times New Roman" w:hAnsi="Times New Roman" w:cs="Times New Roman"/>
          <w:sz w:val="24"/>
          <w:szCs w:val="24"/>
        </w:rPr>
        <w:t>not have happened.</w:t>
      </w:r>
      <w:r>
        <w:rPr>
          <w:rFonts w:ascii="Times New Roman" w:hAnsi="Times New Roman" w:cs="Times New Roman"/>
          <w:sz w:val="24"/>
          <w:szCs w:val="24"/>
        </w:rPr>
        <w:t xml:space="preserve"> She deserves a parade. </w:t>
      </w:r>
    </w:p>
    <w:p w14:paraId="4241159F" w14:textId="77777777" w:rsidR="00A74BBB" w:rsidRDefault="00A74BBB" w:rsidP="00A74BBB">
      <w:pPr>
        <w:rPr>
          <w:rFonts w:ascii="Times New Roman" w:hAnsi="Times New Roman" w:cs="Times New Roman"/>
          <w:sz w:val="24"/>
          <w:szCs w:val="24"/>
        </w:rPr>
      </w:pPr>
    </w:p>
    <w:p w14:paraId="1FA58BCE" w14:textId="77777777" w:rsidR="00F63547" w:rsidRDefault="006A2112" w:rsidP="00A74BBB">
      <w:pPr>
        <w:rPr>
          <w:rFonts w:ascii="Times New Roman" w:hAnsi="Times New Roman" w:cs="Times New Roman"/>
          <w:sz w:val="24"/>
          <w:szCs w:val="24"/>
        </w:rPr>
      </w:pPr>
      <w:r>
        <w:rPr>
          <w:rFonts w:ascii="Times New Roman" w:hAnsi="Times New Roman" w:cs="Times New Roman"/>
          <w:sz w:val="24"/>
          <w:szCs w:val="24"/>
        </w:rPr>
        <w:t>My deep apologies to anyone I might have missed.</w:t>
      </w:r>
      <w:r w:rsidR="00653C17">
        <w:rPr>
          <w:rFonts w:ascii="Times New Roman" w:hAnsi="Times New Roman" w:cs="Times New Roman"/>
          <w:sz w:val="24"/>
          <w:szCs w:val="24"/>
        </w:rPr>
        <w:t xml:space="preserve"> </w:t>
      </w:r>
      <w:r>
        <w:rPr>
          <w:rFonts w:ascii="Times New Roman" w:hAnsi="Times New Roman" w:cs="Times New Roman"/>
          <w:sz w:val="24"/>
          <w:szCs w:val="24"/>
        </w:rPr>
        <w:t xml:space="preserve"> My debt to all of you is immeasurable</w:t>
      </w:r>
      <w:r w:rsidR="00F63547">
        <w:rPr>
          <w:rFonts w:ascii="Times New Roman" w:hAnsi="Times New Roman" w:cs="Times New Roman"/>
          <w:sz w:val="24"/>
          <w:szCs w:val="24"/>
        </w:rPr>
        <w:t>.</w:t>
      </w:r>
    </w:p>
    <w:p w14:paraId="3BB587BF" w14:textId="77777777" w:rsidR="00F63547" w:rsidRDefault="00F63547" w:rsidP="00A74BBB">
      <w:pPr>
        <w:rPr>
          <w:rFonts w:ascii="Times New Roman" w:hAnsi="Times New Roman" w:cs="Times New Roman"/>
          <w:sz w:val="24"/>
          <w:szCs w:val="24"/>
        </w:rPr>
      </w:pPr>
    </w:p>
    <w:p w14:paraId="589706DA" w14:textId="2CF12F6F" w:rsidR="00684F6B" w:rsidRDefault="006A2112" w:rsidP="00A74BBB">
      <w:pPr>
        <w:rPr>
          <w:rFonts w:ascii="Times New Roman" w:hAnsi="Times New Roman" w:cs="Times New Roman"/>
          <w:sz w:val="24"/>
          <w:szCs w:val="24"/>
        </w:rPr>
      </w:pPr>
      <w:r>
        <w:rPr>
          <w:rFonts w:ascii="Times New Roman" w:hAnsi="Times New Roman" w:cs="Times New Roman"/>
          <w:sz w:val="24"/>
          <w:szCs w:val="24"/>
        </w:rPr>
        <w:t xml:space="preserve"> </w:t>
      </w:r>
      <w:r w:rsidR="00684F6B">
        <w:rPr>
          <w:rFonts w:ascii="Times New Roman" w:hAnsi="Times New Roman" w:cs="Times New Roman"/>
          <w:sz w:val="24"/>
          <w:szCs w:val="24"/>
        </w:rPr>
        <w:t>Of course,</w:t>
      </w:r>
      <w:r w:rsidR="00684F6B" w:rsidRPr="6F06559A">
        <w:rPr>
          <w:rFonts w:ascii="Times New Roman" w:hAnsi="Times New Roman" w:cs="Times New Roman"/>
          <w:sz w:val="24"/>
          <w:szCs w:val="24"/>
        </w:rPr>
        <w:t xml:space="preserve"> </w:t>
      </w:r>
      <w:r w:rsidR="00684F6B">
        <w:rPr>
          <w:rFonts w:ascii="Times New Roman" w:hAnsi="Times New Roman" w:cs="Times New Roman"/>
          <w:sz w:val="24"/>
          <w:szCs w:val="24"/>
        </w:rPr>
        <w:t xml:space="preserve">responsibility for </w:t>
      </w:r>
      <w:r w:rsidR="00684F6B" w:rsidRPr="6F06559A">
        <w:rPr>
          <w:rFonts w:ascii="Times New Roman" w:hAnsi="Times New Roman" w:cs="Times New Roman"/>
          <w:sz w:val="24"/>
          <w:szCs w:val="24"/>
        </w:rPr>
        <w:t>mistakes</w:t>
      </w:r>
      <w:r w:rsidR="00684F6B">
        <w:rPr>
          <w:rFonts w:ascii="Times New Roman" w:hAnsi="Times New Roman" w:cs="Times New Roman"/>
          <w:sz w:val="24"/>
          <w:szCs w:val="24"/>
        </w:rPr>
        <w:t>, errors and omissions a</w:t>
      </w:r>
      <w:r w:rsidR="00684F6B" w:rsidRPr="6F06559A">
        <w:rPr>
          <w:rFonts w:ascii="Times New Roman" w:hAnsi="Times New Roman" w:cs="Times New Roman"/>
          <w:sz w:val="24"/>
          <w:szCs w:val="24"/>
        </w:rPr>
        <w:t>re mine and mine alone.</w:t>
      </w:r>
      <w:r w:rsidR="00684F6B">
        <w:rPr>
          <w:rFonts w:ascii="Times New Roman" w:hAnsi="Times New Roman" w:cs="Times New Roman"/>
          <w:sz w:val="24"/>
          <w:szCs w:val="24"/>
        </w:rPr>
        <w:t xml:space="preserve"> The persistent hope is simply that we keep moving towards a cleaner Rock Creek.</w:t>
      </w:r>
    </w:p>
    <w:p w14:paraId="6C10DE58" w14:textId="77777777" w:rsidR="004F4854" w:rsidRDefault="004F4854" w:rsidP="00A74BBB">
      <w:pPr>
        <w:rPr>
          <w:rFonts w:ascii="Times New Roman" w:hAnsi="Times New Roman" w:cs="Times New Roman"/>
          <w:sz w:val="24"/>
          <w:szCs w:val="24"/>
        </w:rPr>
      </w:pPr>
    </w:p>
    <w:p w14:paraId="34EEB00A" w14:textId="56D95EA6" w:rsidR="00684F6B" w:rsidRDefault="00684F6B" w:rsidP="00A74BBB">
      <w:pPr>
        <w:rPr>
          <w:rFonts w:ascii="Times New Roman" w:hAnsi="Times New Roman" w:cs="Times New Roman"/>
          <w:sz w:val="24"/>
          <w:szCs w:val="24"/>
        </w:rPr>
      </w:pPr>
      <w:r>
        <w:rPr>
          <w:rFonts w:ascii="Times New Roman" w:hAnsi="Times New Roman" w:cs="Times New Roman"/>
          <w:sz w:val="24"/>
          <w:szCs w:val="24"/>
        </w:rPr>
        <w:t>Marchant Wentworth</w:t>
      </w:r>
    </w:p>
    <w:p w14:paraId="43E4371D" w14:textId="77777777" w:rsidR="00684F6B" w:rsidRDefault="00684F6B" w:rsidP="00A74BBB">
      <w:pPr>
        <w:rPr>
          <w:rFonts w:ascii="Times New Roman" w:hAnsi="Times New Roman" w:cs="Times New Roman"/>
          <w:sz w:val="24"/>
          <w:szCs w:val="24"/>
        </w:rPr>
      </w:pPr>
      <w:r>
        <w:rPr>
          <w:rFonts w:ascii="Times New Roman" w:hAnsi="Times New Roman" w:cs="Times New Roman"/>
          <w:sz w:val="24"/>
          <w:szCs w:val="24"/>
        </w:rPr>
        <w:t>Washington, DC</w:t>
      </w:r>
    </w:p>
    <w:p w14:paraId="25233851" w14:textId="5E2EC037" w:rsidR="00684F6B" w:rsidRDefault="00684F6B" w:rsidP="00A74BBB">
      <w:pPr>
        <w:rPr>
          <w:rFonts w:ascii="Times New Roman" w:hAnsi="Times New Roman" w:cs="Times New Roman"/>
          <w:sz w:val="24"/>
          <w:szCs w:val="24"/>
        </w:rPr>
      </w:pPr>
      <w:r>
        <w:rPr>
          <w:rFonts w:ascii="Times New Roman" w:hAnsi="Times New Roman" w:cs="Times New Roman"/>
          <w:sz w:val="24"/>
          <w:szCs w:val="24"/>
        </w:rPr>
        <w:t xml:space="preserve">March 2021 </w:t>
      </w:r>
    </w:p>
    <w:p w14:paraId="459066E7" w14:textId="77777777" w:rsidR="001E77AE" w:rsidRDefault="001E77AE" w:rsidP="003D5188">
      <w:pPr>
        <w:rPr>
          <w:rFonts w:ascii="Times New Roman" w:hAnsi="Times New Roman" w:cs="Times New Roman"/>
          <w:b/>
          <w:bCs/>
          <w:sz w:val="24"/>
          <w:szCs w:val="24"/>
        </w:rPr>
      </w:pPr>
    </w:p>
    <w:p w14:paraId="28AAAC13" w14:textId="3770A3FF" w:rsidR="000F0E92" w:rsidRPr="00603EAA" w:rsidRDefault="000F0E92" w:rsidP="003D5188">
      <w:pPr>
        <w:rPr>
          <w:rFonts w:ascii="Times New Roman" w:hAnsi="Times New Roman" w:cs="Times New Roman"/>
          <w:b/>
          <w:bCs/>
          <w:sz w:val="24"/>
          <w:szCs w:val="24"/>
        </w:rPr>
      </w:pPr>
      <w:r w:rsidRPr="00603EAA">
        <w:rPr>
          <w:rFonts w:ascii="Times New Roman" w:hAnsi="Times New Roman" w:cs="Times New Roman"/>
          <w:b/>
          <w:bCs/>
          <w:sz w:val="24"/>
          <w:szCs w:val="24"/>
        </w:rPr>
        <w:t>Abbreviations</w:t>
      </w:r>
    </w:p>
    <w:p w14:paraId="03C5290D" w14:textId="77777777" w:rsidR="000F0E92" w:rsidRPr="00603EAA" w:rsidRDefault="000F0E92" w:rsidP="003D5188">
      <w:pPr>
        <w:rPr>
          <w:rFonts w:ascii="Times New Roman" w:hAnsi="Times New Roman" w:cs="Times New Roman"/>
          <w:b/>
          <w:bCs/>
          <w:sz w:val="24"/>
          <w:szCs w:val="24"/>
        </w:rPr>
      </w:pPr>
    </w:p>
    <w:p w14:paraId="1A87D379" w14:textId="494B0B26" w:rsidR="00DF6611" w:rsidRDefault="00DF6611">
      <w:pPr>
        <w:rPr>
          <w:rFonts w:ascii="Times New Roman" w:hAnsi="Times New Roman" w:cs="Times New Roman"/>
          <w:sz w:val="24"/>
          <w:szCs w:val="24"/>
        </w:rPr>
      </w:pPr>
    </w:p>
    <w:p w14:paraId="67C898D4" w14:textId="77777777" w:rsidR="00DF6611" w:rsidRDefault="00DF6611" w:rsidP="003D5188">
      <w:pPr>
        <w:rPr>
          <w:rFonts w:ascii="Times New Roman" w:hAnsi="Times New Roman" w:cs="Times New Roman"/>
          <w:sz w:val="24"/>
          <w:szCs w:val="24"/>
        </w:rPr>
      </w:pPr>
      <w:r>
        <w:rPr>
          <w:rFonts w:ascii="Times New Roman" w:hAnsi="Times New Roman" w:cs="Times New Roman"/>
          <w:sz w:val="24"/>
          <w:szCs w:val="24"/>
        </w:rPr>
        <w:t>ANS – Audubon Naturalist Society</w:t>
      </w:r>
    </w:p>
    <w:p w14:paraId="159BEEFC" w14:textId="77777777" w:rsidR="00DF6611" w:rsidRDefault="00DF6611" w:rsidP="003D5188">
      <w:pPr>
        <w:rPr>
          <w:rFonts w:ascii="Times New Roman" w:hAnsi="Times New Roman" w:cs="Times New Roman"/>
          <w:sz w:val="24"/>
          <w:szCs w:val="24"/>
        </w:rPr>
      </w:pPr>
      <w:r>
        <w:rPr>
          <w:rFonts w:ascii="Times New Roman" w:hAnsi="Times New Roman" w:cs="Times New Roman"/>
          <w:sz w:val="24"/>
          <w:szCs w:val="24"/>
        </w:rPr>
        <w:t>BOD – Biological Oxygen Demand</w:t>
      </w:r>
    </w:p>
    <w:p w14:paraId="1A2BF797" w14:textId="0DA38EC0" w:rsidR="00DF6611" w:rsidRDefault="00DF6611" w:rsidP="003D5188">
      <w:pPr>
        <w:rPr>
          <w:rFonts w:ascii="Times New Roman" w:hAnsi="Times New Roman" w:cs="Times New Roman"/>
          <w:sz w:val="24"/>
          <w:szCs w:val="24"/>
        </w:rPr>
      </w:pPr>
      <w:r>
        <w:rPr>
          <w:rFonts w:ascii="Times New Roman" w:hAnsi="Times New Roman" w:cs="Times New Roman"/>
          <w:sz w:val="24"/>
          <w:szCs w:val="24"/>
        </w:rPr>
        <w:t xml:space="preserve">CSO </w:t>
      </w:r>
      <w:r w:rsidR="00603EAA">
        <w:rPr>
          <w:rFonts w:ascii="Times New Roman" w:hAnsi="Times New Roman" w:cs="Times New Roman"/>
          <w:sz w:val="24"/>
          <w:szCs w:val="24"/>
        </w:rPr>
        <w:t>- Combined</w:t>
      </w:r>
      <w:r>
        <w:rPr>
          <w:rFonts w:ascii="Times New Roman" w:hAnsi="Times New Roman" w:cs="Times New Roman"/>
          <w:sz w:val="24"/>
          <w:szCs w:val="24"/>
        </w:rPr>
        <w:t xml:space="preserve"> Sewer Overflow</w:t>
      </w:r>
    </w:p>
    <w:p w14:paraId="23C61E9E" w14:textId="77777777" w:rsidR="00DF6611" w:rsidRDefault="00DF6611" w:rsidP="003D5188">
      <w:pPr>
        <w:rPr>
          <w:rFonts w:ascii="Times New Roman" w:hAnsi="Times New Roman" w:cs="Times New Roman"/>
          <w:sz w:val="24"/>
          <w:szCs w:val="24"/>
        </w:rPr>
      </w:pPr>
      <w:r>
        <w:rPr>
          <w:rFonts w:ascii="Times New Roman" w:hAnsi="Times New Roman" w:cs="Times New Roman"/>
          <w:sz w:val="24"/>
          <w:szCs w:val="24"/>
        </w:rPr>
        <w:t>DO – Dissolved Oxygen</w:t>
      </w:r>
    </w:p>
    <w:p w14:paraId="0291672C" w14:textId="77777777" w:rsidR="00DF6611" w:rsidRDefault="00DF6611" w:rsidP="003D5188">
      <w:pPr>
        <w:rPr>
          <w:rFonts w:ascii="Times New Roman" w:hAnsi="Times New Roman" w:cs="Times New Roman"/>
          <w:sz w:val="24"/>
          <w:szCs w:val="24"/>
        </w:rPr>
      </w:pPr>
      <w:r>
        <w:rPr>
          <w:rFonts w:ascii="Times New Roman" w:hAnsi="Times New Roman" w:cs="Times New Roman"/>
          <w:sz w:val="24"/>
          <w:szCs w:val="24"/>
        </w:rPr>
        <w:t>DOEE – Department of Energy and the Environment</w:t>
      </w:r>
    </w:p>
    <w:p w14:paraId="1F2FB94F" w14:textId="77777777" w:rsidR="00DF6611" w:rsidRDefault="00DF6611" w:rsidP="003D5188">
      <w:pPr>
        <w:rPr>
          <w:rFonts w:ascii="Times New Roman" w:hAnsi="Times New Roman" w:cs="Times New Roman"/>
          <w:sz w:val="24"/>
          <w:szCs w:val="24"/>
        </w:rPr>
      </w:pPr>
      <w:r>
        <w:rPr>
          <w:rFonts w:ascii="Times New Roman" w:hAnsi="Times New Roman" w:cs="Times New Roman"/>
          <w:sz w:val="24"/>
          <w:szCs w:val="24"/>
        </w:rPr>
        <w:t>EC – enterococci</w:t>
      </w:r>
    </w:p>
    <w:p w14:paraId="04E4D9A2" w14:textId="7573F7A6" w:rsidR="00DF6611" w:rsidRDefault="00DF6611" w:rsidP="003D5188">
      <w:pPr>
        <w:rPr>
          <w:rFonts w:ascii="Times New Roman" w:hAnsi="Times New Roman" w:cs="Times New Roman"/>
          <w:sz w:val="24"/>
          <w:szCs w:val="24"/>
        </w:rPr>
      </w:pPr>
      <w:r>
        <w:rPr>
          <w:rFonts w:ascii="Times New Roman" w:hAnsi="Times New Roman" w:cs="Times New Roman"/>
          <w:sz w:val="24"/>
          <w:szCs w:val="24"/>
        </w:rPr>
        <w:t xml:space="preserve">FB – fecal </w:t>
      </w:r>
      <w:r w:rsidR="000846DA">
        <w:rPr>
          <w:rFonts w:ascii="Times New Roman" w:hAnsi="Times New Roman" w:cs="Times New Roman"/>
          <w:sz w:val="24"/>
          <w:szCs w:val="24"/>
        </w:rPr>
        <w:t>bacteria</w:t>
      </w:r>
    </w:p>
    <w:p w14:paraId="5A7DBC5F" w14:textId="77777777" w:rsidR="00DF6611" w:rsidRDefault="00DF6611" w:rsidP="003D5188">
      <w:pPr>
        <w:rPr>
          <w:rFonts w:ascii="Times New Roman" w:hAnsi="Times New Roman" w:cs="Times New Roman"/>
          <w:sz w:val="24"/>
          <w:szCs w:val="24"/>
        </w:rPr>
      </w:pPr>
      <w:r>
        <w:rPr>
          <w:rFonts w:ascii="Times New Roman" w:hAnsi="Times New Roman" w:cs="Times New Roman"/>
          <w:sz w:val="24"/>
          <w:szCs w:val="24"/>
        </w:rPr>
        <w:t>IWLA – Izaak Walton League of America</w:t>
      </w:r>
    </w:p>
    <w:p w14:paraId="24B05BE9" w14:textId="77777777" w:rsidR="00DF6611" w:rsidRDefault="00DF6611" w:rsidP="003D5188">
      <w:pPr>
        <w:rPr>
          <w:rFonts w:ascii="Times New Roman" w:hAnsi="Times New Roman" w:cs="Times New Roman"/>
          <w:sz w:val="24"/>
          <w:szCs w:val="24"/>
        </w:rPr>
      </w:pPr>
      <w:r>
        <w:rPr>
          <w:rFonts w:ascii="Times New Roman" w:hAnsi="Times New Roman" w:cs="Times New Roman"/>
          <w:sz w:val="24"/>
          <w:szCs w:val="24"/>
        </w:rPr>
        <w:t>LTCP – Long Term Control Plan</w:t>
      </w:r>
    </w:p>
    <w:p w14:paraId="1CC2B37E" w14:textId="7BEEC624" w:rsidR="00DF6611" w:rsidRDefault="00DF6611" w:rsidP="003D5188">
      <w:pPr>
        <w:rPr>
          <w:rFonts w:ascii="Times New Roman" w:hAnsi="Times New Roman" w:cs="Times New Roman"/>
          <w:sz w:val="24"/>
          <w:szCs w:val="24"/>
        </w:rPr>
      </w:pPr>
      <w:r>
        <w:rPr>
          <w:rFonts w:ascii="Times New Roman" w:hAnsi="Times New Roman" w:cs="Times New Roman"/>
          <w:sz w:val="24"/>
          <w:szCs w:val="24"/>
        </w:rPr>
        <w:t xml:space="preserve">MPN - Most Probable Number per 100 </w:t>
      </w:r>
      <w:r w:rsidR="00136F2E">
        <w:rPr>
          <w:rFonts w:ascii="Times New Roman" w:hAnsi="Times New Roman" w:cs="Times New Roman"/>
          <w:sz w:val="24"/>
          <w:szCs w:val="24"/>
        </w:rPr>
        <w:t>milliliters</w:t>
      </w:r>
    </w:p>
    <w:p w14:paraId="746CA4F0" w14:textId="19B4B56C" w:rsidR="00DF6611" w:rsidRDefault="00DF6611" w:rsidP="003D5188">
      <w:pPr>
        <w:rPr>
          <w:rFonts w:ascii="Times New Roman" w:hAnsi="Times New Roman" w:cs="Times New Roman"/>
          <w:sz w:val="24"/>
          <w:szCs w:val="24"/>
        </w:rPr>
      </w:pPr>
      <w:r>
        <w:rPr>
          <w:rFonts w:ascii="Times New Roman" w:hAnsi="Times New Roman" w:cs="Times New Roman"/>
          <w:sz w:val="24"/>
          <w:szCs w:val="24"/>
        </w:rPr>
        <w:t>NPS – Nationa</w:t>
      </w:r>
      <w:r w:rsidR="000846DA">
        <w:rPr>
          <w:rFonts w:ascii="Times New Roman" w:hAnsi="Times New Roman" w:cs="Times New Roman"/>
          <w:sz w:val="24"/>
          <w:szCs w:val="24"/>
        </w:rPr>
        <w:t>l</w:t>
      </w:r>
      <w:r>
        <w:rPr>
          <w:rFonts w:ascii="Times New Roman" w:hAnsi="Times New Roman" w:cs="Times New Roman"/>
          <w:sz w:val="24"/>
          <w:szCs w:val="24"/>
        </w:rPr>
        <w:t xml:space="preserve"> Par</w:t>
      </w:r>
      <w:r w:rsidR="000846DA">
        <w:rPr>
          <w:rFonts w:ascii="Times New Roman" w:hAnsi="Times New Roman" w:cs="Times New Roman"/>
          <w:sz w:val="24"/>
          <w:szCs w:val="24"/>
        </w:rPr>
        <w:t>k</w:t>
      </w:r>
      <w:r>
        <w:rPr>
          <w:rFonts w:ascii="Times New Roman" w:hAnsi="Times New Roman" w:cs="Times New Roman"/>
          <w:sz w:val="24"/>
          <w:szCs w:val="24"/>
        </w:rPr>
        <w:t xml:space="preserve"> Service</w:t>
      </w:r>
    </w:p>
    <w:p w14:paraId="070085ED" w14:textId="77777777" w:rsidR="00DF6611" w:rsidRDefault="00DF6611" w:rsidP="003D5188">
      <w:pPr>
        <w:rPr>
          <w:rFonts w:ascii="Times New Roman" w:hAnsi="Times New Roman" w:cs="Times New Roman"/>
          <w:sz w:val="24"/>
          <w:szCs w:val="24"/>
        </w:rPr>
      </w:pPr>
      <w:r>
        <w:rPr>
          <w:rFonts w:ascii="Times New Roman" w:hAnsi="Times New Roman" w:cs="Times New Roman"/>
          <w:sz w:val="24"/>
          <w:szCs w:val="24"/>
        </w:rPr>
        <w:t>RCMI – Rock Creek Main Interceptor</w:t>
      </w:r>
    </w:p>
    <w:p w14:paraId="3A1E7697" w14:textId="4FEAAF66" w:rsidR="00DF6611" w:rsidRDefault="00DF6611" w:rsidP="003D5188">
      <w:pPr>
        <w:rPr>
          <w:rFonts w:ascii="Times New Roman" w:hAnsi="Times New Roman" w:cs="Times New Roman"/>
          <w:sz w:val="24"/>
          <w:szCs w:val="24"/>
        </w:rPr>
      </w:pPr>
      <w:r>
        <w:rPr>
          <w:rFonts w:ascii="Times New Roman" w:hAnsi="Times New Roman" w:cs="Times New Roman"/>
          <w:sz w:val="24"/>
          <w:szCs w:val="24"/>
        </w:rPr>
        <w:t xml:space="preserve">USGS – US </w:t>
      </w:r>
      <w:r w:rsidR="006827D6">
        <w:rPr>
          <w:rFonts w:ascii="Times New Roman" w:hAnsi="Times New Roman" w:cs="Times New Roman"/>
          <w:sz w:val="24"/>
          <w:szCs w:val="24"/>
        </w:rPr>
        <w:t>Geological</w:t>
      </w:r>
      <w:r>
        <w:rPr>
          <w:rFonts w:ascii="Times New Roman" w:hAnsi="Times New Roman" w:cs="Times New Roman"/>
          <w:sz w:val="24"/>
          <w:szCs w:val="24"/>
        </w:rPr>
        <w:t xml:space="preserve"> Survey</w:t>
      </w:r>
    </w:p>
    <w:p w14:paraId="3DB8601D" w14:textId="75773B12" w:rsidR="00DF6611" w:rsidRDefault="00DF6611" w:rsidP="003D5188">
      <w:pPr>
        <w:rPr>
          <w:rFonts w:ascii="Times New Roman" w:hAnsi="Times New Roman" w:cs="Times New Roman"/>
          <w:sz w:val="24"/>
          <w:szCs w:val="24"/>
        </w:rPr>
      </w:pPr>
      <w:r>
        <w:rPr>
          <w:rFonts w:ascii="Times New Roman" w:hAnsi="Times New Roman" w:cs="Times New Roman"/>
          <w:sz w:val="24"/>
          <w:szCs w:val="24"/>
        </w:rPr>
        <w:t xml:space="preserve">VCP – </w:t>
      </w:r>
      <w:r w:rsidR="000846DA">
        <w:rPr>
          <w:rFonts w:ascii="Times New Roman" w:hAnsi="Times New Roman" w:cs="Times New Roman"/>
          <w:sz w:val="24"/>
          <w:szCs w:val="24"/>
        </w:rPr>
        <w:t>Vitrified</w:t>
      </w:r>
      <w:r>
        <w:rPr>
          <w:rFonts w:ascii="Times New Roman" w:hAnsi="Times New Roman" w:cs="Times New Roman"/>
          <w:sz w:val="24"/>
          <w:szCs w:val="24"/>
        </w:rPr>
        <w:t xml:space="preserve"> Clay Pipe</w:t>
      </w:r>
      <w:r w:rsidR="00C213B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BB48C52" w14:textId="1A514717" w:rsidR="00CA65A3" w:rsidRPr="00D23710" w:rsidRDefault="00DF6611" w:rsidP="00D23710">
      <w:pPr>
        <w:rPr>
          <w:rFonts w:ascii="Times New Roman" w:hAnsi="Times New Roman" w:cs="Times New Roman"/>
          <w:sz w:val="24"/>
          <w:szCs w:val="24"/>
        </w:rPr>
      </w:pPr>
      <w:r>
        <w:rPr>
          <w:rFonts w:ascii="Times New Roman" w:hAnsi="Times New Roman" w:cs="Times New Roman"/>
          <w:sz w:val="24"/>
          <w:szCs w:val="24"/>
        </w:rPr>
        <w:t>WMS – Whole Metagenomic Sequencing</w:t>
      </w:r>
      <w:r w:rsidR="00CA65A3" w:rsidRPr="00D23710">
        <w:rPr>
          <w:rFonts w:ascii="Times New Roman" w:hAnsi="Times New Roman" w:cs="Times New Roman"/>
          <w:sz w:val="24"/>
          <w:szCs w:val="24"/>
        </w:rPr>
        <w:br w:type="page"/>
      </w:r>
    </w:p>
    <w:p w14:paraId="4FD15A2A" w14:textId="77777777" w:rsidR="00A26B6C" w:rsidRDefault="00A26B6C" w:rsidP="003D5188">
      <w:pPr>
        <w:rPr>
          <w:rFonts w:ascii="Times New Roman" w:hAnsi="Times New Roman" w:cs="Times New Roman"/>
          <w:sz w:val="24"/>
          <w:szCs w:val="24"/>
        </w:rPr>
      </w:pPr>
    </w:p>
    <w:p w14:paraId="613B6C06" w14:textId="77777777" w:rsidR="00A26B6C" w:rsidRDefault="00A26B6C" w:rsidP="003D5188">
      <w:pPr>
        <w:rPr>
          <w:rFonts w:ascii="Times New Roman" w:hAnsi="Times New Roman" w:cs="Times New Roman"/>
          <w:sz w:val="24"/>
          <w:szCs w:val="24"/>
        </w:rPr>
      </w:pPr>
    </w:p>
    <w:p w14:paraId="439141C2" w14:textId="77777777" w:rsidR="00A26B6C" w:rsidRDefault="00A26B6C" w:rsidP="00800BFF">
      <w:pPr>
        <w:spacing w:line="480" w:lineRule="auto"/>
        <w:rPr>
          <w:rFonts w:ascii="Times New Roman" w:hAnsi="Times New Roman" w:cs="Times New Roman"/>
          <w:sz w:val="24"/>
          <w:szCs w:val="24"/>
        </w:rPr>
      </w:pPr>
    </w:p>
    <w:p w14:paraId="7107A1D8" w14:textId="77777777" w:rsidR="006D6721" w:rsidRPr="006166D1" w:rsidRDefault="006D6721" w:rsidP="00077654">
      <w:pPr>
        <w:rPr>
          <w:rFonts w:ascii="Times New Roman" w:hAnsi="Times New Roman" w:cs="Times New Roman"/>
          <w:sz w:val="24"/>
          <w:szCs w:val="24"/>
        </w:rPr>
      </w:pPr>
    </w:p>
    <w:p w14:paraId="6A49B5DE" w14:textId="551F14AF" w:rsidR="0001144C" w:rsidRPr="0001144C" w:rsidRDefault="00BC1ECE" w:rsidP="0A13041B">
      <w:pPr>
        <w:spacing w:beforeAutospacing="1" w:line="480" w:lineRule="auto"/>
        <w:rPr>
          <w:rFonts w:ascii="Times New Roman" w:eastAsia="Times New Roman" w:hAnsi="Times New Roman" w:cs="Times New Roman"/>
          <w:b/>
          <w:bCs/>
          <w:sz w:val="24"/>
          <w:szCs w:val="24"/>
        </w:rPr>
      </w:pPr>
      <w:r w:rsidRPr="0001144C">
        <w:rPr>
          <w:rFonts w:ascii="Times New Roman" w:eastAsia="Times New Roman" w:hAnsi="Times New Roman" w:cs="Times New Roman"/>
          <w:b/>
          <w:bCs/>
          <w:sz w:val="24"/>
          <w:szCs w:val="24"/>
        </w:rPr>
        <w:t>Executive Summary</w:t>
      </w:r>
      <w:r w:rsidR="0001144C" w:rsidRPr="0001144C">
        <w:rPr>
          <w:rFonts w:ascii="Times New Roman" w:eastAsia="Times New Roman" w:hAnsi="Times New Roman" w:cs="Times New Roman"/>
          <w:b/>
          <w:bCs/>
          <w:sz w:val="24"/>
          <w:szCs w:val="24"/>
        </w:rPr>
        <w:t xml:space="preserve"> </w:t>
      </w:r>
    </w:p>
    <w:p w14:paraId="18483CB5" w14:textId="6847B4B5" w:rsidR="00FA25E9" w:rsidRPr="00621773" w:rsidRDefault="000539F3" w:rsidP="00621773">
      <w:pPr>
        <w:rPr>
          <w:rFonts w:ascii="Times New Roman" w:eastAsia="Times New Roman" w:hAnsi="Times New Roman" w:cs="Times New Roman"/>
          <w:sz w:val="24"/>
          <w:szCs w:val="24"/>
        </w:rPr>
      </w:pPr>
      <w:r w:rsidRPr="00FA25E9">
        <w:rPr>
          <w:rFonts w:ascii="Times New Roman" w:eastAsia="Times New Roman" w:hAnsi="Times New Roman" w:cs="Times New Roman"/>
          <w:sz w:val="24"/>
          <w:szCs w:val="24"/>
        </w:rPr>
        <w:t>Large sections of the District’s antiquated sewer system</w:t>
      </w:r>
      <w:r w:rsidR="005F50FA" w:rsidRPr="00FA25E9">
        <w:rPr>
          <w:rFonts w:ascii="Times New Roman" w:eastAsia="Times New Roman" w:hAnsi="Times New Roman" w:cs="Times New Roman"/>
          <w:sz w:val="24"/>
          <w:szCs w:val="24"/>
        </w:rPr>
        <w:t xml:space="preserve"> in Rock Creek Park</w:t>
      </w:r>
      <w:r w:rsidRPr="00FA25E9">
        <w:rPr>
          <w:rFonts w:ascii="Times New Roman" w:eastAsia="Times New Roman" w:hAnsi="Times New Roman" w:cs="Times New Roman"/>
          <w:sz w:val="24"/>
          <w:szCs w:val="24"/>
        </w:rPr>
        <w:t xml:space="preserve"> have long out</w:t>
      </w:r>
      <w:r w:rsidR="001E3161">
        <w:rPr>
          <w:rFonts w:ascii="Times New Roman" w:eastAsia="Times New Roman" w:hAnsi="Times New Roman" w:cs="Times New Roman"/>
          <w:sz w:val="24"/>
          <w:szCs w:val="24"/>
        </w:rPr>
        <w:t>-</w:t>
      </w:r>
      <w:r w:rsidRPr="00FA25E9">
        <w:rPr>
          <w:rFonts w:ascii="Times New Roman" w:eastAsia="Times New Roman" w:hAnsi="Times New Roman" w:cs="Times New Roman"/>
          <w:sz w:val="24"/>
          <w:szCs w:val="24"/>
        </w:rPr>
        <w:t xml:space="preserve"> lived their useful lives.</w:t>
      </w:r>
      <w:r w:rsidR="00C213B5">
        <w:rPr>
          <w:rFonts w:ascii="Times New Roman" w:eastAsia="Times New Roman" w:hAnsi="Times New Roman" w:cs="Times New Roman"/>
          <w:sz w:val="24"/>
          <w:szCs w:val="24"/>
        </w:rPr>
        <w:t xml:space="preserve"> </w:t>
      </w:r>
      <w:r w:rsidR="0097694B" w:rsidRPr="00621773">
        <w:rPr>
          <w:rFonts w:ascii="Times New Roman" w:eastAsia="Times New Roman" w:hAnsi="Times New Roman" w:cs="Times New Roman"/>
          <w:sz w:val="24"/>
          <w:szCs w:val="24"/>
        </w:rPr>
        <w:t xml:space="preserve">Four different water quality sampling networks have documented </w:t>
      </w:r>
      <w:r w:rsidR="00A24FD3" w:rsidRPr="00621773">
        <w:rPr>
          <w:rFonts w:ascii="Times New Roman" w:eastAsia="Times New Roman" w:hAnsi="Times New Roman" w:cs="Times New Roman"/>
          <w:sz w:val="24"/>
          <w:szCs w:val="24"/>
        </w:rPr>
        <w:t>high bacteria levels in Rock Creek.</w:t>
      </w:r>
      <w:r w:rsidR="00C213B5">
        <w:rPr>
          <w:rFonts w:ascii="Times New Roman" w:eastAsia="Times New Roman" w:hAnsi="Times New Roman" w:cs="Times New Roman"/>
          <w:sz w:val="24"/>
          <w:szCs w:val="24"/>
        </w:rPr>
        <w:t xml:space="preserve"> </w:t>
      </w:r>
      <w:r w:rsidR="00FA25E9" w:rsidRPr="00621773">
        <w:rPr>
          <w:rFonts w:ascii="Times New Roman" w:eastAsia="Times New Roman" w:hAnsi="Times New Roman" w:cs="Times New Roman"/>
          <w:sz w:val="24"/>
          <w:szCs w:val="24"/>
        </w:rPr>
        <w:t xml:space="preserve">Leaks from this antiquated sewer system are polluting Rock Creek and threaten the public health of all those who </w:t>
      </w:r>
      <w:proofErr w:type="gramStart"/>
      <w:r w:rsidR="00FA25E9" w:rsidRPr="00621773">
        <w:rPr>
          <w:rFonts w:ascii="Times New Roman" w:eastAsia="Times New Roman" w:hAnsi="Times New Roman" w:cs="Times New Roman"/>
          <w:sz w:val="24"/>
          <w:szCs w:val="24"/>
        </w:rPr>
        <w:t>come in contact with</w:t>
      </w:r>
      <w:proofErr w:type="gramEnd"/>
      <w:r w:rsidR="00FA25E9" w:rsidRPr="00621773">
        <w:rPr>
          <w:rFonts w:ascii="Times New Roman" w:eastAsia="Times New Roman" w:hAnsi="Times New Roman" w:cs="Times New Roman"/>
          <w:sz w:val="24"/>
          <w:szCs w:val="24"/>
        </w:rPr>
        <w:t xml:space="preserve"> it.</w:t>
      </w:r>
    </w:p>
    <w:p w14:paraId="42872FAF" w14:textId="264DB017" w:rsidR="00A24FD3" w:rsidRDefault="00A24FD3" w:rsidP="00621773">
      <w:pPr>
        <w:pStyle w:val="ListParagraph"/>
        <w:rPr>
          <w:rFonts w:ascii="Times New Roman" w:eastAsia="Times New Roman" w:hAnsi="Times New Roman" w:cs="Times New Roman"/>
          <w:sz w:val="24"/>
          <w:szCs w:val="24"/>
        </w:rPr>
      </w:pPr>
    </w:p>
    <w:p w14:paraId="37A3C5D1" w14:textId="2DBC6B26" w:rsidR="00C16850" w:rsidRPr="00004A95" w:rsidRDefault="000539F3" w:rsidP="00004A95">
      <w:pPr>
        <w:rPr>
          <w:rFonts w:ascii="Times New Roman" w:eastAsia="Times New Roman" w:hAnsi="Times New Roman" w:cs="Times New Roman"/>
          <w:sz w:val="24"/>
          <w:szCs w:val="24"/>
        </w:rPr>
      </w:pPr>
      <w:r w:rsidRPr="00004A95">
        <w:rPr>
          <w:rFonts w:ascii="Times New Roman" w:eastAsia="Times New Roman" w:hAnsi="Times New Roman" w:cs="Times New Roman"/>
          <w:sz w:val="24"/>
          <w:szCs w:val="24"/>
        </w:rPr>
        <w:t>DC Water has</w:t>
      </w:r>
      <w:r w:rsidR="005A191F" w:rsidRPr="00004A95">
        <w:rPr>
          <w:rFonts w:ascii="Times New Roman" w:eastAsia="Times New Roman" w:hAnsi="Times New Roman" w:cs="Times New Roman"/>
          <w:sz w:val="24"/>
          <w:szCs w:val="24"/>
        </w:rPr>
        <w:t xml:space="preserve"> started to identify problem</w:t>
      </w:r>
      <w:r w:rsidR="00004A95">
        <w:rPr>
          <w:rFonts w:ascii="Times New Roman" w:eastAsia="Times New Roman" w:hAnsi="Times New Roman" w:cs="Times New Roman"/>
          <w:sz w:val="24"/>
          <w:szCs w:val="24"/>
        </w:rPr>
        <w:t>s</w:t>
      </w:r>
      <w:r w:rsidR="005A191F" w:rsidRPr="00004A95">
        <w:rPr>
          <w:rFonts w:ascii="Times New Roman" w:eastAsia="Times New Roman" w:hAnsi="Times New Roman" w:cs="Times New Roman"/>
          <w:sz w:val="24"/>
          <w:szCs w:val="24"/>
        </w:rPr>
        <w:t xml:space="preserve"> and </w:t>
      </w:r>
      <w:r w:rsidRPr="00004A95">
        <w:rPr>
          <w:rFonts w:ascii="Times New Roman" w:eastAsia="Times New Roman" w:hAnsi="Times New Roman" w:cs="Times New Roman"/>
          <w:sz w:val="24"/>
          <w:szCs w:val="24"/>
        </w:rPr>
        <w:t xml:space="preserve">create projects to </w:t>
      </w:r>
      <w:r w:rsidR="00D225B6" w:rsidRPr="00004A95">
        <w:rPr>
          <w:rFonts w:ascii="Times New Roman" w:eastAsia="Times New Roman" w:hAnsi="Times New Roman" w:cs="Times New Roman"/>
          <w:sz w:val="24"/>
          <w:szCs w:val="24"/>
        </w:rPr>
        <w:t xml:space="preserve">begin to </w:t>
      </w:r>
      <w:r w:rsidRPr="00004A95">
        <w:rPr>
          <w:rFonts w:ascii="Times New Roman" w:eastAsia="Times New Roman" w:hAnsi="Times New Roman" w:cs="Times New Roman"/>
          <w:sz w:val="24"/>
          <w:szCs w:val="24"/>
        </w:rPr>
        <w:t>address the problem sewers</w:t>
      </w:r>
      <w:r w:rsidR="00004A95" w:rsidRPr="00004A95">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1E3161">
        <w:rPr>
          <w:rFonts w:ascii="Times New Roman" w:eastAsia="Times New Roman" w:hAnsi="Times New Roman" w:cs="Times New Roman"/>
          <w:sz w:val="24"/>
          <w:szCs w:val="24"/>
        </w:rPr>
        <w:t>For exa</w:t>
      </w:r>
      <w:r w:rsidR="00976E86">
        <w:rPr>
          <w:rFonts w:ascii="Times New Roman" w:eastAsia="Times New Roman" w:hAnsi="Times New Roman" w:cs="Times New Roman"/>
          <w:sz w:val="24"/>
          <w:szCs w:val="24"/>
        </w:rPr>
        <w:t>mple, d</w:t>
      </w:r>
      <w:r w:rsidR="000436D7">
        <w:rPr>
          <w:rFonts w:ascii="Times New Roman" w:eastAsia="Times New Roman" w:hAnsi="Times New Roman" w:cs="Times New Roman"/>
          <w:sz w:val="24"/>
          <w:szCs w:val="24"/>
        </w:rPr>
        <w:t xml:space="preserve">etailed scoping and planning are proceeding in Pinehurst, Fenwick and </w:t>
      </w:r>
      <w:r w:rsidR="00C213B5">
        <w:rPr>
          <w:rFonts w:ascii="Times New Roman" w:eastAsia="Times New Roman" w:hAnsi="Times New Roman" w:cs="Times New Roman"/>
          <w:sz w:val="24"/>
          <w:szCs w:val="24"/>
        </w:rPr>
        <w:t>Sherrill</w:t>
      </w:r>
      <w:r w:rsidR="000436D7">
        <w:rPr>
          <w:rFonts w:ascii="Times New Roman" w:eastAsia="Times New Roman" w:hAnsi="Times New Roman" w:cs="Times New Roman"/>
          <w:sz w:val="24"/>
          <w:szCs w:val="24"/>
        </w:rPr>
        <w:t xml:space="preserve"> Drive waters</w:t>
      </w:r>
      <w:r w:rsidR="00474BF0">
        <w:rPr>
          <w:rFonts w:ascii="Times New Roman" w:eastAsia="Times New Roman" w:hAnsi="Times New Roman" w:cs="Times New Roman"/>
          <w:sz w:val="24"/>
          <w:szCs w:val="24"/>
        </w:rPr>
        <w:t xml:space="preserve">heds. </w:t>
      </w:r>
      <w:r w:rsidR="0093027F">
        <w:rPr>
          <w:rFonts w:ascii="Times New Roman" w:eastAsia="Times New Roman" w:hAnsi="Times New Roman" w:cs="Times New Roman"/>
          <w:sz w:val="24"/>
          <w:szCs w:val="24"/>
        </w:rPr>
        <w:t>Planning and design may be underway for the heavily poll</w:t>
      </w:r>
      <w:r w:rsidR="00A01B41">
        <w:rPr>
          <w:rFonts w:ascii="Times New Roman" w:eastAsia="Times New Roman" w:hAnsi="Times New Roman" w:cs="Times New Roman"/>
          <w:sz w:val="24"/>
          <w:szCs w:val="24"/>
        </w:rPr>
        <w:t>uted Luzon Valley.</w:t>
      </w:r>
      <w:r w:rsidR="00C213B5">
        <w:rPr>
          <w:rFonts w:ascii="Times New Roman" w:eastAsia="Times New Roman" w:hAnsi="Times New Roman" w:cs="Times New Roman"/>
          <w:sz w:val="24"/>
          <w:szCs w:val="24"/>
        </w:rPr>
        <w:t xml:space="preserve"> </w:t>
      </w:r>
      <w:r w:rsidR="009352EB">
        <w:rPr>
          <w:rFonts w:ascii="Times New Roman" w:eastAsia="Times New Roman" w:hAnsi="Times New Roman" w:cs="Times New Roman"/>
          <w:sz w:val="24"/>
          <w:szCs w:val="24"/>
        </w:rPr>
        <w:t>Construction is slated to begin in Soapstone</w:t>
      </w:r>
      <w:r w:rsidR="00A01B41">
        <w:rPr>
          <w:rFonts w:ascii="Times New Roman" w:eastAsia="Times New Roman" w:hAnsi="Times New Roman" w:cs="Times New Roman"/>
          <w:sz w:val="24"/>
          <w:szCs w:val="24"/>
        </w:rPr>
        <w:t xml:space="preserve"> in the winter of 2021.</w:t>
      </w:r>
      <w:r w:rsidR="009352EB">
        <w:rPr>
          <w:rFonts w:ascii="Times New Roman" w:eastAsia="Times New Roman" w:hAnsi="Times New Roman" w:cs="Times New Roman"/>
          <w:sz w:val="24"/>
          <w:szCs w:val="24"/>
        </w:rPr>
        <w:t xml:space="preserve"> </w:t>
      </w:r>
    </w:p>
    <w:p w14:paraId="20E8B2CD" w14:textId="77777777" w:rsidR="00C16850" w:rsidRPr="00C16850" w:rsidRDefault="00C16850" w:rsidP="00C16850">
      <w:pPr>
        <w:pStyle w:val="ListParagraph"/>
        <w:rPr>
          <w:rFonts w:ascii="Times New Roman" w:eastAsia="Times New Roman" w:hAnsi="Times New Roman" w:cs="Times New Roman"/>
          <w:sz w:val="24"/>
          <w:szCs w:val="24"/>
        </w:rPr>
      </w:pPr>
    </w:p>
    <w:p w14:paraId="29840546" w14:textId="058DC601" w:rsidR="00D225B6" w:rsidRPr="00216F83" w:rsidRDefault="00976E86" w:rsidP="00216F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Unfortunately, </w:t>
      </w:r>
      <w:r w:rsidR="001860C3" w:rsidRPr="00216F83">
        <w:rPr>
          <w:rFonts w:ascii="Times New Roman" w:eastAsia="Times New Roman" w:hAnsi="Times New Roman" w:cs="Times New Roman"/>
          <w:sz w:val="24"/>
          <w:szCs w:val="24"/>
        </w:rPr>
        <w:t xml:space="preserve">DC Water has proposed cutting funding for its capital improvement program </w:t>
      </w:r>
      <w:r w:rsidR="00AB4244" w:rsidRPr="00216F83">
        <w:rPr>
          <w:rFonts w:ascii="Times New Roman" w:eastAsia="Times New Roman" w:hAnsi="Times New Roman" w:cs="Times New Roman"/>
          <w:sz w:val="24"/>
          <w:szCs w:val="24"/>
        </w:rPr>
        <w:t>due to shortfalls of revenue due to the Corvid 19 pa</w:t>
      </w:r>
      <w:r w:rsidR="0093449A" w:rsidRPr="00216F83">
        <w:rPr>
          <w:rFonts w:ascii="Times New Roman" w:eastAsia="Times New Roman" w:hAnsi="Times New Roman" w:cs="Times New Roman"/>
          <w:sz w:val="24"/>
          <w:szCs w:val="24"/>
        </w:rPr>
        <w:t>ndemic.</w:t>
      </w:r>
      <w:r w:rsidR="00C213B5">
        <w:rPr>
          <w:rFonts w:ascii="Times New Roman" w:eastAsia="Times New Roman" w:hAnsi="Times New Roman" w:cs="Times New Roman"/>
          <w:sz w:val="24"/>
          <w:szCs w:val="24"/>
        </w:rPr>
        <w:t xml:space="preserve"> </w:t>
      </w:r>
      <w:r w:rsidR="0093449A" w:rsidRPr="00216F83">
        <w:rPr>
          <w:rFonts w:ascii="Times New Roman" w:eastAsia="Times New Roman" w:hAnsi="Times New Roman" w:cs="Times New Roman"/>
          <w:sz w:val="24"/>
          <w:szCs w:val="24"/>
        </w:rPr>
        <w:t xml:space="preserve">These cuts would include funding reductions for </w:t>
      </w:r>
      <w:r w:rsidR="00104E52" w:rsidRPr="00216F83">
        <w:rPr>
          <w:rFonts w:ascii="Times New Roman" w:eastAsia="Times New Roman" w:hAnsi="Times New Roman" w:cs="Times New Roman"/>
          <w:sz w:val="24"/>
          <w:szCs w:val="24"/>
        </w:rPr>
        <w:t xml:space="preserve">the streambed </w:t>
      </w:r>
      <w:r w:rsidR="00AB4244" w:rsidRPr="00216F83">
        <w:rPr>
          <w:rFonts w:ascii="Times New Roman" w:eastAsia="Times New Roman" w:hAnsi="Times New Roman" w:cs="Times New Roman"/>
          <w:sz w:val="24"/>
          <w:szCs w:val="24"/>
        </w:rPr>
        <w:t>rehabilitation</w:t>
      </w:r>
      <w:r w:rsidR="00104E52" w:rsidRPr="00216F83">
        <w:rPr>
          <w:rFonts w:ascii="Times New Roman" w:eastAsia="Times New Roman" w:hAnsi="Times New Roman" w:cs="Times New Roman"/>
          <w:sz w:val="24"/>
          <w:szCs w:val="24"/>
        </w:rPr>
        <w:t xml:space="preserve"> a</w:t>
      </w:r>
      <w:r w:rsidR="00060850" w:rsidRPr="00216F83">
        <w:rPr>
          <w:rFonts w:ascii="Times New Roman" w:eastAsia="Times New Roman" w:hAnsi="Times New Roman" w:cs="Times New Roman"/>
          <w:sz w:val="24"/>
          <w:szCs w:val="24"/>
        </w:rPr>
        <w:t>s well as</w:t>
      </w:r>
      <w:r w:rsidR="00B91AE3">
        <w:rPr>
          <w:rFonts w:ascii="Times New Roman" w:eastAsia="Times New Roman" w:hAnsi="Times New Roman" w:cs="Times New Roman"/>
          <w:sz w:val="24"/>
          <w:szCs w:val="24"/>
        </w:rPr>
        <w:t xml:space="preserve"> one year delays in </w:t>
      </w:r>
      <w:r w:rsidR="00060850" w:rsidRPr="00216F83">
        <w:rPr>
          <w:rFonts w:ascii="Times New Roman" w:eastAsia="Times New Roman" w:hAnsi="Times New Roman" w:cs="Times New Roman"/>
          <w:sz w:val="24"/>
          <w:szCs w:val="24"/>
        </w:rPr>
        <w:t xml:space="preserve">the </w:t>
      </w:r>
      <w:r w:rsidR="00AB4244" w:rsidRPr="00216F83">
        <w:rPr>
          <w:rFonts w:ascii="Times New Roman" w:eastAsia="Times New Roman" w:hAnsi="Times New Roman" w:cs="Times New Roman"/>
          <w:sz w:val="24"/>
          <w:szCs w:val="24"/>
        </w:rPr>
        <w:t>rehabilitation</w:t>
      </w:r>
      <w:r w:rsidR="00060850" w:rsidRPr="00216F83">
        <w:rPr>
          <w:rFonts w:ascii="Times New Roman" w:eastAsia="Times New Roman" w:hAnsi="Times New Roman" w:cs="Times New Roman"/>
          <w:sz w:val="24"/>
          <w:szCs w:val="24"/>
        </w:rPr>
        <w:t xml:space="preserve"> of the Rock Creek Intercepto</w:t>
      </w:r>
      <w:r w:rsidR="00B91AE3">
        <w:rPr>
          <w:rFonts w:ascii="Times New Roman" w:eastAsia="Times New Roman" w:hAnsi="Times New Roman" w:cs="Times New Roman"/>
          <w:sz w:val="24"/>
          <w:szCs w:val="24"/>
        </w:rPr>
        <w:t>r</w:t>
      </w:r>
      <w:r w:rsidR="00AB4244" w:rsidRPr="00216F83">
        <w:rPr>
          <w:rFonts w:ascii="Times New Roman" w:eastAsia="Times New Roman" w:hAnsi="Times New Roman" w:cs="Times New Roman"/>
          <w:sz w:val="24"/>
          <w:szCs w:val="24"/>
        </w:rPr>
        <w:t>.</w:t>
      </w:r>
      <w:r w:rsidR="000539F3" w:rsidRPr="00216F83">
        <w:rPr>
          <w:rFonts w:ascii="Times New Roman" w:eastAsia="Times New Roman" w:hAnsi="Times New Roman" w:cs="Times New Roman"/>
          <w:sz w:val="24"/>
          <w:szCs w:val="24"/>
        </w:rPr>
        <w:t xml:space="preserve"> </w:t>
      </w:r>
    </w:p>
    <w:p w14:paraId="7ABD5A0A" w14:textId="1789A06B" w:rsidR="004438F5" w:rsidRPr="00164213" w:rsidRDefault="00C213B5" w:rsidP="001642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38F5" w:rsidRPr="00164213">
        <w:rPr>
          <w:rFonts w:ascii="Times New Roman" w:eastAsia="Times New Roman" w:hAnsi="Times New Roman" w:cs="Times New Roman"/>
          <w:sz w:val="24"/>
          <w:szCs w:val="24"/>
        </w:rPr>
        <w:t xml:space="preserve"> </w:t>
      </w:r>
    </w:p>
    <w:p w14:paraId="4D3433C8" w14:textId="77777777" w:rsidR="004438F5" w:rsidRDefault="004438F5" w:rsidP="004438F5">
      <w:pPr>
        <w:rPr>
          <w:rFonts w:ascii="Times New Roman" w:eastAsia="Times New Roman" w:hAnsi="Times New Roman" w:cs="Times New Roman"/>
          <w:b/>
          <w:bCs/>
          <w:sz w:val="24"/>
          <w:szCs w:val="24"/>
        </w:rPr>
      </w:pPr>
    </w:p>
    <w:p w14:paraId="23E9CDCE" w14:textId="77777777" w:rsidR="00474BF0" w:rsidRDefault="0069238D" w:rsidP="0069238D">
      <w:pPr>
        <w:spacing w:line="480" w:lineRule="auto"/>
        <w:rPr>
          <w:rFonts w:ascii="Times New Roman" w:eastAsia="Times New Roman" w:hAnsi="Times New Roman" w:cs="Times New Roman"/>
          <w:b/>
          <w:bCs/>
          <w:sz w:val="24"/>
          <w:szCs w:val="24"/>
        </w:rPr>
      </w:pPr>
      <w:r w:rsidRPr="0069238D">
        <w:rPr>
          <w:rFonts w:ascii="Times New Roman" w:eastAsia="Times New Roman" w:hAnsi="Times New Roman" w:cs="Times New Roman"/>
          <w:b/>
          <w:bCs/>
          <w:sz w:val="24"/>
          <w:szCs w:val="24"/>
        </w:rPr>
        <w:t xml:space="preserve"> Recommendations</w:t>
      </w:r>
    </w:p>
    <w:p w14:paraId="6C1A101C" w14:textId="54F67123" w:rsidR="00474BF0" w:rsidRDefault="005724DE" w:rsidP="005724DE">
      <w:pPr>
        <w:pStyle w:val="ListParagraph"/>
        <w:numPr>
          <w:ilvl w:val="0"/>
          <w:numId w:val="5"/>
        </w:numPr>
        <w:rPr>
          <w:rFonts w:ascii="Times New Roman" w:eastAsia="Times New Roman" w:hAnsi="Times New Roman" w:cs="Times New Roman"/>
          <w:sz w:val="24"/>
          <w:szCs w:val="24"/>
        </w:rPr>
      </w:pPr>
      <w:r w:rsidRPr="005724DE">
        <w:rPr>
          <w:rFonts w:ascii="Times New Roman" w:eastAsia="Times New Roman" w:hAnsi="Times New Roman" w:cs="Times New Roman"/>
          <w:sz w:val="24"/>
          <w:szCs w:val="24"/>
        </w:rPr>
        <w:t>DC Water</w:t>
      </w:r>
      <w:r w:rsidR="00474BF0" w:rsidRPr="005724DE">
        <w:rPr>
          <w:rFonts w:ascii="Times New Roman" w:eastAsia="Times New Roman" w:hAnsi="Times New Roman" w:cs="Times New Roman"/>
          <w:sz w:val="24"/>
          <w:szCs w:val="24"/>
        </w:rPr>
        <w:t xml:space="preserve"> needs to accelerate its spending in its Capital Improvement Program (CIP) for creek</w:t>
      </w:r>
      <w:r w:rsidR="00DC4B16">
        <w:rPr>
          <w:rFonts w:ascii="Times New Roman" w:eastAsia="Times New Roman" w:hAnsi="Times New Roman" w:cs="Times New Roman"/>
          <w:sz w:val="24"/>
          <w:szCs w:val="24"/>
        </w:rPr>
        <w:t xml:space="preserve"> </w:t>
      </w:r>
      <w:r w:rsidR="00474BF0" w:rsidRPr="005724DE">
        <w:rPr>
          <w:rFonts w:ascii="Times New Roman" w:eastAsia="Times New Roman" w:hAnsi="Times New Roman" w:cs="Times New Roman"/>
          <w:sz w:val="24"/>
          <w:szCs w:val="24"/>
        </w:rPr>
        <w:t>bed sewers and for the rehabilitation of the Rock Creek Main Interceptor Sewer and its associated relief sewers.</w:t>
      </w:r>
    </w:p>
    <w:p w14:paraId="4BD6360B" w14:textId="1297266D" w:rsidR="0076226F" w:rsidRDefault="0076226F" w:rsidP="0076226F">
      <w:pPr>
        <w:rPr>
          <w:rFonts w:ascii="Times New Roman" w:eastAsia="Times New Roman" w:hAnsi="Times New Roman" w:cs="Times New Roman"/>
          <w:sz w:val="24"/>
          <w:szCs w:val="24"/>
        </w:rPr>
      </w:pPr>
    </w:p>
    <w:p w14:paraId="515E1179" w14:textId="76B90847" w:rsidR="00735661" w:rsidRDefault="0076226F" w:rsidP="0076226F">
      <w:pPr>
        <w:pStyle w:val="ListParagraph"/>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DC Water should carefully reeva</w:t>
      </w:r>
      <w:r w:rsidR="00094246">
        <w:rPr>
          <w:rFonts w:ascii="Times New Roman" w:eastAsia="Times New Roman" w:hAnsi="Times New Roman" w:cs="Times New Roman"/>
          <w:sz w:val="24"/>
          <w:szCs w:val="24"/>
        </w:rPr>
        <w:t>l</w:t>
      </w:r>
      <w:r>
        <w:rPr>
          <w:rFonts w:ascii="Times New Roman" w:eastAsia="Times New Roman" w:hAnsi="Times New Roman" w:cs="Times New Roman"/>
          <w:sz w:val="24"/>
          <w:szCs w:val="24"/>
        </w:rPr>
        <w:t>uate</w:t>
      </w:r>
      <w:r w:rsidR="00FA5ACD">
        <w:rPr>
          <w:rFonts w:ascii="Times New Roman" w:eastAsia="Times New Roman" w:hAnsi="Times New Roman" w:cs="Times New Roman"/>
          <w:sz w:val="24"/>
          <w:szCs w:val="24"/>
        </w:rPr>
        <w:t xml:space="preserve"> the need for </w:t>
      </w:r>
      <w:r w:rsidR="005D3831">
        <w:rPr>
          <w:rFonts w:ascii="Times New Roman" w:eastAsia="Times New Roman" w:hAnsi="Times New Roman" w:cs="Times New Roman"/>
          <w:sz w:val="24"/>
          <w:szCs w:val="24"/>
        </w:rPr>
        <w:t>any</w:t>
      </w:r>
      <w:r w:rsidR="00FA5ACD">
        <w:rPr>
          <w:rFonts w:ascii="Times New Roman" w:eastAsia="Times New Roman" w:hAnsi="Times New Roman" w:cs="Times New Roman"/>
          <w:sz w:val="24"/>
          <w:szCs w:val="24"/>
        </w:rPr>
        <w:t xml:space="preserve"> proposed cuts </w:t>
      </w:r>
      <w:r w:rsidR="00417955">
        <w:rPr>
          <w:rFonts w:ascii="Times New Roman" w:eastAsia="Times New Roman" w:hAnsi="Times New Roman" w:cs="Times New Roman"/>
          <w:sz w:val="24"/>
          <w:szCs w:val="24"/>
        </w:rPr>
        <w:t xml:space="preserve">as federal funds become available and consider </w:t>
      </w:r>
      <w:r w:rsidR="00C213B5">
        <w:rPr>
          <w:rFonts w:ascii="Times New Roman" w:eastAsia="Times New Roman" w:hAnsi="Times New Roman" w:cs="Times New Roman"/>
          <w:sz w:val="24"/>
          <w:szCs w:val="24"/>
        </w:rPr>
        <w:t>restoring</w:t>
      </w:r>
      <w:r w:rsidR="009265F9">
        <w:rPr>
          <w:rFonts w:ascii="Times New Roman" w:eastAsia="Times New Roman" w:hAnsi="Times New Roman" w:cs="Times New Roman"/>
          <w:sz w:val="24"/>
          <w:szCs w:val="24"/>
        </w:rPr>
        <w:t xml:space="preserve"> the funds where appropriate.</w:t>
      </w:r>
    </w:p>
    <w:p w14:paraId="20D13563" w14:textId="77777777" w:rsidR="00735661" w:rsidRPr="00735661" w:rsidRDefault="00735661" w:rsidP="00735661">
      <w:pPr>
        <w:pStyle w:val="ListParagraph"/>
        <w:rPr>
          <w:rFonts w:ascii="Times New Roman" w:eastAsia="Times New Roman" w:hAnsi="Times New Roman" w:cs="Times New Roman"/>
          <w:sz w:val="24"/>
          <w:szCs w:val="24"/>
        </w:rPr>
      </w:pPr>
    </w:p>
    <w:p w14:paraId="4BA9EE73" w14:textId="25225578" w:rsidR="0076226F" w:rsidRPr="0076226F" w:rsidRDefault="00735661" w:rsidP="0076226F">
      <w:pPr>
        <w:pStyle w:val="ListParagraph"/>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these projects are on National Park Service </w:t>
      </w:r>
      <w:r w:rsidR="00B91A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NPS) land, DC Water must work closely with NPS to minimize </w:t>
      </w:r>
      <w:r w:rsidR="00F405DC">
        <w:rPr>
          <w:rFonts w:ascii="Times New Roman" w:eastAsia="Times New Roman" w:hAnsi="Times New Roman" w:cs="Times New Roman"/>
          <w:sz w:val="24"/>
          <w:szCs w:val="24"/>
        </w:rPr>
        <w:t>delay and disruption while fulfilling the requireme</w:t>
      </w:r>
      <w:r w:rsidR="009251DE">
        <w:rPr>
          <w:rFonts w:ascii="Times New Roman" w:eastAsia="Times New Roman" w:hAnsi="Times New Roman" w:cs="Times New Roman"/>
          <w:sz w:val="24"/>
          <w:szCs w:val="24"/>
        </w:rPr>
        <w:t>n</w:t>
      </w:r>
      <w:r w:rsidR="00F405DC">
        <w:rPr>
          <w:rFonts w:ascii="Times New Roman" w:eastAsia="Times New Roman" w:hAnsi="Times New Roman" w:cs="Times New Roman"/>
          <w:sz w:val="24"/>
          <w:szCs w:val="24"/>
        </w:rPr>
        <w:t>ts of the Enviro</w:t>
      </w:r>
      <w:r w:rsidR="00164213">
        <w:rPr>
          <w:rFonts w:ascii="Times New Roman" w:eastAsia="Times New Roman" w:hAnsi="Times New Roman" w:cs="Times New Roman"/>
          <w:sz w:val="24"/>
          <w:szCs w:val="24"/>
        </w:rPr>
        <w:t>n</w:t>
      </w:r>
      <w:r w:rsidR="00F405DC">
        <w:rPr>
          <w:rFonts w:ascii="Times New Roman" w:eastAsia="Times New Roman" w:hAnsi="Times New Roman" w:cs="Times New Roman"/>
          <w:sz w:val="24"/>
          <w:szCs w:val="24"/>
        </w:rPr>
        <w:t>mental Policy Act</w:t>
      </w:r>
      <w:r w:rsidR="009251DE">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2A05AE">
        <w:rPr>
          <w:rFonts w:ascii="Times New Roman" w:eastAsia="Times New Roman" w:hAnsi="Times New Roman" w:cs="Times New Roman"/>
          <w:sz w:val="24"/>
          <w:szCs w:val="24"/>
        </w:rPr>
        <w:t xml:space="preserve">For its part, NPS must be clear in </w:t>
      </w:r>
      <w:r w:rsidR="0098628E">
        <w:rPr>
          <w:rFonts w:ascii="Times New Roman" w:eastAsia="Times New Roman" w:hAnsi="Times New Roman" w:cs="Times New Roman"/>
          <w:sz w:val="24"/>
          <w:szCs w:val="24"/>
        </w:rPr>
        <w:t>what the requirements are to be met at any given project.</w:t>
      </w:r>
      <w:r w:rsidR="00C213B5">
        <w:rPr>
          <w:rFonts w:ascii="Times New Roman" w:eastAsia="Times New Roman" w:hAnsi="Times New Roman" w:cs="Times New Roman"/>
          <w:sz w:val="24"/>
          <w:szCs w:val="24"/>
        </w:rPr>
        <w:t xml:space="preserve"> </w:t>
      </w:r>
      <w:r w:rsidR="0076226F">
        <w:rPr>
          <w:rFonts w:ascii="Times New Roman" w:eastAsia="Times New Roman" w:hAnsi="Times New Roman" w:cs="Times New Roman"/>
          <w:sz w:val="24"/>
          <w:szCs w:val="24"/>
        </w:rPr>
        <w:t xml:space="preserve"> </w:t>
      </w:r>
    </w:p>
    <w:p w14:paraId="6A97FE51" w14:textId="3EE8FB7B" w:rsidR="000539F3" w:rsidRPr="0069238D" w:rsidRDefault="000539F3" w:rsidP="0069238D">
      <w:pPr>
        <w:spacing w:line="480" w:lineRule="auto"/>
        <w:rPr>
          <w:rFonts w:ascii="Times New Roman" w:eastAsia="Times New Roman" w:hAnsi="Times New Roman" w:cs="Times New Roman"/>
          <w:b/>
          <w:bCs/>
          <w:sz w:val="24"/>
          <w:szCs w:val="24"/>
        </w:rPr>
      </w:pPr>
      <w:r w:rsidRPr="0069238D">
        <w:rPr>
          <w:rFonts w:ascii="Times New Roman" w:eastAsia="Times New Roman" w:hAnsi="Times New Roman" w:cs="Times New Roman"/>
          <w:b/>
          <w:bCs/>
          <w:sz w:val="24"/>
          <w:szCs w:val="24"/>
        </w:rPr>
        <w:br w:type="page"/>
      </w:r>
    </w:p>
    <w:p w14:paraId="7B9CB917" w14:textId="0E799B5B" w:rsidR="00BF75C0" w:rsidRPr="000539F3" w:rsidRDefault="00DF68C5" w:rsidP="0A13041B">
      <w:pPr>
        <w:spacing w:beforeAutospacing="1" w:line="480" w:lineRule="auto"/>
        <w:rPr>
          <w:rFonts w:ascii="Times New Roman" w:eastAsia="Times New Roman" w:hAnsi="Times New Roman" w:cs="Times New Roman"/>
          <w:b/>
          <w:bCs/>
          <w:sz w:val="24"/>
          <w:szCs w:val="24"/>
        </w:rPr>
      </w:pPr>
      <w:r w:rsidRPr="000539F3">
        <w:rPr>
          <w:rFonts w:ascii="Times New Roman" w:eastAsia="Times New Roman" w:hAnsi="Times New Roman" w:cs="Times New Roman"/>
          <w:b/>
          <w:bCs/>
          <w:sz w:val="24"/>
          <w:szCs w:val="24"/>
        </w:rPr>
        <w:lastRenderedPageBreak/>
        <w:t xml:space="preserve">The </w:t>
      </w:r>
      <w:r w:rsidR="00BF75C0" w:rsidRPr="000539F3">
        <w:rPr>
          <w:rFonts w:ascii="Times New Roman" w:eastAsia="Times New Roman" w:hAnsi="Times New Roman" w:cs="Times New Roman"/>
          <w:b/>
          <w:bCs/>
          <w:sz w:val="24"/>
          <w:szCs w:val="24"/>
        </w:rPr>
        <w:t>Leaking Sewers of Rock Creek</w:t>
      </w:r>
    </w:p>
    <w:p w14:paraId="146F63D2" w14:textId="5972D754" w:rsidR="00E23A9A" w:rsidRDefault="3CC19D2D" w:rsidP="00A51B78">
      <w:pPr>
        <w:spacing w:before="100" w:beforeAutospacing="1" w:line="360" w:lineRule="auto"/>
        <w:rPr>
          <w:rFonts w:ascii="Times New Roman" w:eastAsia="Times New Roman" w:hAnsi="Times New Roman" w:cs="Times New Roman"/>
          <w:sz w:val="24"/>
          <w:szCs w:val="24"/>
        </w:rPr>
      </w:pPr>
      <w:r w:rsidRPr="3CC19D2D">
        <w:rPr>
          <w:rFonts w:ascii="Times New Roman" w:eastAsia="Times New Roman" w:hAnsi="Times New Roman" w:cs="Times New Roman"/>
          <w:sz w:val="24"/>
          <w:szCs w:val="24"/>
        </w:rPr>
        <w:t>Numerous municipal sewers in Rock Creek Park run under roads and creek channels.</w:t>
      </w:r>
      <w:r w:rsidR="1A08D024" w:rsidRPr="3CC19D2D">
        <w:rPr>
          <w:rStyle w:val="FootnoteReference"/>
          <w:rFonts w:ascii="Times New Roman" w:eastAsia="Times New Roman" w:hAnsi="Times New Roman" w:cs="Times New Roman"/>
          <w:sz w:val="24"/>
          <w:szCs w:val="24"/>
        </w:rPr>
        <w:footnoteReference w:id="3"/>
      </w:r>
      <w:r w:rsidR="00C213B5">
        <w:rPr>
          <w:rFonts w:ascii="Times New Roman" w:eastAsia="Times New Roman" w:hAnsi="Times New Roman" w:cs="Times New Roman"/>
          <w:sz w:val="24"/>
          <w:szCs w:val="24"/>
        </w:rPr>
        <w:t xml:space="preserve"> </w:t>
      </w:r>
      <w:r w:rsidRPr="3CC19D2D">
        <w:rPr>
          <w:rFonts w:ascii="Times New Roman" w:eastAsia="Times New Roman" w:hAnsi="Times New Roman" w:cs="Times New Roman"/>
          <w:sz w:val="24"/>
          <w:szCs w:val="24"/>
        </w:rPr>
        <w:t>Many of t</w:t>
      </w:r>
      <w:r w:rsidR="66D5106A" w:rsidRPr="66D5106A">
        <w:rPr>
          <w:rFonts w:ascii="Times New Roman" w:eastAsia="Times New Roman" w:hAnsi="Times New Roman" w:cs="Times New Roman"/>
          <w:sz w:val="24"/>
          <w:szCs w:val="24"/>
        </w:rPr>
        <w:t>hese pipes are made of vitrified clay and laid down in the 1</w:t>
      </w:r>
      <w:r w:rsidR="00BF75C0">
        <w:rPr>
          <w:rFonts w:ascii="Times New Roman" w:eastAsia="Times New Roman" w:hAnsi="Times New Roman" w:cs="Times New Roman"/>
          <w:sz w:val="24"/>
          <w:szCs w:val="24"/>
        </w:rPr>
        <w:t>910s</w:t>
      </w:r>
      <w:r w:rsidR="00754AE9">
        <w:rPr>
          <w:rFonts w:ascii="Times New Roman" w:eastAsia="Times New Roman" w:hAnsi="Times New Roman" w:cs="Times New Roman"/>
          <w:sz w:val="24"/>
          <w:szCs w:val="24"/>
        </w:rPr>
        <w:t xml:space="preserve"> </w:t>
      </w:r>
      <w:r w:rsidR="00DF68C5">
        <w:rPr>
          <w:rFonts w:ascii="Times New Roman" w:eastAsia="Times New Roman" w:hAnsi="Times New Roman" w:cs="Times New Roman"/>
          <w:sz w:val="24"/>
          <w:szCs w:val="24"/>
        </w:rPr>
        <w:t xml:space="preserve">and </w:t>
      </w:r>
      <w:r w:rsidR="66D5106A" w:rsidRPr="66D5106A">
        <w:rPr>
          <w:rFonts w:ascii="Times New Roman" w:eastAsia="Times New Roman" w:hAnsi="Times New Roman" w:cs="Times New Roman"/>
          <w:sz w:val="24"/>
          <w:szCs w:val="24"/>
        </w:rPr>
        <w:t>have far</w:t>
      </w:r>
      <w:r w:rsidR="033801B4" w:rsidRPr="2B0CDF1E">
        <w:rPr>
          <w:rFonts w:ascii="Times New Roman" w:eastAsia="Times New Roman" w:hAnsi="Times New Roman" w:cs="Times New Roman"/>
          <w:color w:val="000000" w:themeColor="text1"/>
          <w:sz w:val="24"/>
          <w:szCs w:val="24"/>
        </w:rPr>
        <w:t xml:space="preserve"> exceeded their design life of 50 years.</w:t>
      </w:r>
      <w:r w:rsidR="00C213B5">
        <w:rPr>
          <w:rFonts w:ascii="Times New Roman" w:eastAsia="Times New Roman" w:hAnsi="Times New Roman" w:cs="Times New Roman"/>
          <w:color w:val="000000" w:themeColor="text1"/>
          <w:sz w:val="24"/>
          <w:szCs w:val="24"/>
        </w:rPr>
        <w:t xml:space="preserve"> </w:t>
      </w:r>
      <w:r w:rsidR="00CD1C2B">
        <w:rPr>
          <w:rFonts w:ascii="Times New Roman" w:eastAsia="Times New Roman" w:hAnsi="Times New Roman" w:cs="Times New Roman"/>
          <w:sz w:val="24"/>
          <w:szCs w:val="24"/>
        </w:rPr>
        <w:t xml:space="preserve">Larger sewers, such as </w:t>
      </w:r>
      <w:r w:rsidR="00A0596B">
        <w:rPr>
          <w:rFonts w:ascii="Times New Roman" w:eastAsia="Times New Roman" w:hAnsi="Times New Roman" w:cs="Times New Roman"/>
          <w:sz w:val="24"/>
          <w:szCs w:val="24"/>
        </w:rPr>
        <w:t xml:space="preserve">the Rock Creek Main Interceptor, were typically made of </w:t>
      </w:r>
      <w:r w:rsidR="00E30A8D">
        <w:rPr>
          <w:rFonts w:ascii="Times New Roman" w:eastAsia="Times New Roman" w:hAnsi="Times New Roman" w:cs="Times New Roman"/>
          <w:sz w:val="24"/>
          <w:szCs w:val="24"/>
        </w:rPr>
        <w:t>vitrified</w:t>
      </w:r>
      <w:r w:rsidR="0009461D">
        <w:rPr>
          <w:rFonts w:ascii="Times New Roman" w:eastAsia="Times New Roman" w:hAnsi="Times New Roman" w:cs="Times New Roman"/>
          <w:sz w:val="24"/>
          <w:szCs w:val="24"/>
        </w:rPr>
        <w:t xml:space="preserve"> </w:t>
      </w:r>
      <w:r w:rsidR="00A0596B">
        <w:rPr>
          <w:rFonts w:ascii="Times New Roman" w:eastAsia="Times New Roman" w:hAnsi="Times New Roman" w:cs="Times New Roman"/>
          <w:sz w:val="24"/>
          <w:szCs w:val="24"/>
        </w:rPr>
        <w:t>brick and</w:t>
      </w:r>
      <w:r w:rsidR="00B761D7">
        <w:rPr>
          <w:rFonts w:ascii="Times New Roman" w:eastAsia="Times New Roman" w:hAnsi="Times New Roman" w:cs="Times New Roman"/>
          <w:sz w:val="24"/>
          <w:szCs w:val="24"/>
        </w:rPr>
        <w:t xml:space="preserve"> concrete</w:t>
      </w:r>
      <w:r w:rsidR="00A0596B">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B761D7">
        <w:rPr>
          <w:rFonts w:ascii="Times New Roman" w:eastAsia="Times New Roman" w:hAnsi="Times New Roman" w:cs="Times New Roman"/>
          <w:sz w:val="24"/>
          <w:szCs w:val="24"/>
        </w:rPr>
        <w:t>T</w:t>
      </w:r>
      <w:r w:rsidR="00E770E0">
        <w:rPr>
          <w:rFonts w:ascii="Times New Roman" w:eastAsia="Times New Roman" w:hAnsi="Times New Roman" w:cs="Times New Roman"/>
          <w:sz w:val="24"/>
          <w:szCs w:val="24"/>
        </w:rPr>
        <w:t>hey</w:t>
      </w:r>
      <w:r w:rsidR="00C213B5">
        <w:rPr>
          <w:rFonts w:ascii="Times New Roman" w:eastAsia="Times New Roman" w:hAnsi="Times New Roman" w:cs="Times New Roman"/>
          <w:sz w:val="24"/>
          <w:szCs w:val="24"/>
        </w:rPr>
        <w:t xml:space="preserve"> </w:t>
      </w:r>
      <w:r w:rsidR="009C771A">
        <w:rPr>
          <w:rFonts w:ascii="Times New Roman" w:eastAsia="Times New Roman" w:hAnsi="Times New Roman" w:cs="Times New Roman"/>
          <w:sz w:val="24"/>
          <w:szCs w:val="24"/>
        </w:rPr>
        <w:t>have a life span of between 50</w:t>
      </w:r>
      <w:r w:rsidR="000B5F58">
        <w:rPr>
          <w:rFonts w:ascii="Times New Roman" w:eastAsia="Times New Roman" w:hAnsi="Times New Roman" w:cs="Times New Roman"/>
          <w:sz w:val="24"/>
          <w:szCs w:val="24"/>
        </w:rPr>
        <w:t xml:space="preserve"> and 60</w:t>
      </w:r>
      <w:r w:rsidR="009C771A">
        <w:rPr>
          <w:rFonts w:ascii="Times New Roman" w:eastAsia="Times New Roman" w:hAnsi="Times New Roman" w:cs="Times New Roman"/>
          <w:sz w:val="24"/>
          <w:szCs w:val="24"/>
        </w:rPr>
        <w:t xml:space="preserve"> years</w:t>
      </w:r>
      <w:r w:rsidR="0043075B">
        <w:rPr>
          <w:rFonts w:ascii="Times New Roman" w:eastAsia="Times New Roman" w:hAnsi="Times New Roman" w:cs="Times New Roman"/>
          <w:sz w:val="24"/>
          <w:szCs w:val="24"/>
        </w:rPr>
        <w:t xml:space="preserve"> and </w:t>
      </w:r>
      <w:r w:rsidR="00DD7F82">
        <w:rPr>
          <w:rFonts w:ascii="Times New Roman" w:eastAsia="Times New Roman" w:hAnsi="Times New Roman" w:cs="Times New Roman"/>
          <w:sz w:val="24"/>
          <w:szCs w:val="24"/>
        </w:rPr>
        <w:t>after a century are beginning to fail.</w:t>
      </w:r>
      <w:r w:rsidR="009C771A">
        <w:rPr>
          <w:rStyle w:val="FootnoteReference"/>
          <w:rFonts w:ascii="Times New Roman" w:eastAsia="Times New Roman" w:hAnsi="Times New Roman" w:cs="Times New Roman"/>
          <w:sz w:val="24"/>
          <w:szCs w:val="24"/>
        </w:rPr>
        <w:footnoteReference w:id="4"/>
      </w:r>
      <w:r w:rsidR="00C213B5">
        <w:rPr>
          <w:rFonts w:ascii="Times New Roman" w:eastAsia="Times New Roman" w:hAnsi="Times New Roman" w:cs="Times New Roman"/>
          <w:sz w:val="24"/>
          <w:szCs w:val="24"/>
        </w:rPr>
        <w:t xml:space="preserve"> </w:t>
      </w:r>
    </w:p>
    <w:p w14:paraId="528AE844" w14:textId="663182AF" w:rsidR="1A08D024" w:rsidRDefault="007D31E3" w:rsidP="00A51B78">
      <w:pPr>
        <w:spacing w:before="100" w:before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258AC">
        <w:rPr>
          <w:rFonts w:ascii="Times New Roman" w:eastAsia="Times New Roman" w:hAnsi="Times New Roman" w:cs="Times New Roman"/>
          <w:sz w:val="24"/>
          <w:szCs w:val="24"/>
        </w:rPr>
        <w:t>E</w:t>
      </w:r>
      <w:r w:rsidR="66D5106A" w:rsidRPr="66D5106A">
        <w:rPr>
          <w:rFonts w:ascii="Times New Roman" w:eastAsia="Times New Roman" w:hAnsi="Times New Roman" w:cs="Times New Roman"/>
          <w:sz w:val="24"/>
          <w:szCs w:val="24"/>
        </w:rPr>
        <w:t xml:space="preserve">rosion, traffic and the passage of time have produced cracks, fissures, deformations and joint separations. The inevitable result is that these old pipes leak sewage into Rock Creek. </w:t>
      </w:r>
    </w:p>
    <w:p w14:paraId="7C89A61E" w14:textId="35A79B54" w:rsidR="007B785B" w:rsidRDefault="033801B4" w:rsidP="00A51B78">
      <w:pPr>
        <w:spacing w:before="100" w:beforeAutospacing="1" w:line="360" w:lineRule="auto"/>
        <w:rPr>
          <w:rFonts w:ascii="Times New Roman" w:eastAsia="Times New Roman" w:hAnsi="Times New Roman" w:cs="Times New Roman"/>
          <w:sz w:val="24"/>
          <w:szCs w:val="24"/>
        </w:rPr>
      </w:pPr>
      <w:r w:rsidRPr="033801B4">
        <w:rPr>
          <w:rFonts w:ascii="Times New Roman" w:eastAsia="Times New Roman" w:hAnsi="Times New Roman" w:cs="Times New Roman"/>
          <w:sz w:val="24"/>
          <w:szCs w:val="24"/>
        </w:rPr>
        <w:t>Numerous studies have linked high bacteria levels in the Rock Creek to leaking sanitary sewers.</w:t>
      </w:r>
      <w:r w:rsidR="00C213B5">
        <w:rPr>
          <w:rFonts w:ascii="Times New Roman" w:eastAsia="Times New Roman" w:hAnsi="Times New Roman" w:cs="Times New Roman"/>
          <w:sz w:val="24"/>
          <w:szCs w:val="24"/>
        </w:rPr>
        <w:t xml:space="preserve"> </w:t>
      </w:r>
      <w:r w:rsidRPr="033801B4">
        <w:rPr>
          <w:rFonts w:ascii="Times New Roman" w:eastAsia="Times New Roman" w:hAnsi="Times New Roman" w:cs="Times New Roman"/>
          <w:sz w:val="24"/>
          <w:szCs w:val="24"/>
        </w:rPr>
        <w:t xml:space="preserve">For example, both the </w:t>
      </w:r>
      <w:r w:rsidR="00451C7C">
        <w:rPr>
          <w:rFonts w:ascii="Times New Roman" w:eastAsia="Times New Roman" w:hAnsi="Times New Roman" w:cs="Times New Roman"/>
          <w:sz w:val="24"/>
          <w:szCs w:val="24"/>
        </w:rPr>
        <w:t xml:space="preserve">District’s </w:t>
      </w:r>
      <w:r w:rsidRPr="033801B4">
        <w:rPr>
          <w:rFonts w:ascii="Times New Roman" w:eastAsia="Times New Roman" w:hAnsi="Times New Roman" w:cs="Times New Roman"/>
          <w:sz w:val="24"/>
          <w:szCs w:val="24"/>
        </w:rPr>
        <w:t>1996 and 2002 Water Quality Assessment</w:t>
      </w:r>
      <w:r w:rsidR="007E55CC">
        <w:rPr>
          <w:rFonts w:ascii="Times New Roman" w:eastAsia="Times New Roman" w:hAnsi="Times New Roman" w:cs="Times New Roman"/>
          <w:sz w:val="24"/>
          <w:szCs w:val="24"/>
        </w:rPr>
        <w:t>s</w:t>
      </w:r>
      <w:r w:rsidRPr="033801B4">
        <w:rPr>
          <w:rFonts w:ascii="Times New Roman" w:eastAsia="Times New Roman" w:hAnsi="Times New Roman" w:cs="Times New Roman"/>
          <w:sz w:val="24"/>
          <w:szCs w:val="24"/>
        </w:rPr>
        <w:t xml:space="preserve"> indicated that leakage from unidentified sewer lines was a problem in </w:t>
      </w:r>
      <w:r w:rsidR="500516AF" w:rsidRPr="500516AF">
        <w:rPr>
          <w:rFonts w:ascii="Times New Roman" w:eastAsia="Times New Roman" w:hAnsi="Times New Roman" w:cs="Times New Roman"/>
          <w:sz w:val="24"/>
          <w:szCs w:val="24"/>
        </w:rPr>
        <w:t>achieving</w:t>
      </w:r>
      <w:r w:rsidRPr="033801B4">
        <w:rPr>
          <w:rFonts w:ascii="Times New Roman" w:eastAsia="Times New Roman" w:hAnsi="Times New Roman" w:cs="Times New Roman"/>
          <w:sz w:val="24"/>
          <w:szCs w:val="24"/>
        </w:rPr>
        <w:t xml:space="preserve"> water quality standards.</w:t>
      </w:r>
      <w:r w:rsidR="00451C7C">
        <w:rPr>
          <w:rStyle w:val="FootnoteReference"/>
          <w:rFonts w:ascii="Times New Roman" w:eastAsia="Times New Roman" w:hAnsi="Times New Roman" w:cs="Times New Roman"/>
          <w:sz w:val="24"/>
          <w:szCs w:val="24"/>
        </w:rPr>
        <w:footnoteReference w:id="5"/>
      </w:r>
      <w:r w:rsidR="00C213B5">
        <w:rPr>
          <w:rFonts w:ascii="Times New Roman" w:eastAsia="Times New Roman" w:hAnsi="Times New Roman" w:cs="Times New Roman"/>
          <w:sz w:val="24"/>
          <w:szCs w:val="24"/>
        </w:rPr>
        <w:t xml:space="preserve"> </w:t>
      </w:r>
      <w:r w:rsidRPr="033801B4">
        <w:rPr>
          <w:rFonts w:ascii="Times New Roman" w:eastAsia="Times New Roman" w:hAnsi="Times New Roman" w:cs="Times New Roman"/>
          <w:sz w:val="24"/>
          <w:szCs w:val="24"/>
        </w:rPr>
        <w:t>The Final General Management Plan and Environmental Impact Statement for Rock Creek and Rock Creek and Potomac Parkway released in 2005 listed leaking sewer lines as a source of contamination.</w:t>
      </w:r>
      <w:r w:rsidR="00B7299E">
        <w:rPr>
          <w:rStyle w:val="FootnoteReference"/>
          <w:rFonts w:ascii="Times New Roman" w:eastAsia="Times New Roman" w:hAnsi="Times New Roman" w:cs="Times New Roman"/>
          <w:sz w:val="24"/>
          <w:szCs w:val="24"/>
        </w:rPr>
        <w:footnoteReference w:id="6"/>
      </w:r>
      <w:r w:rsidR="00C213B5">
        <w:rPr>
          <w:rFonts w:ascii="Times New Roman" w:eastAsia="Times New Roman" w:hAnsi="Times New Roman" w:cs="Times New Roman"/>
          <w:sz w:val="24"/>
          <w:szCs w:val="24"/>
        </w:rPr>
        <w:t xml:space="preserve"> </w:t>
      </w:r>
      <w:r w:rsidRPr="033801B4">
        <w:rPr>
          <w:rFonts w:ascii="Times New Roman" w:eastAsia="Times New Roman" w:hAnsi="Times New Roman" w:cs="Times New Roman"/>
          <w:sz w:val="24"/>
          <w:szCs w:val="24"/>
        </w:rPr>
        <w:t xml:space="preserve"> The 2010 Rock Creek Implementation Plan stated that common sources of fecal coliform contamination include illegal connections to sanitary lines and exfiltration (leaks) from sanitary sewers</w:t>
      </w:r>
      <w:r w:rsidR="00E16614">
        <w:rPr>
          <w:rStyle w:val="FootnoteReference"/>
          <w:rFonts w:ascii="Times New Roman" w:eastAsia="Times New Roman" w:hAnsi="Times New Roman" w:cs="Times New Roman"/>
          <w:sz w:val="24"/>
          <w:szCs w:val="24"/>
        </w:rPr>
        <w:footnoteReference w:id="7"/>
      </w:r>
      <w:r w:rsidRPr="033801B4">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Pr="033801B4">
        <w:rPr>
          <w:rFonts w:ascii="Times New Roman" w:eastAsia="Times New Roman" w:hAnsi="Times New Roman" w:cs="Times New Roman"/>
          <w:sz w:val="24"/>
          <w:szCs w:val="24"/>
        </w:rPr>
        <w:t xml:space="preserve">A 2011 paper by US </w:t>
      </w:r>
      <w:r w:rsidR="006827D6">
        <w:rPr>
          <w:rFonts w:ascii="Times New Roman" w:eastAsia="Times New Roman" w:hAnsi="Times New Roman" w:cs="Times New Roman"/>
          <w:sz w:val="24"/>
          <w:szCs w:val="24"/>
        </w:rPr>
        <w:t>Geological</w:t>
      </w:r>
      <w:r w:rsidRPr="033801B4">
        <w:rPr>
          <w:rFonts w:ascii="Times New Roman" w:eastAsia="Times New Roman" w:hAnsi="Times New Roman" w:cs="Times New Roman"/>
          <w:sz w:val="24"/>
          <w:szCs w:val="24"/>
        </w:rPr>
        <w:t xml:space="preserve"> Survey scientists summarized water quality data from three sites including </w:t>
      </w:r>
      <w:r w:rsidR="002A4B41">
        <w:rPr>
          <w:rFonts w:ascii="Times New Roman" w:eastAsia="Times New Roman" w:hAnsi="Times New Roman" w:cs="Times New Roman"/>
          <w:sz w:val="24"/>
          <w:szCs w:val="24"/>
        </w:rPr>
        <w:t>from the center of the</w:t>
      </w:r>
      <w:r w:rsidR="005A0F9C">
        <w:rPr>
          <w:rFonts w:ascii="Times New Roman" w:eastAsia="Times New Roman" w:hAnsi="Times New Roman" w:cs="Times New Roman"/>
          <w:sz w:val="24"/>
          <w:szCs w:val="24"/>
        </w:rPr>
        <w:t xml:space="preserve"> Rock</w:t>
      </w:r>
      <w:r w:rsidR="002A4B41">
        <w:rPr>
          <w:rFonts w:ascii="Times New Roman" w:eastAsia="Times New Roman" w:hAnsi="Times New Roman" w:cs="Times New Roman"/>
          <w:sz w:val="24"/>
          <w:szCs w:val="24"/>
        </w:rPr>
        <w:t xml:space="preserve"> Creek channel </w:t>
      </w:r>
      <w:r w:rsidR="500516AF" w:rsidRPr="500516AF">
        <w:rPr>
          <w:rFonts w:ascii="Times New Roman" w:eastAsia="Times New Roman" w:hAnsi="Times New Roman" w:cs="Times New Roman"/>
          <w:sz w:val="24"/>
          <w:szCs w:val="24"/>
        </w:rPr>
        <w:t xml:space="preserve">just downstream from the </w:t>
      </w:r>
      <w:r w:rsidR="005A0F9C">
        <w:rPr>
          <w:rFonts w:ascii="Times New Roman" w:eastAsia="Times New Roman" w:hAnsi="Times New Roman" w:cs="Times New Roman"/>
          <w:sz w:val="24"/>
          <w:szCs w:val="24"/>
        </w:rPr>
        <w:t>Joyce Road Bridge</w:t>
      </w:r>
      <w:r w:rsidR="500516AF" w:rsidRPr="500516AF">
        <w:rPr>
          <w:rFonts w:ascii="Times New Roman" w:eastAsia="Times New Roman" w:hAnsi="Times New Roman" w:cs="Times New Roman"/>
          <w:sz w:val="24"/>
          <w:szCs w:val="24"/>
        </w:rPr>
        <w:t xml:space="preserve"> </w:t>
      </w:r>
      <w:r w:rsidR="005835BB">
        <w:rPr>
          <w:rFonts w:ascii="Times New Roman" w:eastAsia="Times New Roman" w:hAnsi="Times New Roman" w:cs="Times New Roman"/>
          <w:sz w:val="24"/>
          <w:szCs w:val="24"/>
        </w:rPr>
        <w:t>on the main stem of Rock Creek</w:t>
      </w:r>
      <w:r w:rsidR="00755B99">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Pr="033801B4">
        <w:rPr>
          <w:rFonts w:ascii="Times New Roman" w:eastAsia="Times New Roman" w:hAnsi="Times New Roman" w:cs="Times New Roman"/>
          <w:sz w:val="24"/>
          <w:szCs w:val="24"/>
        </w:rPr>
        <w:t>They found that urban sources of chemical contamination include leaking sewer infrastructure.</w:t>
      </w:r>
      <w:r w:rsidR="007B785B">
        <w:rPr>
          <w:rStyle w:val="FootnoteReference"/>
          <w:rFonts w:ascii="Times New Roman" w:eastAsia="Times New Roman" w:hAnsi="Times New Roman" w:cs="Times New Roman"/>
          <w:sz w:val="24"/>
          <w:szCs w:val="24"/>
        </w:rPr>
        <w:footnoteReference w:id="8"/>
      </w:r>
    </w:p>
    <w:p w14:paraId="44977C34" w14:textId="482C9025" w:rsidR="1A08D024" w:rsidRDefault="00F102AC" w:rsidP="00A51B78">
      <w:pPr>
        <w:spacing w:before="100" w:before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w:t>
      </w:r>
      <w:r w:rsidR="00A053AB">
        <w:rPr>
          <w:rFonts w:ascii="Times New Roman" w:eastAsia="Times New Roman" w:hAnsi="Times New Roman" w:cs="Times New Roman"/>
          <w:sz w:val="24"/>
          <w:szCs w:val="24"/>
        </w:rPr>
        <w:t>March</w:t>
      </w:r>
      <w:r w:rsidR="00C262CB">
        <w:rPr>
          <w:rFonts w:ascii="Times New Roman" w:eastAsia="Times New Roman" w:hAnsi="Times New Roman" w:cs="Times New Roman"/>
          <w:sz w:val="24"/>
          <w:szCs w:val="24"/>
        </w:rPr>
        <w:t xml:space="preserve"> </w:t>
      </w:r>
      <w:r w:rsidR="00A30642">
        <w:rPr>
          <w:rFonts w:ascii="Times New Roman" w:eastAsia="Times New Roman" w:hAnsi="Times New Roman" w:cs="Times New Roman"/>
          <w:sz w:val="24"/>
          <w:szCs w:val="24"/>
        </w:rPr>
        <w:t xml:space="preserve">2016, </w:t>
      </w:r>
      <w:r w:rsidR="00A30642" w:rsidRPr="033801B4">
        <w:rPr>
          <w:rFonts w:ascii="Times New Roman" w:eastAsia="Times New Roman" w:hAnsi="Times New Roman" w:cs="Times New Roman"/>
          <w:sz w:val="24"/>
          <w:szCs w:val="24"/>
        </w:rPr>
        <w:t>DC</w:t>
      </w:r>
      <w:r w:rsidR="033801B4" w:rsidRPr="033801B4">
        <w:rPr>
          <w:rFonts w:ascii="Times New Roman" w:eastAsia="Times New Roman" w:hAnsi="Times New Roman" w:cs="Times New Roman"/>
          <w:sz w:val="24"/>
          <w:szCs w:val="24"/>
        </w:rPr>
        <w:t xml:space="preserve"> Water</w:t>
      </w:r>
      <w:r w:rsidR="00C262CB">
        <w:rPr>
          <w:rFonts w:ascii="Times New Roman" w:eastAsia="Times New Roman" w:hAnsi="Times New Roman" w:cs="Times New Roman"/>
          <w:sz w:val="24"/>
          <w:szCs w:val="24"/>
        </w:rPr>
        <w:t xml:space="preserve">, after a preliminary survey of </w:t>
      </w:r>
      <w:r w:rsidR="003661C1">
        <w:rPr>
          <w:rFonts w:ascii="Times New Roman" w:eastAsia="Times New Roman" w:hAnsi="Times New Roman" w:cs="Times New Roman"/>
          <w:sz w:val="24"/>
          <w:szCs w:val="24"/>
        </w:rPr>
        <w:t xml:space="preserve">the </w:t>
      </w:r>
      <w:r w:rsidR="00A30642">
        <w:rPr>
          <w:rFonts w:ascii="Times New Roman" w:eastAsia="Times New Roman" w:hAnsi="Times New Roman" w:cs="Times New Roman"/>
          <w:sz w:val="24"/>
          <w:szCs w:val="24"/>
        </w:rPr>
        <w:t>Pinehurst</w:t>
      </w:r>
      <w:r w:rsidR="003661C1">
        <w:rPr>
          <w:rFonts w:ascii="Times New Roman" w:eastAsia="Times New Roman" w:hAnsi="Times New Roman" w:cs="Times New Roman"/>
          <w:sz w:val="24"/>
          <w:szCs w:val="24"/>
        </w:rPr>
        <w:t xml:space="preserve">, </w:t>
      </w:r>
      <w:r w:rsidR="00C213B5">
        <w:rPr>
          <w:rFonts w:ascii="Times New Roman" w:eastAsia="Times New Roman" w:hAnsi="Times New Roman" w:cs="Times New Roman"/>
          <w:sz w:val="24"/>
          <w:szCs w:val="24"/>
        </w:rPr>
        <w:t>Sherrill</w:t>
      </w:r>
      <w:r w:rsidR="003661C1">
        <w:rPr>
          <w:rFonts w:ascii="Times New Roman" w:eastAsia="Times New Roman" w:hAnsi="Times New Roman" w:cs="Times New Roman"/>
          <w:sz w:val="24"/>
          <w:szCs w:val="24"/>
        </w:rPr>
        <w:t xml:space="preserve"> Drive and Fenwick watersheds</w:t>
      </w:r>
      <w:r w:rsidR="004E1FA9">
        <w:rPr>
          <w:rFonts w:ascii="Times New Roman" w:eastAsia="Times New Roman" w:hAnsi="Times New Roman" w:cs="Times New Roman"/>
          <w:sz w:val="24"/>
          <w:szCs w:val="24"/>
        </w:rPr>
        <w:t>,</w:t>
      </w:r>
      <w:r w:rsidR="003661C1">
        <w:rPr>
          <w:rFonts w:ascii="Times New Roman" w:eastAsia="Times New Roman" w:hAnsi="Times New Roman" w:cs="Times New Roman"/>
          <w:sz w:val="24"/>
          <w:szCs w:val="24"/>
        </w:rPr>
        <w:t xml:space="preserve"> </w:t>
      </w:r>
      <w:r w:rsidR="005D0F4E">
        <w:rPr>
          <w:rFonts w:ascii="Times New Roman" w:eastAsia="Times New Roman" w:hAnsi="Times New Roman" w:cs="Times New Roman"/>
          <w:sz w:val="24"/>
          <w:szCs w:val="24"/>
        </w:rPr>
        <w:t xml:space="preserve">found pipes blocked by </w:t>
      </w:r>
      <w:r w:rsidR="002D1886">
        <w:rPr>
          <w:rFonts w:ascii="Times New Roman" w:eastAsia="Times New Roman" w:hAnsi="Times New Roman" w:cs="Times New Roman"/>
          <w:sz w:val="24"/>
          <w:szCs w:val="24"/>
        </w:rPr>
        <w:t>gravel and slit,</w:t>
      </w:r>
      <w:r w:rsidR="005D0F4E">
        <w:rPr>
          <w:rFonts w:ascii="Times New Roman" w:eastAsia="Times New Roman" w:hAnsi="Times New Roman" w:cs="Times New Roman"/>
          <w:sz w:val="24"/>
          <w:szCs w:val="24"/>
        </w:rPr>
        <w:t xml:space="preserve"> </w:t>
      </w:r>
      <w:r w:rsidR="004E1FA9">
        <w:rPr>
          <w:rFonts w:ascii="Times New Roman" w:eastAsia="Times New Roman" w:hAnsi="Times New Roman" w:cs="Times New Roman"/>
          <w:sz w:val="24"/>
          <w:szCs w:val="24"/>
        </w:rPr>
        <w:t xml:space="preserve">pipes that were </w:t>
      </w:r>
      <w:r w:rsidR="00A14CF7">
        <w:rPr>
          <w:rFonts w:ascii="Times New Roman" w:eastAsia="Times New Roman" w:hAnsi="Times New Roman" w:cs="Times New Roman"/>
          <w:sz w:val="24"/>
          <w:szCs w:val="24"/>
        </w:rPr>
        <w:t>cracked and fractured</w:t>
      </w:r>
      <w:r w:rsidR="00750BC5">
        <w:rPr>
          <w:rFonts w:ascii="Times New Roman" w:eastAsia="Times New Roman" w:hAnsi="Times New Roman" w:cs="Times New Roman"/>
          <w:sz w:val="24"/>
          <w:szCs w:val="24"/>
        </w:rPr>
        <w:t>,</w:t>
      </w:r>
      <w:r w:rsidR="00A14CF7">
        <w:rPr>
          <w:rFonts w:ascii="Times New Roman" w:eastAsia="Times New Roman" w:hAnsi="Times New Roman" w:cs="Times New Roman"/>
          <w:sz w:val="24"/>
          <w:szCs w:val="24"/>
        </w:rPr>
        <w:t xml:space="preserve"> infiltration</w:t>
      </w:r>
      <w:r w:rsidR="00360345">
        <w:rPr>
          <w:rFonts w:ascii="Times New Roman" w:eastAsia="Times New Roman" w:hAnsi="Times New Roman" w:cs="Times New Roman"/>
          <w:sz w:val="24"/>
          <w:szCs w:val="24"/>
        </w:rPr>
        <w:t xml:space="preserve"> from groundwater</w:t>
      </w:r>
      <w:r w:rsidR="00A14CF7">
        <w:rPr>
          <w:rFonts w:ascii="Times New Roman" w:eastAsia="Times New Roman" w:hAnsi="Times New Roman" w:cs="Times New Roman"/>
          <w:sz w:val="24"/>
          <w:szCs w:val="24"/>
        </w:rPr>
        <w:t>,</w:t>
      </w:r>
      <w:r w:rsidR="00270C14">
        <w:rPr>
          <w:rFonts w:ascii="Times New Roman" w:eastAsia="Times New Roman" w:hAnsi="Times New Roman" w:cs="Times New Roman"/>
          <w:sz w:val="24"/>
          <w:szCs w:val="24"/>
        </w:rPr>
        <w:t xml:space="preserve"> and </w:t>
      </w:r>
      <w:r w:rsidR="00D33B97">
        <w:rPr>
          <w:rFonts w:ascii="Times New Roman" w:eastAsia="Times New Roman" w:hAnsi="Times New Roman" w:cs="Times New Roman"/>
          <w:sz w:val="24"/>
          <w:szCs w:val="24"/>
        </w:rPr>
        <w:t>joint</w:t>
      </w:r>
      <w:r w:rsidR="00270C14">
        <w:rPr>
          <w:rFonts w:ascii="Times New Roman" w:eastAsia="Times New Roman" w:hAnsi="Times New Roman" w:cs="Times New Roman"/>
          <w:sz w:val="24"/>
          <w:szCs w:val="24"/>
        </w:rPr>
        <w:t xml:space="preserve"> separatio</w:t>
      </w:r>
      <w:r w:rsidR="009472DC">
        <w:rPr>
          <w:rFonts w:ascii="Times New Roman" w:eastAsia="Times New Roman" w:hAnsi="Times New Roman" w:cs="Times New Roman"/>
          <w:sz w:val="24"/>
          <w:szCs w:val="24"/>
        </w:rPr>
        <w:t>ns.</w:t>
      </w:r>
      <w:r w:rsidR="033801B4" w:rsidRPr="033801B4">
        <w:rPr>
          <w:rFonts w:ascii="Times New Roman" w:eastAsia="Times New Roman" w:hAnsi="Times New Roman" w:cs="Times New Roman"/>
          <w:sz w:val="24"/>
          <w:szCs w:val="24"/>
        </w:rPr>
        <w:t xml:space="preserve"> </w:t>
      </w:r>
      <w:r w:rsidR="00670673">
        <w:rPr>
          <w:rFonts w:ascii="Times New Roman" w:eastAsia="Times New Roman" w:hAnsi="Times New Roman" w:cs="Times New Roman"/>
          <w:sz w:val="24"/>
          <w:szCs w:val="24"/>
        </w:rPr>
        <w:t>An</w:t>
      </w:r>
      <w:r w:rsidR="002239A4">
        <w:rPr>
          <w:rFonts w:ascii="Times New Roman" w:eastAsia="Times New Roman" w:hAnsi="Times New Roman" w:cs="Times New Roman"/>
          <w:sz w:val="24"/>
          <w:szCs w:val="24"/>
        </w:rPr>
        <w:t>d</w:t>
      </w:r>
      <w:r w:rsidR="00670673">
        <w:rPr>
          <w:rFonts w:ascii="Times New Roman" w:eastAsia="Times New Roman" w:hAnsi="Times New Roman" w:cs="Times New Roman"/>
          <w:sz w:val="24"/>
          <w:szCs w:val="24"/>
        </w:rPr>
        <w:t xml:space="preserve"> i</w:t>
      </w:r>
      <w:r w:rsidR="033801B4" w:rsidRPr="033801B4">
        <w:rPr>
          <w:rFonts w:ascii="Times New Roman" w:eastAsia="Times New Roman" w:hAnsi="Times New Roman" w:cs="Times New Roman"/>
          <w:sz w:val="24"/>
          <w:szCs w:val="24"/>
        </w:rPr>
        <w:t xml:space="preserve">n 2018, the water quality </w:t>
      </w:r>
      <w:r w:rsidR="00360345">
        <w:rPr>
          <w:rFonts w:ascii="Times New Roman" w:eastAsia="Times New Roman" w:hAnsi="Times New Roman" w:cs="Times New Roman"/>
          <w:sz w:val="24"/>
          <w:szCs w:val="24"/>
        </w:rPr>
        <w:t xml:space="preserve">sampling </w:t>
      </w:r>
      <w:r w:rsidR="033801B4" w:rsidRPr="033801B4">
        <w:rPr>
          <w:rFonts w:ascii="Times New Roman" w:eastAsia="Times New Roman" w:hAnsi="Times New Roman" w:cs="Times New Roman"/>
          <w:sz w:val="24"/>
          <w:szCs w:val="24"/>
        </w:rPr>
        <w:t xml:space="preserve">team at the Audubon Naturalist Society </w:t>
      </w:r>
      <w:r w:rsidR="002239A4">
        <w:rPr>
          <w:rFonts w:ascii="Times New Roman" w:eastAsia="Times New Roman" w:hAnsi="Times New Roman" w:cs="Times New Roman"/>
          <w:sz w:val="24"/>
          <w:szCs w:val="24"/>
        </w:rPr>
        <w:t>(ANS)</w:t>
      </w:r>
      <w:r w:rsidR="000B4970">
        <w:rPr>
          <w:rFonts w:ascii="Times New Roman" w:eastAsia="Times New Roman" w:hAnsi="Times New Roman" w:cs="Times New Roman"/>
          <w:sz w:val="24"/>
          <w:szCs w:val="24"/>
        </w:rPr>
        <w:t xml:space="preserve"> </w:t>
      </w:r>
      <w:r w:rsidR="033801B4" w:rsidRPr="033801B4">
        <w:rPr>
          <w:rFonts w:ascii="Times New Roman" w:eastAsia="Times New Roman" w:hAnsi="Times New Roman" w:cs="Times New Roman"/>
          <w:sz w:val="24"/>
          <w:szCs w:val="24"/>
        </w:rPr>
        <w:t xml:space="preserve">observed leaking sewers in the Pinehurst Branch </w:t>
      </w:r>
      <w:r w:rsidR="00D33B97">
        <w:rPr>
          <w:rFonts w:ascii="Times New Roman" w:eastAsia="Times New Roman" w:hAnsi="Times New Roman" w:cs="Times New Roman"/>
          <w:sz w:val="24"/>
          <w:szCs w:val="24"/>
        </w:rPr>
        <w:t>which</w:t>
      </w:r>
      <w:r w:rsidR="033801B4" w:rsidRPr="033801B4">
        <w:rPr>
          <w:rFonts w:ascii="Times New Roman" w:eastAsia="Times New Roman" w:hAnsi="Times New Roman" w:cs="Times New Roman"/>
          <w:sz w:val="24"/>
          <w:szCs w:val="24"/>
        </w:rPr>
        <w:t xml:space="preserve"> they reported to the National Park Service which then alerted DC Water to take remedial action.</w:t>
      </w:r>
    </w:p>
    <w:p w14:paraId="55BF46E3" w14:textId="3C6A5E75" w:rsidR="1A08D024" w:rsidRDefault="09127D8E" w:rsidP="00A51B78">
      <w:pPr>
        <w:spacing w:before="100" w:beforeAutospacing="1" w:line="360" w:lineRule="auto"/>
        <w:rPr>
          <w:rStyle w:val="FootnoteReference"/>
          <w:rFonts w:ascii="Times New Roman" w:eastAsia="Times New Roman" w:hAnsi="Times New Roman" w:cs="Times New Roman"/>
          <w:sz w:val="24"/>
          <w:szCs w:val="24"/>
        </w:rPr>
      </w:pPr>
      <w:r w:rsidRPr="09127D8E">
        <w:rPr>
          <w:rFonts w:ascii="Times New Roman" w:eastAsia="Times New Roman" w:hAnsi="Times New Roman" w:cs="Times New Roman"/>
          <w:sz w:val="24"/>
          <w:szCs w:val="24"/>
        </w:rPr>
        <w:t>But the largest indictment of leaking sewers comes from the volumes of water quality data accumulated over the years.</w:t>
      </w:r>
      <w:r w:rsidR="00C213B5">
        <w:rPr>
          <w:rFonts w:ascii="Times New Roman" w:eastAsia="Times New Roman" w:hAnsi="Times New Roman" w:cs="Times New Roman"/>
          <w:sz w:val="24"/>
          <w:szCs w:val="24"/>
        </w:rPr>
        <w:t xml:space="preserve"> </w:t>
      </w:r>
      <w:r w:rsidRPr="09127D8E">
        <w:rPr>
          <w:rFonts w:ascii="Times New Roman" w:eastAsia="Times New Roman" w:hAnsi="Times New Roman" w:cs="Times New Roman"/>
          <w:sz w:val="24"/>
          <w:szCs w:val="24"/>
        </w:rPr>
        <w:t xml:space="preserve"> </w:t>
      </w:r>
      <w:r w:rsidR="001619C0">
        <w:rPr>
          <w:rFonts w:ascii="Times New Roman" w:eastAsia="Times New Roman" w:hAnsi="Times New Roman" w:cs="Times New Roman"/>
          <w:sz w:val="24"/>
          <w:szCs w:val="24"/>
        </w:rPr>
        <w:t>Four</w:t>
      </w:r>
      <w:r w:rsidR="00C917F5">
        <w:rPr>
          <w:rFonts w:ascii="Times New Roman" w:eastAsia="Times New Roman" w:hAnsi="Times New Roman" w:cs="Times New Roman"/>
          <w:sz w:val="24"/>
          <w:szCs w:val="24"/>
        </w:rPr>
        <w:t xml:space="preserve"> networks are actively supplying </w:t>
      </w:r>
      <w:r w:rsidR="00A156A2">
        <w:rPr>
          <w:rFonts w:ascii="Times New Roman" w:eastAsia="Times New Roman" w:hAnsi="Times New Roman" w:cs="Times New Roman"/>
          <w:sz w:val="24"/>
          <w:szCs w:val="24"/>
        </w:rPr>
        <w:t>water</w:t>
      </w:r>
      <w:r w:rsidR="00360345">
        <w:rPr>
          <w:rFonts w:ascii="Times New Roman" w:eastAsia="Times New Roman" w:hAnsi="Times New Roman" w:cs="Times New Roman"/>
          <w:sz w:val="24"/>
          <w:szCs w:val="24"/>
        </w:rPr>
        <w:t xml:space="preserve"> </w:t>
      </w:r>
      <w:r w:rsidR="00A156A2">
        <w:rPr>
          <w:rFonts w:ascii="Times New Roman" w:eastAsia="Times New Roman" w:hAnsi="Times New Roman" w:cs="Times New Roman"/>
          <w:sz w:val="24"/>
          <w:szCs w:val="24"/>
        </w:rPr>
        <w:t>quality data</w:t>
      </w:r>
      <w:r w:rsidR="00141522">
        <w:rPr>
          <w:rFonts w:ascii="Times New Roman" w:eastAsia="Times New Roman" w:hAnsi="Times New Roman" w:cs="Times New Roman"/>
          <w:sz w:val="24"/>
          <w:szCs w:val="24"/>
        </w:rPr>
        <w:t xml:space="preserve"> on the cree</w:t>
      </w:r>
      <w:r w:rsidR="00083AF7">
        <w:rPr>
          <w:rFonts w:ascii="Times New Roman" w:eastAsia="Times New Roman" w:hAnsi="Times New Roman" w:cs="Times New Roman"/>
          <w:sz w:val="24"/>
          <w:szCs w:val="24"/>
        </w:rPr>
        <w:t>k</w:t>
      </w:r>
      <w:r w:rsidR="00A156A2">
        <w:rPr>
          <w:rFonts w:ascii="Times New Roman" w:eastAsia="Times New Roman" w:hAnsi="Times New Roman" w:cs="Times New Roman"/>
          <w:sz w:val="24"/>
          <w:szCs w:val="24"/>
        </w:rPr>
        <w:t xml:space="preserve">. </w:t>
      </w:r>
      <w:r w:rsidRPr="09127D8E">
        <w:rPr>
          <w:rFonts w:ascii="Times New Roman" w:eastAsia="Times New Roman" w:hAnsi="Times New Roman" w:cs="Times New Roman"/>
          <w:sz w:val="24"/>
          <w:szCs w:val="24"/>
        </w:rPr>
        <w:t xml:space="preserve">The US </w:t>
      </w:r>
      <w:r w:rsidR="006827D6">
        <w:rPr>
          <w:rFonts w:ascii="Times New Roman" w:eastAsia="Times New Roman" w:hAnsi="Times New Roman" w:cs="Times New Roman"/>
          <w:sz w:val="24"/>
          <w:szCs w:val="24"/>
        </w:rPr>
        <w:t>Geological</w:t>
      </w:r>
      <w:r w:rsidRPr="09127D8E">
        <w:rPr>
          <w:rFonts w:ascii="Times New Roman" w:eastAsia="Times New Roman" w:hAnsi="Times New Roman" w:cs="Times New Roman"/>
          <w:sz w:val="24"/>
          <w:szCs w:val="24"/>
        </w:rPr>
        <w:t xml:space="preserve"> Survey </w:t>
      </w:r>
      <w:r w:rsidR="00D33B97">
        <w:rPr>
          <w:rFonts w:ascii="Times New Roman" w:eastAsia="Times New Roman" w:hAnsi="Times New Roman" w:cs="Times New Roman"/>
          <w:sz w:val="24"/>
          <w:szCs w:val="24"/>
        </w:rPr>
        <w:t xml:space="preserve">(USGS) </w:t>
      </w:r>
      <w:r w:rsidRPr="09127D8E">
        <w:rPr>
          <w:rFonts w:ascii="Times New Roman" w:eastAsia="Times New Roman" w:hAnsi="Times New Roman" w:cs="Times New Roman"/>
          <w:sz w:val="24"/>
          <w:szCs w:val="24"/>
        </w:rPr>
        <w:t>has maintained a continuous</w:t>
      </w:r>
      <w:r w:rsidR="00A156A2">
        <w:rPr>
          <w:rFonts w:ascii="Times New Roman" w:eastAsia="Times New Roman" w:hAnsi="Times New Roman" w:cs="Times New Roman"/>
          <w:sz w:val="24"/>
          <w:szCs w:val="24"/>
        </w:rPr>
        <w:t xml:space="preserve"> real time</w:t>
      </w:r>
      <w:r w:rsidRPr="09127D8E">
        <w:rPr>
          <w:rFonts w:ascii="Times New Roman" w:eastAsia="Times New Roman" w:hAnsi="Times New Roman" w:cs="Times New Roman"/>
          <w:sz w:val="24"/>
          <w:szCs w:val="24"/>
        </w:rPr>
        <w:t xml:space="preserve"> sampling site on Rock Creek at Joyce Road since 1999.</w:t>
      </w:r>
      <w:r w:rsidR="00C213B5">
        <w:rPr>
          <w:rFonts w:ascii="Times New Roman" w:eastAsia="Times New Roman" w:hAnsi="Times New Roman" w:cs="Times New Roman"/>
          <w:sz w:val="24"/>
          <w:szCs w:val="24"/>
        </w:rPr>
        <w:t xml:space="preserve"> </w:t>
      </w:r>
      <w:r w:rsidR="00FF73A8">
        <w:rPr>
          <w:rFonts w:ascii="Times New Roman" w:eastAsia="Times New Roman" w:hAnsi="Times New Roman" w:cs="Times New Roman"/>
          <w:sz w:val="24"/>
          <w:szCs w:val="24"/>
        </w:rPr>
        <w:t>(See Appendix C).</w:t>
      </w:r>
      <w:r w:rsidR="00AD4413">
        <w:rPr>
          <w:rStyle w:val="FootnoteReference"/>
          <w:rFonts w:ascii="Times New Roman" w:eastAsia="Times New Roman" w:hAnsi="Times New Roman" w:cs="Times New Roman"/>
          <w:sz w:val="24"/>
          <w:szCs w:val="24"/>
        </w:rPr>
        <w:footnoteReference w:id="9"/>
      </w:r>
      <w:r w:rsidRPr="09127D8E">
        <w:rPr>
          <w:rFonts w:ascii="Times New Roman" w:eastAsia="Times New Roman" w:hAnsi="Times New Roman" w:cs="Times New Roman"/>
          <w:sz w:val="24"/>
          <w:szCs w:val="24"/>
        </w:rPr>
        <w:t xml:space="preserve"> </w:t>
      </w:r>
      <w:r w:rsidR="00CE74B2">
        <w:rPr>
          <w:rFonts w:ascii="Times New Roman" w:eastAsia="Times New Roman" w:hAnsi="Times New Roman" w:cs="Times New Roman"/>
          <w:sz w:val="24"/>
          <w:szCs w:val="24"/>
        </w:rPr>
        <w:t xml:space="preserve">On their </w:t>
      </w:r>
      <w:r w:rsidR="00591C27">
        <w:rPr>
          <w:rFonts w:ascii="Times New Roman" w:eastAsia="Times New Roman" w:hAnsi="Times New Roman" w:cs="Times New Roman"/>
          <w:sz w:val="24"/>
          <w:szCs w:val="24"/>
        </w:rPr>
        <w:t xml:space="preserve">website, they feature current conditions </w:t>
      </w:r>
      <w:r w:rsidR="00806B36">
        <w:rPr>
          <w:rFonts w:ascii="Times New Roman" w:eastAsia="Times New Roman" w:hAnsi="Times New Roman" w:cs="Times New Roman"/>
          <w:sz w:val="24"/>
          <w:szCs w:val="24"/>
        </w:rPr>
        <w:t xml:space="preserve">in real time </w:t>
      </w:r>
      <w:r w:rsidR="00083AF7">
        <w:rPr>
          <w:rFonts w:ascii="Times New Roman" w:eastAsia="Times New Roman" w:hAnsi="Times New Roman" w:cs="Times New Roman"/>
          <w:sz w:val="24"/>
          <w:szCs w:val="24"/>
        </w:rPr>
        <w:t>such as</w:t>
      </w:r>
      <w:r w:rsidR="00591C27">
        <w:rPr>
          <w:rFonts w:ascii="Times New Roman" w:eastAsia="Times New Roman" w:hAnsi="Times New Roman" w:cs="Times New Roman"/>
          <w:sz w:val="24"/>
          <w:szCs w:val="24"/>
        </w:rPr>
        <w:t xml:space="preserve"> stream flow, turbidity</w:t>
      </w:r>
      <w:r w:rsidR="00CD3F4C">
        <w:rPr>
          <w:rFonts w:ascii="Times New Roman" w:eastAsia="Times New Roman" w:hAnsi="Times New Roman" w:cs="Times New Roman"/>
          <w:sz w:val="24"/>
          <w:szCs w:val="24"/>
        </w:rPr>
        <w:t xml:space="preserve"> and temperature.</w:t>
      </w:r>
      <w:r w:rsidR="00C213B5">
        <w:rPr>
          <w:rFonts w:ascii="Times New Roman" w:eastAsia="Times New Roman" w:hAnsi="Times New Roman" w:cs="Times New Roman"/>
          <w:sz w:val="24"/>
          <w:szCs w:val="24"/>
        </w:rPr>
        <w:t xml:space="preserve"> </w:t>
      </w:r>
      <w:r w:rsidR="00CD3F4C">
        <w:rPr>
          <w:rFonts w:ascii="Times New Roman" w:eastAsia="Times New Roman" w:hAnsi="Times New Roman" w:cs="Times New Roman"/>
          <w:sz w:val="24"/>
          <w:szCs w:val="24"/>
        </w:rPr>
        <w:t>Their d</w:t>
      </w:r>
      <w:r w:rsidR="006906A9">
        <w:rPr>
          <w:rFonts w:ascii="Times New Roman" w:eastAsia="Times New Roman" w:hAnsi="Times New Roman" w:cs="Times New Roman"/>
          <w:sz w:val="24"/>
          <w:szCs w:val="24"/>
        </w:rPr>
        <w:t xml:space="preserve">atabase features dozens of other parameters including </w:t>
      </w:r>
      <w:r w:rsidR="0041657F">
        <w:rPr>
          <w:rFonts w:ascii="Times New Roman" w:eastAsia="Times New Roman" w:hAnsi="Times New Roman" w:cs="Times New Roman"/>
          <w:sz w:val="24"/>
          <w:szCs w:val="24"/>
        </w:rPr>
        <w:t xml:space="preserve">various pesticides and </w:t>
      </w:r>
      <w:r w:rsidR="006906A9">
        <w:rPr>
          <w:rFonts w:ascii="Times New Roman" w:eastAsia="Times New Roman" w:hAnsi="Times New Roman" w:cs="Times New Roman"/>
          <w:sz w:val="24"/>
          <w:szCs w:val="24"/>
        </w:rPr>
        <w:t>E. coli levels.</w:t>
      </w:r>
      <w:r w:rsidR="00C213B5">
        <w:rPr>
          <w:rFonts w:ascii="Times New Roman" w:eastAsia="Times New Roman" w:hAnsi="Times New Roman" w:cs="Times New Roman"/>
          <w:sz w:val="24"/>
          <w:szCs w:val="24"/>
        </w:rPr>
        <w:t xml:space="preserve"> </w:t>
      </w:r>
      <w:r w:rsidR="00B41384">
        <w:rPr>
          <w:rFonts w:ascii="Times New Roman" w:eastAsia="Times New Roman" w:hAnsi="Times New Roman" w:cs="Times New Roman"/>
          <w:sz w:val="24"/>
          <w:szCs w:val="24"/>
        </w:rPr>
        <w:t xml:space="preserve">It is </w:t>
      </w:r>
      <w:r w:rsidR="00CC7047">
        <w:rPr>
          <w:rFonts w:ascii="Times New Roman" w:eastAsia="Times New Roman" w:hAnsi="Times New Roman" w:cs="Times New Roman"/>
          <w:sz w:val="24"/>
          <w:szCs w:val="24"/>
        </w:rPr>
        <w:t>by far the most complete water quality data set for Rock Creek</w:t>
      </w:r>
      <w:r w:rsidR="001619C0">
        <w:rPr>
          <w:rFonts w:ascii="Times New Roman" w:eastAsia="Times New Roman" w:hAnsi="Times New Roman" w:cs="Times New Roman"/>
          <w:sz w:val="24"/>
          <w:szCs w:val="24"/>
        </w:rPr>
        <w:t xml:space="preserve">. </w:t>
      </w:r>
      <w:r w:rsidRPr="09127D8E">
        <w:rPr>
          <w:rFonts w:ascii="Times New Roman" w:eastAsia="Times New Roman" w:hAnsi="Times New Roman" w:cs="Times New Roman"/>
          <w:sz w:val="24"/>
          <w:szCs w:val="24"/>
        </w:rPr>
        <w:t>The District Department of Energy and Environment (DOEE) conducts monthly water quality sampling at dozens of sites around the District.</w:t>
      </w:r>
      <w:r w:rsidR="00C213B5">
        <w:rPr>
          <w:rFonts w:ascii="Times New Roman" w:eastAsia="Times New Roman" w:hAnsi="Times New Roman" w:cs="Times New Roman"/>
          <w:sz w:val="24"/>
          <w:szCs w:val="24"/>
        </w:rPr>
        <w:t xml:space="preserve"> </w:t>
      </w:r>
      <w:r w:rsidR="00A156A2">
        <w:rPr>
          <w:rFonts w:ascii="Times New Roman" w:eastAsia="Times New Roman" w:hAnsi="Times New Roman" w:cs="Times New Roman"/>
          <w:sz w:val="24"/>
          <w:szCs w:val="24"/>
        </w:rPr>
        <w:t xml:space="preserve">Since </w:t>
      </w:r>
      <w:r w:rsidR="009F34C8">
        <w:rPr>
          <w:rFonts w:ascii="Times New Roman" w:eastAsia="Times New Roman" w:hAnsi="Times New Roman" w:cs="Times New Roman"/>
          <w:sz w:val="24"/>
          <w:szCs w:val="24"/>
        </w:rPr>
        <w:t xml:space="preserve">the 1990s, </w:t>
      </w:r>
      <w:r w:rsidR="00A156A2">
        <w:rPr>
          <w:rFonts w:ascii="Times New Roman" w:eastAsia="Times New Roman" w:hAnsi="Times New Roman" w:cs="Times New Roman"/>
          <w:sz w:val="24"/>
          <w:szCs w:val="24"/>
        </w:rPr>
        <w:t>volunteers from</w:t>
      </w:r>
      <w:r w:rsidR="00C213B5">
        <w:rPr>
          <w:rFonts w:ascii="Times New Roman" w:eastAsia="Times New Roman" w:hAnsi="Times New Roman" w:cs="Times New Roman"/>
          <w:sz w:val="24"/>
          <w:szCs w:val="24"/>
        </w:rPr>
        <w:t xml:space="preserve"> </w:t>
      </w:r>
      <w:r w:rsidR="00A156A2">
        <w:rPr>
          <w:rFonts w:ascii="Times New Roman" w:eastAsia="Times New Roman" w:hAnsi="Times New Roman" w:cs="Times New Roman"/>
          <w:sz w:val="24"/>
          <w:szCs w:val="24"/>
        </w:rPr>
        <w:t>the Audubon Naturalist Society have been conducting monitoring at three Rock Creek tributaries 3-4 times a yea</w:t>
      </w:r>
      <w:r w:rsidR="00B30F8F">
        <w:rPr>
          <w:rFonts w:ascii="Times New Roman" w:eastAsia="Times New Roman" w:hAnsi="Times New Roman" w:cs="Times New Roman"/>
          <w:sz w:val="24"/>
          <w:szCs w:val="24"/>
        </w:rPr>
        <w:t>r</w:t>
      </w:r>
      <w:r w:rsidR="00A156A2">
        <w:rPr>
          <w:rFonts w:ascii="Times New Roman" w:eastAsia="Times New Roman" w:hAnsi="Times New Roman" w:cs="Times New Roman"/>
          <w:sz w:val="24"/>
          <w:szCs w:val="24"/>
        </w:rPr>
        <w:t>.</w:t>
      </w:r>
      <w:r w:rsidR="00A156A2">
        <w:rPr>
          <w:rStyle w:val="FootnoteReference"/>
          <w:rFonts w:ascii="Times New Roman" w:eastAsia="Times New Roman" w:hAnsi="Times New Roman" w:cs="Times New Roman"/>
          <w:sz w:val="24"/>
          <w:szCs w:val="24"/>
        </w:rPr>
        <w:footnoteReference w:id="10"/>
      </w:r>
      <w:r w:rsidR="00C213B5">
        <w:rPr>
          <w:rFonts w:ascii="Times New Roman" w:eastAsia="Times New Roman" w:hAnsi="Times New Roman" w:cs="Times New Roman"/>
          <w:sz w:val="24"/>
          <w:szCs w:val="24"/>
        </w:rPr>
        <w:t xml:space="preserve"> </w:t>
      </w:r>
      <w:r w:rsidRPr="09127D8E">
        <w:rPr>
          <w:rFonts w:ascii="Times New Roman" w:eastAsia="Times New Roman" w:hAnsi="Times New Roman" w:cs="Times New Roman"/>
          <w:sz w:val="24"/>
          <w:szCs w:val="24"/>
        </w:rPr>
        <w:t>Most recently</w:t>
      </w:r>
      <w:r w:rsidR="009F34C8">
        <w:rPr>
          <w:rFonts w:ascii="Times New Roman" w:eastAsia="Times New Roman" w:hAnsi="Times New Roman" w:cs="Times New Roman"/>
          <w:sz w:val="24"/>
          <w:szCs w:val="24"/>
        </w:rPr>
        <w:t>,</w:t>
      </w:r>
      <w:r w:rsidRPr="09127D8E">
        <w:rPr>
          <w:rFonts w:ascii="Times New Roman" w:eastAsia="Times New Roman" w:hAnsi="Times New Roman" w:cs="Times New Roman"/>
          <w:sz w:val="24"/>
          <w:szCs w:val="24"/>
        </w:rPr>
        <w:t xml:space="preserve"> in 2020, the Anacostia River</w:t>
      </w:r>
      <w:r w:rsidR="003510AF">
        <w:rPr>
          <w:rFonts w:ascii="Times New Roman" w:eastAsia="Times New Roman" w:hAnsi="Times New Roman" w:cs="Times New Roman"/>
          <w:sz w:val="24"/>
          <w:szCs w:val="24"/>
        </w:rPr>
        <w:t>k</w:t>
      </w:r>
      <w:r w:rsidRPr="09127D8E">
        <w:rPr>
          <w:rFonts w:ascii="Times New Roman" w:eastAsia="Times New Roman" w:hAnsi="Times New Roman" w:cs="Times New Roman"/>
          <w:sz w:val="24"/>
          <w:szCs w:val="24"/>
        </w:rPr>
        <w:t xml:space="preserve">eeper, supported by a grant from the District Department of Energy and Environment (DOEE), </w:t>
      </w:r>
      <w:r w:rsidRPr="09127D8E">
        <w:rPr>
          <w:rFonts w:ascii="Times New Roman" w:eastAsia="Times New Roman" w:hAnsi="Times New Roman" w:cs="Times New Roman"/>
          <w:color w:val="000000" w:themeColor="text1"/>
          <w:sz w:val="24"/>
          <w:szCs w:val="24"/>
        </w:rPr>
        <w:t>released their DC Citizen Science Water Quality Monitoring Report</w:t>
      </w:r>
      <w:r w:rsidR="00DE4C5D">
        <w:rPr>
          <w:rFonts w:ascii="Times New Roman" w:eastAsia="Times New Roman" w:hAnsi="Times New Roman" w:cs="Times New Roman"/>
          <w:color w:val="000000" w:themeColor="text1"/>
          <w:sz w:val="24"/>
          <w:szCs w:val="24"/>
        </w:rPr>
        <w:t xml:space="preserve"> in 2020</w:t>
      </w:r>
      <w:r w:rsidR="00D707A3">
        <w:rPr>
          <w:rFonts w:ascii="Times New Roman" w:eastAsia="Times New Roman" w:hAnsi="Times New Roman" w:cs="Times New Roman"/>
          <w:color w:val="000000" w:themeColor="text1"/>
          <w:sz w:val="24"/>
          <w:szCs w:val="24"/>
        </w:rPr>
        <w:t>.</w:t>
      </w:r>
      <w:r w:rsidR="00E77F76">
        <w:rPr>
          <w:rStyle w:val="FootnoteReference"/>
          <w:rFonts w:ascii="Times New Roman" w:eastAsia="Times New Roman" w:hAnsi="Times New Roman" w:cs="Times New Roman"/>
          <w:color w:val="000000" w:themeColor="text1"/>
          <w:sz w:val="24"/>
          <w:szCs w:val="24"/>
        </w:rPr>
        <w:footnoteReference w:id="11"/>
      </w:r>
      <w:r w:rsidR="00C213B5">
        <w:rPr>
          <w:rFonts w:ascii="Times New Roman" w:eastAsia="Times New Roman" w:hAnsi="Times New Roman" w:cs="Times New Roman"/>
          <w:color w:val="000000" w:themeColor="text1"/>
          <w:sz w:val="24"/>
          <w:szCs w:val="24"/>
        </w:rPr>
        <w:t xml:space="preserve"> </w:t>
      </w:r>
      <w:r w:rsidRPr="09127D8E">
        <w:rPr>
          <w:rFonts w:ascii="Times New Roman" w:eastAsia="Times New Roman" w:hAnsi="Times New Roman" w:cs="Times New Roman"/>
          <w:sz w:val="24"/>
          <w:szCs w:val="24"/>
        </w:rPr>
        <w:t xml:space="preserve"> Trained volunteers from the Audubon Naturalist Society (</w:t>
      </w:r>
      <w:r w:rsidR="00270248">
        <w:rPr>
          <w:rFonts w:ascii="Times New Roman" w:eastAsia="Times New Roman" w:hAnsi="Times New Roman" w:cs="Times New Roman"/>
          <w:sz w:val="24"/>
          <w:szCs w:val="24"/>
        </w:rPr>
        <w:t>ANS</w:t>
      </w:r>
      <w:r w:rsidRPr="09127D8E">
        <w:rPr>
          <w:rFonts w:ascii="Times New Roman" w:eastAsia="Times New Roman" w:hAnsi="Times New Roman" w:cs="Times New Roman"/>
          <w:sz w:val="24"/>
          <w:szCs w:val="24"/>
        </w:rPr>
        <w:t xml:space="preserve">), the Potomac Riverkeeper and the Rock </w:t>
      </w:r>
      <w:r w:rsidR="00EE0B81">
        <w:rPr>
          <w:rFonts w:ascii="Times New Roman" w:eastAsia="Times New Roman" w:hAnsi="Times New Roman" w:cs="Times New Roman"/>
          <w:sz w:val="24"/>
          <w:szCs w:val="24"/>
        </w:rPr>
        <w:t xml:space="preserve">Creek </w:t>
      </w:r>
      <w:r w:rsidRPr="09127D8E">
        <w:rPr>
          <w:rFonts w:ascii="Times New Roman" w:eastAsia="Times New Roman" w:hAnsi="Times New Roman" w:cs="Times New Roman"/>
          <w:sz w:val="24"/>
          <w:szCs w:val="24"/>
        </w:rPr>
        <w:t xml:space="preserve">Conservancy conducted water quality monitoring at 22 sites </w:t>
      </w:r>
      <w:r w:rsidR="009B246C">
        <w:rPr>
          <w:rFonts w:ascii="Times New Roman" w:eastAsia="Times New Roman" w:hAnsi="Times New Roman" w:cs="Times New Roman"/>
          <w:sz w:val="24"/>
          <w:szCs w:val="24"/>
        </w:rPr>
        <w:t xml:space="preserve">from May to September in </w:t>
      </w:r>
      <w:r w:rsidR="00D707A3">
        <w:rPr>
          <w:rFonts w:ascii="Times New Roman" w:eastAsia="Times New Roman" w:hAnsi="Times New Roman" w:cs="Times New Roman"/>
          <w:sz w:val="24"/>
          <w:szCs w:val="24"/>
        </w:rPr>
        <w:t xml:space="preserve">both </w:t>
      </w:r>
      <w:r w:rsidR="009B246C">
        <w:rPr>
          <w:rFonts w:ascii="Times New Roman" w:eastAsia="Times New Roman" w:hAnsi="Times New Roman" w:cs="Times New Roman"/>
          <w:sz w:val="24"/>
          <w:szCs w:val="24"/>
        </w:rPr>
        <w:t>20</w:t>
      </w:r>
      <w:r w:rsidR="00E31B31">
        <w:rPr>
          <w:rFonts w:ascii="Times New Roman" w:eastAsia="Times New Roman" w:hAnsi="Times New Roman" w:cs="Times New Roman"/>
          <w:sz w:val="24"/>
          <w:szCs w:val="24"/>
        </w:rPr>
        <w:t>19 and</w:t>
      </w:r>
      <w:r w:rsidR="009B246C">
        <w:rPr>
          <w:rFonts w:ascii="Times New Roman" w:eastAsia="Times New Roman" w:hAnsi="Times New Roman" w:cs="Times New Roman"/>
          <w:sz w:val="24"/>
          <w:szCs w:val="24"/>
        </w:rPr>
        <w:t xml:space="preserve"> 2020</w:t>
      </w:r>
      <w:r w:rsidR="00E31B31">
        <w:rPr>
          <w:rFonts w:ascii="Times New Roman" w:eastAsia="Times New Roman" w:hAnsi="Times New Roman" w:cs="Times New Roman"/>
          <w:sz w:val="24"/>
          <w:szCs w:val="24"/>
        </w:rPr>
        <w:t xml:space="preserve"> </w:t>
      </w:r>
      <w:r w:rsidRPr="09127D8E">
        <w:rPr>
          <w:rFonts w:ascii="Times New Roman" w:eastAsia="Times New Roman" w:hAnsi="Times New Roman" w:cs="Times New Roman"/>
          <w:sz w:val="24"/>
          <w:szCs w:val="24"/>
        </w:rPr>
        <w:t>and ranked the results in an easy-to-understand swimming guide.</w:t>
      </w:r>
    </w:p>
    <w:p w14:paraId="72A7F1C2" w14:textId="4564E5C0" w:rsidR="005E7FA5" w:rsidRDefault="00817083" w:rsidP="00A51B78">
      <w:pPr>
        <w:spacing w:before="100" w:before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these studies point to the same conclusion:</w:t>
      </w:r>
      <w:r w:rsidR="00C213B5">
        <w:rPr>
          <w:rFonts w:ascii="Times New Roman" w:eastAsia="Times New Roman" w:hAnsi="Times New Roman" w:cs="Times New Roman"/>
          <w:sz w:val="24"/>
          <w:szCs w:val="24"/>
        </w:rPr>
        <w:t xml:space="preserve"> </w:t>
      </w:r>
      <w:r w:rsidR="000D502D">
        <w:rPr>
          <w:rFonts w:ascii="Times New Roman" w:eastAsia="Times New Roman" w:hAnsi="Times New Roman" w:cs="Times New Roman"/>
          <w:sz w:val="24"/>
          <w:szCs w:val="24"/>
        </w:rPr>
        <w:t xml:space="preserve">aged sewer pipes are failing and </w:t>
      </w:r>
      <w:r w:rsidR="001B2B46">
        <w:rPr>
          <w:rFonts w:ascii="Times New Roman" w:eastAsia="Times New Roman" w:hAnsi="Times New Roman" w:cs="Times New Roman"/>
          <w:sz w:val="24"/>
          <w:szCs w:val="24"/>
        </w:rPr>
        <w:t>releasing</w:t>
      </w:r>
      <w:r w:rsidR="00CB2834">
        <w:rPr>
          <w:rFonts w:ascii="Times New Roman" w:eastAsia="Times New Roman" w:hAnsi="Times New Roman" w:cs="Times New Roman"/>
          <w:sz w:val="24"/>
          <w:szCs w:val="24"/>
        </w:rPr>
        <w:t xml:space="preserve"> </w:t>
      </w:r>
      <w:r w:rsidR="00900EEF">
        <w:rPr>
          <w:rFonts w:ascii="Times New Roman" w:eastAsia="Times New Roman" w:hAnsi="Times New Roman" w:cs="Times New Roman"/>
          <w:sz w:val="24"/>
          <w:szCs w:val="24"/>
        </w:rPr>
        <w:t>raw sewage with dangerous b</w:t>
      </w:r>
      <w:r w:rsidR="00CB2834">
        <w:rPr>
          <w:rFonts w:ascii="Times New Roman" w:eastAsia="Times New Roman" w:hAnsi="Times New Roman" w:cs="Times New Roman"/>
          <w:sz w:val="24"/>
          <w:szCs w:val="24"/>
        </w:rPr>
        <w:t>acteria levels that far exceed water quality standards</w:t>
      </w:r>
      <w:r w:rsidR="00750ABE">
        <w:rPr>
          <w:rFonts w:ascii="Times New Roman" w:eastAsia="Times New Roman" w:hAnsi="Times New Roman" w:cs="Times New Roman"/>
          <w:sz w:val="24"/>
          <w:szCs w:val="24"/>
        </w:rPr>
        <w:t xml:space="preserve"> and pose a direct public health risk to those in contact with</w:t>
      </w:r>
      <w:r w:rsidR="00720F56">
        <w:rPr>
          <w:rFonts w:ascii="Times New Roman" w:eastAsia="Times New Roman" w:hAnsi="Times New Roman" w:cs="Times New Roman"/>
          <w:sz w:val="24"/>
          <w:szCs w:val="24"/>
        </w:rPr>
        <w:t xml:space="preserve"> it</w:t>
      </w:r>
      <w:r w:rsidR="00750ABE">
        <w:rPr>
          <w:rFonts w:ascii="Times New Roman" w:eastAsia="Times New Roman" w:hAnsi="Times New Roman" w:cs="Times New Roman"/>
          <w:sz w:val="24"/>
          <w:szCs w:val="24"/>
        </w:rPr>
        <w:t>.</w:t>
      </w:r>
    </w:p>
    <w:p w14:paraId="2ED95EBE" w14:textId="0E2C8594" w:rsidR="006A2583" w:rsidRDefault="54748D21" w:rsidP="00A51B78">
      <w:pPr>
        <w:spacing w:before="100" w:beforeAutospacing="1" w:line="360" w:lineRule="auto"/>
        <w:rPr>
          <w:rFonts w:ascii="Times New Roman" w:eastAsia="Times New Roman" w:hAnsi="Times New Roman" w:cs="Times New Roman"/>
          <w:sz w:val="24"/>
          <w:szCs w:val="24"/>
        </w:rPr>
      </w:pPr>
      <w:r w:rsidRPr="54748D21">
        <w:rPr>
          <w:rFonts w:ascii="Times New Roman" w:eastAsia="Times New Roman" w:hAnsi="Times New Roman" w:cs="Times New Roman"/>
          <w:sz w:val="24"/>
          <w:szCs w:val="24"/>
        </w:rPr>
        <w:lastRenderedPageBreak/>
        <w:t>While the</w:t>
      </w:r>
      <w:r w:rsidR="00BD5373">
        <w:rPr>
          <w:rFonts w:ascii="Times New Roman" w:eastAsia="Times New Roman" w:hAnsi="Times New Roman" w:cs="Times New Roman"/>
          <w:sz w:val="24"/>
          <w:szCs w:val="24"/>
        </w:rPr>
        <w:t>se</w:t>
      </w:r>
      <w:r w:rsidRPr="54748D21">
        <w:rPr>
          <w:rFonts w:ascii="Times New Roman" w:eastAsia="Times New Roman" w:hAnsi="Times New Roman" w:cs="Times New Roman"/>
          <w:sz w:val="24"/>
          <w:szCs w:val="24"/>
        </w:rPr>
        <w:t xml:space="preserve"> data indicate th</w:t>
      </w:r>
      <w:r w:rsidR="006F0B20">
        <w:rPr>
          <w:rFonts w:ascii="Times New Roman" w:eastAsia="Times New Roman" w:hAnsi="Times New Roman" w:cs="Times New Roman"/>
          <w:sz w:val="24"/>
          <w:szCs w:val="24"/>
        </w:rPr>
        <w:t>at the p</w:t>
      </w:r>
      <w:r w:rsidRPr="54748D21">
        <w:rPr>
          <w:rFonts w:ascii="Times New Roman" w:eastAsia="Times New Roman" w:hAnsi="Times New Roman" w:cs="Times New Roman"/>
          <w:sz w:val="24"/>
          <w:szCs w:val="24"/>
        </w:rPr>
        <w:t>roblem is most acute after rains, the data also show high levels even during dry weather.</w:t>
      </w:r>
      <w:r w:rsidR="00C213B5">
        <w:rPr>
          <w:rFonts w:ascii="Times New Roman" w:eastAsia="Times New Roman" w:hAnsi="Times New Roman" w:cs="Times New Roman"/>
          <w:sz w:val="24"/>
          <w:szCs w:val="24"/>
        </w:rPr>
        <w:t xml:space="preserve"> </w:t>
      </w:r>
      <w:r w:rsidRPr="54748D21">
        <w:rPr>
          <w:rFonts w:ascii="Times New Roman" w:eastAsia="Times New Roman" w:hAnsi="Times New Roman" w:cs="Times New Roman"/>
          <w:sz w:val="24"/>
          <w:szCs w:val="24"/>
        </w:rPr>
        <w:t>For example, DOEE samples at the mouth of Fenwick Branch on July 14, 2015 were in excess of 2</w:t>
      </w:r>
      <w:r w:rsidR="00900EEF">
        <w:rPr>
          <w:rFonts w:ascii="Times New Roman" w:eastAsia="Times New Roman" w:hAnsi="Times New Roman" w:cs="Times New Roman"/>
          <w:sz w:val="24"/>
          <w:szCs w:val="24"/>
        </w:rPr>
        <w:t>,</w:t>
      </w:r>
      <w:r w:rsidRPr="54748D21">
        <w:rPr>
          <w:rFonts w:ascii="Times New Roman" w:eastAsia="Times New Roman" w:hAnsi="Times New Roman" w:cs="Times New Roman"/>
          <w:sz w:val="24"/>
          <w:szCs w:val="24"/>
        </w:rPr>
        <w:t>420 most probable number of colonies per 100 milliliters (MPN</w:t>
      </w:r>
      <w:r w:rsidR="008A2DC6">
        <w:rPr>
          <w:rFonts w:ascii="Times New Roman" w:eastAsia="Times New Roman" w:hAnsi="Times New Roman" w:cs="Times New Roman"/>
          <w:sz w:val="24"/>
          <w:szCs w:val="24"/>
        </w:rPr>
        <w:t>/</w:t>
      </w:r>
      <w:r w:rsidR="005274C1">
        <w:rPr>
          <w:rFonts w:ascii="Times New Roman" w:eastAsia="Times New Roman" w:hAnsi="Times New Roman" w:cs="Times New Roman"/>
          <w:sz w:val="24"/>
          <w:szCs w:val="24"/>
        </w:rPr>
        <w:t>100 ml</w:t>
      </w:r>
      <w:r w:rsidRPr="54748D21">
        <w:rPr>
          <w:rFonts w:ascii="Times New Roman" w:eastAsia="Times New Roman" w:hAnsi="Times New Roman" w:cs="Times New Roman"/>
          <w:sz w:val="24"/>
          <w:szCs w:val="24"/>
        </w:rPr>
        <w:t xml:space="preserve">) -- far in excess of the water quality standard of </w:t>
      </w:r>
      <w:r w:rsidR="00CD5828">
        <w:rPr>
          <w:rFonts w:ascii="Times New Roman" w:eastAsia="Times New Roman" w:hAnsi="Times New Roman" w:cs="Times New Roman"/>
          <w:sz w:val="24"/>
          <w:szCs w:val="24"/>
        </w:rPr>
        <w:t xml:space="preserve">410 MPN for a single </w:t>
      </w:r>
      <w:r w:rsidR="00845915">
        <w:rPr>
          <w:rFonts w:ascii="Times New Roman" w:eastAsia="Times New Roman" w:hAnsi="Times New Roman" w:cs="Times New Roman"/>
          <w:sz w:val="24"/>
          <w:szCs w:val="24"/>
        </w:rPr>
        <w:t xml:space="preserve">recreational </w:t>
      </w:r>
      <w:r w:rsidR="006510E2">
        <w:rPr>
          <w:rFonts w:ascii="Times New Roman" w:eastAsia="Times New Roman" w:hAnsi="Times New Roman" w:cs="Times New Roman"/>
          <w:sz w:val="24"/>
          <w:szCs w:val="24"/>
        </w:rPr>
        <w:t xml:space="preserve">water sample </w:t>
      </w:r>
      <w:r w:rsidRPr="54748D21">
        <w:rPr>
          <w:rFonts w:ascii="Times New Roman" w:eastAsia="Times New Roman" w:hAnsi="Times New Roman" w:cs="Times New Roman"/>
          <w:sz w:val="24"/>
          <w:szCs w:val="24"/>
        </w:rPr>
        <w:t>and a clear indicator of sewage contamination.</w:t>
      </w:r>
      <w:r w:rsidR="00C213B5">
        <w:rPr>
          <w:rFonts w:ascii="Times New Roman" w:eastAsia="Times New Roman" w:hAnsi="Times New Roman" w:cs="Times New Roman"/>
          <w:sz w:val="24"/>
          <w:szCs w:val="24"/>
        </w:rPr>
        <w:t xml:space="preserve"> </w:t>
      </w:r>
      <w:r w:rsidRPr="54748D21">
        <w:rPr>
          <w:rFonts w:ascii="Times New Roman" w:eastAsia="Times New Roman" w:hAnsi="Times New Roman" w:cs="Times New Roman"/>
          <w:sz w:val="24"/>
          <w:szCs w:val="24"/>
        </w:rPr>
        <w:t>On the same day, rain ga</w:t>
      </w:r>
      <w:r w:rsidR="00BE1585">
        <w:rPr>
          <w:rFonts w:ascii="Times New Roman" w:eastAsia="Times New Roman" w:hAnsi="Times New Roman" w:cs="Times New Roman"/>
          <w:sz w:val="24"/>
          <w:szCs w:val="24"/>
        </w:rPr>
        <w:t>u</w:t>
      </w:r>
      <w:r w:rsidRPr="54748D21">
        <w:rPr>
          <w:rFonts w:ascii="Times New Roman" w:eastAsia="Times New Roman" w:hAnsi="Times New Roman" w:cs="Times New Roman"/>
          <w:sz w:val="24"/>
          <w:szCs w:val="24"/>
        </w:rPr>
        <w:t>ges throughout the city reported no rain.</w:t>
      </w:r>
      <w:r w:rsidR="00C213B5">
        <w:rPr>
          <w:rFonts w:ascii="Times New Roman" w:eastAsia="Times New Roman" w:hAnsi="Times New Roman" w:cs="Times New Roman"/>
          <w:sz w:val="24"/>
          <w:szCs w:val="24"/>
        </w:rPr>
        <w:t xml:space="preserve"> </w:t>
      </w:r>
      <w:r w:rsidR="00720F56">
        <w:rPr>
          <w:rFonts w:ascii="Times New Roman" w:eastAsia="Times New Roman" w:hAnsi="Times New Roman" w:cs="Times New Roman"/>
          <w:sz w:val="24"/>
          <w:szCs w:val="24"/>
        </w:rPr>
        <w:t>A</w:t>
      </w:r>
      <w:r w:rsidRPr="54748D21">
        <w:rPr>
          <w:rFonts w:ascii="Times New Roman" w:eastAsia="Times New Roman" w:hAnsi="Times New Roman" w:cs="Times New Roman"/>
          <w:sz w:val="24"/>
          <w:szCs w:val="24"/>
        </w:rPr>
        <w:t xml:space="preserve"> year later, on August 27, 2016, the US </w:t>
      </w:r>
      <w:r w:rsidR="006827D6">
        <w:rPr>
          <w:rFonts w:ascii="Times New Roman" w:eastAsia="Times New Roman" w:hAnsi="Times New Roman" w:cs="Times New Roman"/>
          <w:sz w:val="24"/>
          <w:szCs w:val="24"/>
        </w:rPr>
        <w:t>Geological</w:t>
      </w:r>
      <w:r w:rsidRPr="54748D21">
        <w:rPr>
          <w:rFonts w:ascii="Times New Roman" w:eastAsia="Times New Roman" w:hAnsi="Times New Roman" w:cs="Times New Roman"/>
          <w:sz w:val="24"/>
          <w:szCs w:val="24"/>
        </w:rPr>
        <w:t xml:space="preserve"> Survey site at Joyce Road in Rock Creek found that the fecal coliform count was 40,000 MPN</w:t>
      </w:r>
      <w:r w:rsidR="4585E724" w:rsidRPr="4585E724">
        <w:rPr>
          <w:rFonts w:ascii="Times New Roman" w:eastAsia="Times New Roman" w:hAnsi="Times New Roman" w:cs="Times New Roman"/>
          <w:sz w:val="24"/>
          <w:szCs w:val="24"/>
        </w:rPr>
        <w:t>.</w:t>
      </w:r>
      <w:r w:rsidR="008B4180">
        <w:rPr>
          <w:rStyle w:val="FootnoteReference"/>
          <w:rFonts w:ascii="Times New Roman" w:eastAsia="Times New Roman" w:hAnsi="Times New Roman" w:cs="Times New Roman"/>
          <w:sz w:val="24"/>
          <w:szCs w:val="24"/>
        </w:rPr>
        <w:footnoteReference w:id="12"/>
      </w:r>
      <w:r w:rsidR="00C213B5">
        <w:rPr>
          <w:rFonts w:ascii="Times New Roman" w:eastAsia="Times New Roman" w:hAnsi="Times New Roman" w:cs="Times New Roman"/>
          <w:sz w:val="24"/>
          <w:szCs w:val="24"/>
        </w:rPr>
        <w:t xml:space="preserve"> </w:t>
      </w:r>
      <w:r w:rsidR="00720F56">
        <w:rPr>
          <w:rFonts w:ascii="Times New Roman" w:eastAsia="Times New Roman" w:hAnsi="Times New Roman" w:cs="Times New Roman"/>
          <w:sz w:val="24"/>
          <w:szCs w:val="24"/>
        </w:rPr>
        <w:t xml:space="preserve">Again, </w:t>
      </w:r>
      <w:r w:rsidR="00E50A2E">
        <w:rPr>
          <w:rFonts w:ascii="Times New Roman" w:eastAsia="Times New Roman" w:hAnsi="Times New Roman" w:cs="Times New Roman"/>
          <w:sz w:val="24"/>
          <w:szCs w:val="24"/>
        </w:rPr>
        <w:t>n</w:t>
      </w:r>
      <w:r w:rsidR="003928F6">
        <w:rPr>
          <w:rFonts w:ascii="Times New Roman" w:eastAsia="Times New Roman" w:hAnsi="Times New Roman" w:cs="Times New Roman"/>
          <w:sz w:val="24"/>
          <w:szCs w:val="24"/>
        </w:rPr>
        <w:t xml:space="preserve">o rain was reported at any of the </w:t>
      </w:r>
      <w:r w:rsidR="008F2642">
        <w:rPr>
          <w:rFonts w:ascii="Times New Roman" w:eastAsia="Times New Roman" w:hAnsi="Times New Roman" w:cs="Times New Roman"/>
          <w:sz w:val="24"/>
          <w:szCs w:val="24"/>
        </w:rPr>
        <w:t xml:space="preserve">rain gauges </w:t>
      </w:r>
      <w:r w:rsidR="008E29CE">
        <w:rPr>
          <w:rFonts w:ascii="Times New Roman" w:eastAsia="Times New Roman" w:hAnsi="Times New Roman" w:cs="Times New Roman"/>
          <w:sz w:val="24"/>
          <w:szCs w:val="24"/>
        </w:rPr>
        <w:t>in the area.</w:t>
      </w:r>
      <w:r w:rsidR="008E29CE">
        <w:rPr>
          <w:rStyle w:val="FootnoteReference"/>
          <w:rFonts w:ascii="Times New Roman" w:eastAsia="Times New Roman" w:hAnsi="Times New Roman" w:cs="Times New Roman"/>
          <w:sz w:val="24"/>
          <w:szCs w:val="24"/>
        </w:rPr>
        <w:footnoteReference w:id="13"/>
      </w:r>
      <w:r w:rsidR="00E02FFB">
        <w:rPr>
          <w:rFonts w:ascii="Times New Roman" w:eastAsia="Times New Roman" w:hAnsi="Times New Roman" w:cs="Times New Roman"/>
          <w:sz w:val="24"/>
          <w:szCs w:val="24"/>
        </w:rPr>
        <w:t xml:space="preserve"> </w:t>
      </w:r>
    </w:p>
    <w:p w14:paraId="443962FB" w14:textId="14A2A5A8" w:rsidR="00D261B0" w:rsidRDefault="54748D21" w:rsidP="00A51B78">
      <w:pPr>
        <w:spacing w:before="100" w:beforeAutospacing="1" w:line="360" w:lineRule="auto"/>
        <w:rPr>
          <w:rFonts w:ascii="Times New Roman" w:eastAsia="Times New Roman" w:hAnsi="Times New Roman" w:cs="Times New Roman"/>
          <w:sz w:val="24"/>
          <w:szCs w:val="24"/>
        </w:rPr>
      </w:pPr>
      <w:r w:rsidRPr="54748D21">
        <w:rPr>
          <w:rFonts w:ascii="Times New Roman" w:eastAsia="Times New Roman" w:hAnsi="Times New Roman" w:cs="Times New Roman"/>
          <w:sz w:val="24"/>
          <w:szCs w:val="24"/>
        </w:rPr>
        <w:t xml:space="preserve"> </w:t>
      </w:r>
      <w:r w:rsidR="009A6D2A">
        <w:rPr>
          <w:rFonts w:ascii="Times New Roman" w:eastAsia="Times New Roman" w:hAnsi="Times New Roman" w:cs="Times New Roman"/>
          <w:sz w:val="24"/>
          <w:szCs w:val="24"/>
        </w:rPr>
        <w:t xml:space="preserve">In </w:t>
      </w:r>
      <w:r w:rsidR="00BC54A5">
        <w:rPr>
          <w:rFonts w:ascii="Times New Roman" w:eastAsia="Times New Roman" w:hAnsi="Times New Roman" w:cs="Times New Roman"/>
          <w:sz w:val="24"/>
          <w:szCs w:val="24"/>
        </w:rPr>
        <w:t>2019</w:t>
      </w:r>
      <w:r w:rsidR="00B41C02">
        <w:rPr>
          <w:rFonts w:ascii="Times New Roman" w:eastAsia="Times New Roman" w:hAnsi="Times New Roman" w:cs="Times New Roman"/>
          <w:sz w:val="24"/>
          <w:szCs w:val="24"/>
        </w:rPr>
        <w:t>,</w:t>
      </w:r>
      <w:r w:rsidR="006A2583" w:rsidRPr="2E852C8A">
        <w:rPr>
          <w:rFonts w:ascii="Times New Roman" w:eastAsia="Times New Roman" w:hAnsi="Times New Roman" w:cs="Times New Roman"/>
          <w:sz w:val="24"/>
          <w:szCs w:val="24"/>
        </w:rPr>
        <w:t xml:space="preserve"> in each of the samples taken by DOEE at the mouth of the Luzon Branch on February 5, April 2, June 4, and August 6, the </w:t>
      </w:r>
      <w:r w:rsidR="00900EEF">
        <w:rPr>
          <w:rFonts w:ascii="Times New Roman" w:eastAsia="Times New Roman" w:hAnsi="Times New Roman" w:cs="Times New Roman"/>
          <w:sz w:val="24"/>
          <w:szCs w:val="24"/>
        </w:rPr>
        <w:t>E</w:t>
      </w:r>
      <w:r w:rsidR="006A2583" w:rsidRPr="2E852C8A">
        <w:rPr>
          <w:rFonts w:ascii="Times New Roman" w:eastAsia="Times New Roman" w:hAnsi="Times New Roman" w:cs="Times New Roman"/>
          <w:sz w:val="24"/>
          <w:szCs w:val="24"/>
        </w:rPr>
        <w:t xml:space="preserve">. coli levels were </w:t>
      </w:r>
      <w:proofErr w:type="gramStart"/>
      <w:r w:rsidR="006A2583" w:rsidRPr="2E852C8A">
        <w:rPr>
          <w:rFonts w:ascii="Times New Roman" w:eastAsia="Times New Roman" w:hAnsi="Times New Roman" w:cs="Times New Roman"/>
          <w:sz w:val="24"/>
          <w:szCs w:val="24"/>
        </w:rPr>
        <w:t>actually beyond</w:t>
      </w:r>
      <w:proofErr w:type="gramEnd"/>
      <w:r w:rsidR="006A2583" w:rsidRPr="2E852C8A">
        <w:rPr>
          <w:rFonts w:ascii="Times New Roman" w:eastAsia="Times New Roman" w:hAnsi="Times New Roman" w:cs="Times New Roman"/>
          <w:sz w:val="24"/>
          <w:szCs w:val="24"/>
        </w:rPr>
        <w:t xml:space="preserve"> the ability of </w:t>
      </w:r>
      <w:r w:rsidR="00170546">
        <w:rPr>
          <w:rFonts w:ascii="Times New Roman" w:eastAsia="Times New Roman" w:hAnsi="Times New Roman" w:cs="Times New Roman"/>
          <w:sz w:val="24"/>
          <w:szCs w:val="24"/>
        </w:rPr>
        <w:t>DOEE’</w:t>
      </w:r>
      <w:r w:rsidR="00537F04">
        <w:rPr>
          <w:rFonts w:ascii="Times New Roman" w:eastAsia="Times New Roman" w:hAnsi="Times New Roman" w:cs="Times New Roman"/>
          <w:sz w:val="24"/>
          <w:szCs w:val="24"/>
        </w:rPr>
        <w:t>s i</w:t>
      </w:r>
      <w:r w:rsidR="006A2583" w:rsidRPr="2E852C8A">
        <w:rPr>
          <w:rFonts w:ascii="Times New Roman" w:eastAsia="Times New Roman" w:hAnsi="Times New Roman" w:cs="Times New Roman"/>
          <w:sz w:val="24"/>
          <w:szCs w:val="24"/>
        </w:rPr>
        <w:t>nstruments to effectively measure the</w:t>
      </w:r>
      <w:r w:rsidR="00B41C02">
        <w:rPr>
          <w:rFonts w:ascii="Times New Roman" w:eastAsia="Times New Roman" w:hAnsi="Times New Roman" w:cs="Times New Roman"/>
          <w:sz w:val="24"/>
          <w:szCs w:val="24"/>
        </w:rPr>
        <w:t>m</w:t>
      </w:r>
      <w:r w:rsidR="008E236D">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6A2583" w:rsidRPr="2E852C8A">
        <w:rPr>
          <w:rFonts w:ascii="Times New Roman" w:eastAsia="Times New Roman" w:hAnsi="Times New Roman" w:cs="Times New Roman"/>
          <w:sz w:val="24"/>
          <w:szCs w:val="24"/>
        </w:rPr>
        <w:t>over 2,420 MPN.</w:t>
      </w:r>
      <w:r w:rsidR="00C213B5">
        <w:rPr>
          <w:rFonts w:ascii="Times New Roman" w:eastAsia="Times New Roman" w:hAnsi="Times New Roman" w:cs="Times New Roman"/>
          <w:sz w:val="24"/>
          <w:szCs w:val="24"/>
        </w:rPr>
        <w:t xml:space="preserve">  </w:t>
      </w:r>
      <w:r w:rsidR="00D261B0" w:rsidRPr="2E852C8A">
        <w:rPr>
          <w:rFonts w:ascii="Times New Roman" w:eastAsia="Times New Roman" w:hAnsi="Times New Roman" w:cs="Times New Roman"/>
          <w:sz w:val="24"/>
          <w:szCs w:val="24"/>
        </w:rPr>
        <w:t>On these same days, the rain gauges at</w:t>
      </w:r>
      <w:r w:rsidR="00D261B0" w:rsidRPr="54748D21">
        <w:rPr>
          <w:rFonts w:ascii="Times New Roman" w:eastAsia="Times New Roman" w:hAnsi="Times New Roman" w:cs="Times New Roman"/>
          <w:sz w:val="24"/>
          <w:szCs w:val="24"/>
        </w:rPr>
        <w:t xml:space="preserve"> </w:t>
      </w:r>
      <w:r w:rsidR="00D261B0" w:rsidRPr="2E852C8A">
        <w:rPr>
          <w:rFonts w:ascii="Times New Roman" w:eastAsia="Times New Roman" w:hAnsi="Times New Roman" w:cs="Times New Roman"/>
          <w:sz w:val="24"/>
          <w:szCs w:val="24"/>
        </w:rPr>
        <w:t>Brentwood Reservoir, Bryant Street Pumping Station, Main Pumping Station, Rock Creek Pumping Station and National Airport all registered zero rain.</w:t>
      </w:r>
      <w:r w:rsidR="00C213B5">
        <w:rPr>
          <w:rFonts w:ascii="Times New Roman" w:eastAsia="Times New Roman" w:hAnsi="Times New Roman" w:cs="Times New Roman"/>
          <w:sz w:val="24"/>
          <w:szCs w:val="24"/>
        </w:rPr>
        <w:t xml:space="preserve"> </w:t>
      </w:r>
      <w:r w:rsidR="00D261B0" w:rsidRPr="2E852C8A">
        <w:rPr>
          <w:rFonts w:ascii="Times New Roman" w:eastAsia="Times New Roman" w:hAnsi="Times New Roman" w:cs="Times New Roman"/>
          <w:sz w:val="24"/>
          <w:szCs w:val="24"/>
        </w:rPr>
        <w:t>To consider the possibility of some delay in the sewer system, we also examined rain data for the day before on each of these dates.</w:t>
      </w:r>
      <w:r w:rsidR="00C213B5">
        <w:rPr>
          <w:rFonts w:ascii="Times New Roman" w:eastAsia="Times New Roman" w:hAnsi="Times New Roman" w:cs="Times New Roman"/>
          <w:sz w:val="24"/>
          <w:szCs w:val="24"/>
        </w:rPr>
        <w:t xml:space="preserve"> </w:t>
      </w:r>
      <w:r w:rsidR="00D261B0" w:rsidRPr="2E852C8A">
        <w:rPr>
          <w:rFonts w:ascii="Times New Roman" w:eastAsia="Times New Roman" w:hAnsi="Times New Roman" w:cs="Times New Roman"/>
          <w:sz w:val="24"/>
          <w:szCs w:val="24"/>
        </w:rPr>
        <w:t>No rain was recorde</w:t>
      </w:r>
      <w:r w:rsidR="00544482">
        <w:rPr>
          <w:rFonts w:ascii="Times New Roman" w:eastAsia="Times New Roman" w:hAnsi="Times New Roman" w:cs="Times New Roman"/>
          <w:sz w:val="24"/>
          <w:szCs w:val="24"/>
        </w:rPr>
        <w:t>d on any of those days.</w:t>
      </w:r>
      <w:r w:rsidR="00D261B0" w:rsidRPr="2E852C8A">
        <w:rPr>
          <w:rFonts w:ascii="Times New Roman" w:eastAsia="Times New Roman" w:hAnsi="Times New Roman" w:cs="Times New Roman"/>
          <w:sz w:val="24"/>
          <w:szCs w:val="24"/>
        </w:rPr>
        <w:t xml:space="preserve"> </w:t>
      </w:r>
      <w:r w:rsidR="00D261B0" w:rsidRPr="2E852C8A">
        <w:rPr>
          <w:rStyle w:val="FootnoteReference"/>
          <w:rFonts w:ascii="Times New Roman" w:eastAsia="Times New Roman" w:hAnsi="Times New Roman" w:cs="Times New Roman"/>
          <w:sz w:val="24"/>
          <w:szCs w:val="24"/>
        </w:rPr>
        <w:footnoteReference w:id="14"/>
      </w:r>
      <w:r w:rsidR="00C213B5">
        <w:rPr>
          <w:rFonts w:ascii="Times New Roman" w:eastAsia="Times New Roman" w:hAnsi="Times New Roman" w:cs="Times New Roman"/>
          <w:sz w:val="24"/>
          <w:szCs w:val="24"/>
        </w:rPr>
        <w:t xml:space="preserve"> </w:t>
      </w:r>
      <w:r w:rsidR="00D261B0" w:rsidRPr="2E852C8A">
        <w:rPr>
          <w:rFonts w:ascii="Times New Roman" w:eastAsia="Times New Roman" w:hAnsi="Times New Roman" w:cs="Times New Roman"/>
          <w:sz w:val="24"/>
          <w:szCs w:val="24"/>
        </w:rPr>
        <w:t xml:space="preserve"> </w:t>
      </w:r>
    </w:p>
    <w:p w14:paraId="5B90F825" w14:textId="6371C405" w:rsidR="00FF50F1" w:rsidRDefault="00F84ED1"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E. co</w:t>
      </w:r>
      <w:r w:rsidR="00121517">
        <w:rPr>
          <w:rFonts w:ascii="Times New Roman" w:eastAsia="Times New Roman" w:hAnsi="Times New Roman" w:cs="Times New Roman"/>
          <w:sz w:val="24"/>
          <w:szCs w:val="24"/>
        </w:rPr>
        <w:t>li levels in times of no rain c</w:t>
      </w:r>
      <w:r w:rsidR="006A2583" w:rsidRPr="2E852C8A">
        <w:rPr>
          <w:rFonts w:ascii="Times New Roman" w:eastAsia="Times New Roman" w:hAnsi="Times New Roman" w:cs="Times New Roman"/>
          <w:sz w:val="24"/>
          <w:szCs w:val="24"/>
        </w:rPr>
        <w:t xml:space="preserve">ould </w:t>
      </w:r>
      <w:r w:rsidR="007E6106">
        <w:rPr>
          <w:rFonts w:ascii="Times New Roman" w:eastAsia="Times New Roman" w:hAnsi="Times New Roman" w:cs="Times New Roman"/>
          <w:sz w:val="24"/>
          <w:szCs w:val="24"/>
        </w:rPr>
        <w:t xml:space="preserve">likely </w:t>
      </w:r>
      <w:r w:rsidR="006A2583" w:rsidRPr="2E852C8A">
        <w:rPr>
          <w:rFonts w:ascii="Times New Roman" w:eastAsia="Times New Roman" w:hAnsi="Times New Roman" w:cs="Times New Roman"/>
          <w:sz w:val="24"/>
          <w:szCs w:val="24"/>
        </w:rPr>
        <w:t>indicate gross sewage contamination of the stream</w:t>
      </w:r>
      <w:r w:rsidR="007E6106">
        <w:rPr>
          <w:rFonts w:ascii="Times New Roman" w:eastAsia="Times New Roman" w:hAnsi="Times New Roman" w:cs="Times New Roman"/>
          <w:sz w:val="24"/>
          <w:szCs w:val="24"/>
        </w:rPr>
        <w:t xml:space="preserve"> from a leaking sewer or other source.</w:t>
      </w:r>
      <w:r w:rsidR="006A2583" w:rsidRPr="2E852C8A">
        <w:rPr>
          <w:rFonts w:ascii="Times New Roman" w:eastAsia="Times New Roman" w:hAnsi="Times New Roman" w:cs="Times New Roman"/>
          <w:sz w:val="24"/>
          <w:szCs w:val="24"/>
        </w:rPr>
        <w:t xml:space="preserve"> </w:t>
      </w:r>
    </w:p>
    <w:p w14:paraId="018338DD" w14:textId="77777777" w:rsidR="00E325A5" w:rsidRDefault="00E325A5" w:rsidP="00A51B78">
      <w:pPr>
        <w:spacing w:line="360" w:lineRule="auto"/>
        <w:rPr>
          <w:rFonts w:ascii="Times New Roman" w:eastAsia="Times New Roman" w:hAnsi="Times New Roman" w:cs="Times New Roman"/>
          <w:sz w:val="24"/>
          <w:szCs w:val="24"/>
        </w:rPr>
      </w:pPr>
    </w:p>
    <w:p w14:paraId="5812B663" w14:textId="5AC4D59F" w:rsidR="004D3321" w:rsidRDefault="007E6106"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A13041B" w:rsidRPr="0A13041B">
        <w:rPr>
          <w:rFonts w:ascii="Times New Roman" w:eastAsia="Times New Roman" w:hAnsi="Times New Roman" w:cs="Times New Roman"/>
          <w:sz w:val="24"/>
          <w:szCs w:val="24"/>
        </w:rPr>
        <w:t xml:space="preserve">igh coliform counts during periods of little or no rain </w:t>
      </w:r>
      <w:r w:rsidR="008C0BD8">
        <w:rPr>
          <w:rFonts w:ascii="Times New Roman" w:eastAsia="Times New Roman" w:hAnsi="Times New Roman" w:cs="Times New Roman"/>
          <w:sz w:val="24"/>
          <w:szCs w:val="24"/>
        </w:rPr>
        <w:t xml:space="preserve">poses </w:t>
      </w:r>
      <w:r w:rsidR="0A13041B" w:rsidRPr="0A13041B">
        <w:rPr>
          <w:rFonts w:ascii="Times New Roman" w:eastAsia="Times New Roman" w:hAnsi="Times New Roman" w:cs="Times New Roman"/>
          <w:sz w:val="24"/>
          <w:szCs w:val="24"/>
        </w:rPr>
        <w:t>the key question:</w:t>
      </w:r>
      <w:r w:rsidR="00C213B5">
        <w:rPr>
          <w:rFonts w:ascii="Times New Roman" w:eastAsia="Times New Roman" w:hAnsi="Times New Roman" w:cs="Times New Roman"/>
          <w:sz w:val="24"/>
          <w:szCs w:val="24"/>
        </w:rPr>
        <w:t xml:space="preserve"> </w:t>
      </w:r>
      <w:r w:rsidR="0A13041B" w:rsidRPr="0A13041B">
        <w:rPr>
          <w:rFonts w:ascii="Times New Roman" w:eastAsia="Times New Roman" w:hAnsi="Times New Roman" w:cs="Times New Roman"/>
          <w:sz w:val="24"/>
          <w:szCs w:val="24"/>
        </w:rPr>
        <w:t>where is the contamination coming from?</w:t>
      </w:r>
      <w:r w:rsidR="00C213B5">
        <w:rPr>
          <w:rFonts w:ascii="Times New Roman" w:eastAsia="Times New Roman" w:hAnsi="Times New Roman" w:cs="Times New Roman"/>
          <w:sz w:val="24"/>
          <w:szCs w:val="24"/>
        </w:rPr>
        <w:t xml:space="preserve"> </w:t>
      </w:r>
      <w:r w:rsidR="008C0BD8">
        <w:rPr>
          <w:rFonts w:ascii="Times New Roman" w:eastAsia="Times New Roman" w:hAnsi="Times New Roman" w:cs="Times New Roman"/>
          <w:sz w:val="24"/>
          <w:szCs w:val="24"/>
        </w:rPr>
        <w:t xml:space="preserve">Studies all point to </w:t>
      </w:r>
      <w:r w:rsidR="004D3321" w:rsidRPr="0A13041B">
        <w:rPr>
          <w:rFonts w:ascii="Times New Roman" w:eastAsia="Times New Roman" w:hAnsi="Times New Roman" w:cs="Times New Roman"/>
          <w:sz w:val="24"/>
          <w:szCs w:val="24"/>
        </w:rPr>
        <w:t>leaking sanitary sewers in the upper segment of Rock Creek upstream of Joyce Road.</w:t>
      </w:r>
      <w:r w:rsidR="004D3321" w:rsidRPr="0A13041B">
        <w:rPr>
          <w:rStyle w:val="FootnoteReference"/>
          <w:rFonts w:ascii="Times New Roman" w:eastAsia="Times New Roman" w:hAnsi="Times New Roman" w:cs="Times New Roman"/>
          <w:sz w:val="24"/>
          <w:szCs w:val="24"/>
        </w:rPr>
        <w:footnoteReference w:id="15"/>
      </w:r>
    </w:p>
    <w:p w14:paraId="358585A0" w14:textId="77777777" w:rsidR="00E963E4" w:rsidRDefault="00E963E4" w:rsidP="00A51B78">
      <w:pPr>
        <w:spacing w:line="360" w:lineRule="auto"/>
        <w:rPr>
          <w:rFonts w:ascii="Times New Roman" w:eastAsia="Times New Roman" w:hAnsi="Times New Roman" w:cs="Times New Roman"/>
          <w:sz w:val="24"/>
          <w:szCs w:val="24"/>
        </w:rPr>
      </w:pPr>
    </w:p>
    <w:p w14:paraId="4E1719AF" w14:textId="2536EBDF" w:rsidR="00032572" w:rsidRDefault="00C5252C"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re</w:t>
      </w:r>
      <w:r w:rsidR="00197F08">
        <w:rPr>
          <w:rFonts w:ascii="Times New Roman" w:eastAsia="Times New Roman" w:hAnsi="Times New Roman" w:cs="Times New Roman"/>
          <w:sz w:val="24"/>
          <w:szCs w:val="24"/>
        </w:rPr>
        <w:t xml:space="preserve">searchers have </w:t>
      </w:r>
      <w:r w:rsidR="00987D10">
        <w:rPr>
          <w:rFonts w:ascii="Times New Roman" w:eastAsia="Times New Roman" w:hAnsi="Times New Roman" w:cs="Times New Roman"/>
          <w:sz w:val="24"/>
          <w:szCs w:val="24"/>
        </w:rPr>
        <w:t>suggested</w:t>
      </w:r>
      <w:r w:rsidR="00197F08">
        <w:rPr>
          <w:rFonts w:ascii="Times New Roman" w:eastAsia="Times New Roman" w:hAnsi="Times New Roman" w:cs="Times New Roman"/>
          <w:sz w:val="24"/>
          <w:szCs w:val="24"/>
        </w:rPr>
        <w:t xml:space="preserve"> that c</w:t>
      </w:r>
      <w:r w:rsidR="50503D52" w:rsidRPr="50503D52">
        <w:rPr>
          <w:rFonts w:ascii="Times New Roman" w:eastAsia="Times New Roman" w:hAnsi="Times New Roman" w:cs="Times New Roman"/>
          <w:sz w:val="24"/>
          <w:szCs w:val="24"/>
        </w:rPr>
        <w:t>ombined sewer overflows (CSOs) are to blame</w:t>
      </w:r>
      <w:r w:rsidR="00197F08">
        <w:rPr>
          <w:rFonts w:ascii="Times New Roman" w:eastAsia="Times New Roman" w:hAnsi="Times New Roman" w:cs="Times New Roman"/>
          <w:sz w:val="24"/>
          <w:szCs w:val="24"/>
        </w:rPr>
        <w:t xml:space="preserve"> for the high bacteria counts.</w:t>
      </w:r>
      <w:r w:rsidR="00C213B5">
        <w:rPr>
          <w:rFonts w:ascii="Times New Roman" w:eastAsia="Times New Roman" w:hAnsi="Times New Roman" w:cs="Times New Roman"/>
          <w:sz w:val="24"/>
          <w:szCs w:val="24"/>
        </w:rPr>
        <w:t xml:space="preserve"> </w:t>
      </w:r>
      <w:r w:rsidR="00685E61">
        <w:rPr>
          <w:rFonts w:ascii="Times New Roman" w:eastAsia="Times New Roman" w:hAnsi="Times New Roman" w:cs="Times New Roman"/>
          <w:sz w:val="24"/>
          <w:szCs w:val="24"/>
        </w:rPr>
        <w:t>That</w:t>
      </w:r>
      <w:r w:rsidR="007E6106">
        <w:rPr>
          <w:rFonts w:ascii="Times New Roman" w:eastAsia="Times New Roman" w:hAnsi="Times New Roman" w:cs="Times New Roman"/>
          <w:sz w:val="24"/>
          <w:szCs w:val="24"/>
        </w:rPr>
        <w:t xml:space="preserve"> is likely</w:t>
      </w:r>
      <w:r w:rsidR="00685E61">
        <w:rPr>
          <w:rFonts w:ascii="Times New Roman" w:eastAsia="Times New Roman" w:hAnsi="Times New Roman" w:cs="Times New Roman"/>
          <w:sz w:val="24"/>
          <w:szCs w:val="24"/>
        </w:rPr>
        <w:t xml:space="preserve"> true for </w:t>
      </w:r>
      <w:r w:rsidR="00962D57">
        <w:rPr>
          <w:rFonts w:ascii="Times New Roman" w:eastAsia="Times New Roman" w:hAnsi="Times New Roman" w:cs="Times New Roman"/>
          <w:sz w:val="24"/>
          <w:szCs w:val="24"/>
        </w:rPr>
        <w:t xml:space="preserve">portions of lower Rock Creek, particularly </w:t>
      </w:r>
      <w:r w:rsidR="00292E93">
        <w:rPr>
          <w:rFonts w:ascii="Times New Roman" w:eastAsia="Times New Roman" w:hAnsi="Times New Roman" w:cs="Times New Roman"/>
          <w:sz w:val="24"/>
          <w:szCs w:val="24"/>
        </w:rPr>
        <w:lastRenderedPageBreak/>
        <w:t>downstream of the zoo</w:t>
      </w:r>
      <w:r w:rsidR="0051629C">
        <w:rPr>
          <w:rFonts w:ascii="Times New Roman" w:eastAsia="Times New Roman" w:hAnsi="Times New Roman" w:cs="Times New Roman"/>
          <w:sz w:val="24"/>
          <w:szCs w:val="24"/>
        </w:rPr>
        <w:t>, upstream of P Street Beach</w:t>
      </w:r>
      <w:r w:rsidR="003848FA">
        <w:rPr>
          <w:rFonts w:ascii="Times New Roman" w:eastAsia="Times New Roman" w:hAnsi="Times New Roman" w:cs="Times New Roman"/>
          <w:sz w:val="24"/>
          <w:szCs w:val="24"/>
        </w:rPr>
        <w:t xml:space="preserve"> and M Street. </w:t>
      </w:r>
      <w:r w:rsidR="00330362">
        <w:rPr>
          <w:rFonts w:ascii="Times New Roman" w:eastAsia="Times New Roman" w:hAnsi="Times New Roman" w:cs="Times New Roman"/>
          <w:sz w:val="24"/>
          <w:szCs w:val="24"/>
        </w:rPr>
        <w:t>But for the portions of the creek upstream of Piney Branch</w:t>
      </w:r>
      <w:r w:rsidR="0088274F">
        <w:rPr>
          <w:rFonts w:ascii="Times New Roman" w:eastAsia="Times New Roman" w:hAnsi="Times New Roman" w:cs="Times New Roman"/>
          <w:sz w:val="24"/>
          <w:szCs w:val="24"/>
        </w:rPr>
        <w:t xml:space="preserve"> all the way upstream to the DC Line</w:t>
      </w:r>
      <w:r w:rsidR="00347589">
        <w:rPr>
          <w:rFonts w:ascii="Times New Roman" w:eastAsia="Times New Roman" w:hAnsi="Times New Roman" w:cs="Times New Roman"/>
          <w:sz w:val="24"/>
          <w:szCs w:val="24"/>
        </w:rPr>
        <w:t xml:space="preserve">, </w:t>
      </w:r>
      <w:r w:rsidR="00C52A4A">
        <w:rPr>
          <w:rFonts w:ascii="Times New Roman" w:eastAsia="Times New Roman" w:hAnsi="Times New Roman" w:cs="Times New Roman"/>
          <w:sz w:val="24"/>
          <w:szCs w:val="24"/>
        </w:rPr>
        <w:t xml:space="preserve">there are no </w:t>
      </w:r>
      <w:r w:rsidR="003848FA">
        <w:rPr>
          <w:rFonts w:ascii="Times New Roman" w:eastAsia="Times New Roman" w:hAnsi="Times New Roman" w:cs="Times New Roman"/>
          <w:sz w:val="24"/>
          <w:szCs w:val="24"/>
        </w:rPr>
        <w:t>CSOs</w:t>
      </w:r>
      <w:r w:rsidR="00B7793E">
        <w:rPr>
          <w:rFonts w:ascii="Times New Roman" w:eastAsia="Times New Roman" w:hAnsi="Times New Roman" w:cs="Times New Roman"/>
          <w:sz w:val="24"/>
          <w:szCs w:val="24"/>
        </w:rPr>
        <w:t>, t</w:t>
      </w:r>
      <w:r w:rsidR="2C4DB224" w:rsidRPr="2C4DB224">
        <w:rPr>
          <w:rFonts w:ascii="Times New Roman" w:eastAsia="Times New Roman" w:hAnsi="Times New Roman" w:cs="Times New Roman"/>
          <w:sz w:val="24"/>
          <w:szCs w:val="24"/>
        </w:rPr>
        <w:t>he</w:t>
      </w:r>
      <w:r w:rsidR="50503D52" w:rsidRPr="50503D52">
        <w:rPr>
          <w:rFonts w:ascii="Times New Roman" w:eastAsia="Times New Roman" w:hAnsi="Times New Roman" w:cs="Times New Roman"/>
          <w:sz w:val="24"/>
          <w:szCs w:val="24"/>
        </w:rPr>
        <w:t xml:space="preserve"> combined sewer servicing the Luzon Valley </w:t>
      </w:r>
      <w:r w:rsidR="00C52A4A">
        <w:rPr>
          <w:rFonts w:ascii="Times New Roman" w:eastAsia="Times New Roman" w:hAnsi="Times New Roman" w:cs="Times New Roman"/>
          <w:sz w:val="24"/>
          <w:szCs w:val="24"/>
        </w:rPr>
        <w:t>having been separated in 2002.</w:t>
      </w:r>
      <w:r w:rsidR="00C213B5">
        <w:rPr>
          <w:rFonts w:ascii="Times New Roman" w:eastAsia="Times New Roman" w:hAnsi="Times New Roman" w:cs="Times New Roman"/>
          <w:sz w:val="24"/>
          <w:szCs w:val="24"/>
        </w:rPr>
        <w:t xml:space="preserve"> </w:t>
      </w:r>
      <w:r w:rsidR="50503D52" w:rsidRPr="50503D52">
        <w:rPr>
          <w:rFonts w:ascii="Times New Roman" w:eastAsia="Times New Roman" w:hAnsi="Times New Roman" w:cs="Times New Roman"/>
          <w:sz w:val="24"/>
          <w:szCs w:val="24"/>
        </w:rPr>
        <w:t>This</w:t>
      </w:r>
      <w:r w:rsidR="00C64030">
        <w:rPr>
          <w:rFonts w:ascii="Times New Roman" w:eastAsia="Times New Roman" w:hAnsi="Times New Roman" w:cs="Times New Roman"/>
          <w:sz w:val="24"/>
          <w:szCs w:val="24"/>
        </w:rPr>
        <w:t xml:space="preserve"> was supposed to</w:t>
      </w:r>
      <w:r w:rsidR="50503D52" w:rsidRPr="50503D52">
        <w:rPr>
          <w:rFonts w:ascii="Times New Roman" w:eastAsia="Times New Roman" w:hAnsi="Times New Roman" w:cs="Times New Roman"/>
          <w:sz w:val="24"/>
          <w:szCs w:val="24"/>
        </w:rPr>
        <w:t xml:space="preserve"> eliminate the </w:t>
      </w:r>
      <w:r w:rsidR="00470F42">
        <w:rPr>
          <w:rFonts w:ascii="Times New Roman" w:eastAsia="Times New Roman" w:hAnsi="Times New Roman" w:cs="Times New Roman"/>
          <w:sz w:val="24"/>
          <w:szCs w:val="24"/>
        </w:rPr>
        <w:t xml:space="preserve">combined </w:t>
      </w:r>
      <w:r w:rsidR="50503D52" w:rsidRPr="50503D52">
        <w:rPr>
          <w:rFonts w:ascii="Times New Roman" w:eastAsia="Times New Roman" w:hAnsi="Times New Roman" w:cs="Times New Roman"/>
          <w:sz w:val="24"/>
          <w:szCs w:val="24"/>
        </w:rPr>
        <w:t xml:space="preserve">sewer discharge to Rock Creek at Joyce Road. </w:t>
      </w:r>
      <w:r w:rsidR="00483394">
        <w:rPr>
          <w:rFonts w:ascii="Times New Roman" w:eastAsia="Times New Roman" w:hAnsi="Times New Roman" w:cs="Times New Roman"/>
          <w:sz w:val="24"/>
          <w:szCs w:val="24"/>
        </w:rPr>
        <w:t>The fact that high levels of E. coli persist</w:t>
      </w:r>
      <w:r w:rsidR="00DE180D">
        <w:rPr>
          <w:rFonts w:ascii="Times New Roman" w:eastAsia="Times New Roman" w:hAnsi="Times New Roman" w:cs="Times New Roman"/>
          <w:sz w:val="24"/>
          <w:szCs w:val="24"/>
        </w:rPr>
        <w:t xml:space="preserve"> at the Joyce Road sampl</w:t>
      </w:r>
      <w:r w:rsidR="004C63C9">
        <w:rPr>
          <w:rFonts w:ascii="Times New Roman" w:eastAsia="Times New Roman" w:hAnsi="Times New Roman" w:cs="Times New Roman"/>
          <w:sz w:val="24"/>
          <w:szCs w:val="24"/>
        </w:rPr>
        <w:t>ing site</w:t>
      </w:r>
      <w:r w:rsidR="00483394">
        <w:rPr>
          <w:rFonts w:ascii="Times New Roman" w:eastAsia="Times New Roman" w:hAnsi="Times New Roman" w:cs="Times New Roman"/>
          <w:sz w:val="24"/>
          <w:szCs w:val="24"/>
        </w:rPr>
        <w:t xml:space="preserve"> strongly indicates a source of </w:t>
      </w:r>
      <w:r w:rsidR="50503D52" w:rsidRPr="50503D52">
        <w:rPr>
          <w:rFonts w:ascii="Times New Roman" w:eastAsia="Times New Roman" w:hAnsi="Times New Roman" w:cs="Times New Roman"/>
          <w:sz w:val="24"/>
          <w:szCs w:val="24"/>
        </w:rPr>
        <w:t>contamination source upstream</w:t>
      </w:r>
      <w:r w:rsidR="004C63C9">
        <w:rPr>
          <w:rFonts w:ascii="Times New Roman" w:eastAsia="Times New Roman" w:hAnsi="Times New Roman" w:cs="Times New Roman"/>
          <w:sz w:val="24"/>
          <w:szCs w:val="24"/>
        </w:rPr>
        <w:t>.</w:t>
      </w:r>
    </w:p>
    <w:p w14:paraId="4703976A" w14:textId="77777777" w:rsidR="00B02885" w:rsidRDefault="00B02885" w:rsidP="00A51B78">
      <w:pPr>
        <w:spacing w:line="360" w:lineRule="auto"/>
        <w:rPr>
          <w:rFonts w:ascii="Times New Roman" w:eastAsia="Times New Roman" w:hAnsi="Times New Roman" w:cs="Times New Roman"/>
          <w:sz w:val="24"/>
          <w:szCs w:val="24"/>
        </w:rPr>
      </w:pPr>
    </w:p>
    <w:p w14:paraId="60B10DCE" w14:textId="5F66F985" w:rsidR="0CB9B6FC" w:rsidRDefault="50503D52" w:rsidP="00A51B78">
      <w:pPr>
        <w:spacing w:line="360" w:lineRule="auto"/>
        <w:rPr>
          <w:rFonts w:ascii="Times New Roman" w:eastAsia="Times New Roman" w:hAnsi="Times New Roman" w:cs="Times New Roman"/>
          <w:sz w:val="24"/>
          <w:szCs w:val="24"/>
        </w:rPr>
      </w:pPr>
      <w:r w:rsidRPr="50503D52">
        <w:rPr>
          <w:rFonts w:ascii="Times New Roman" w:eastAsia="Times New Roman" w:hAnsi="Times New Roman" w:cs="Times New Roman"/>
          <w:sz w:val="24"/>
          <w:szCs w:val="24"/>
        </w:rPr>
        <w:t xml:space="preserve"> </w:t>
      </w:r>
      <w:r w:rsidR="00F00B16">
        <w:rPr>
          <w:rFonts w:ascii="Times New Roman" w:eastAsia="Times New Roman" w:hAnsi="Times New Roman" w:cs="Times New Roman"/>
          <w:sz w:val="24"/>
          <w:szCs w:val="24"/>
        </w:rPr>
        <w:t>In the past, some</w:t>
      </w:r>
      <w:r w:rsidR="00B0490E">
        <w:rPr>
          <w:rFonts w:ascii="Times New Roman" w:eastAsia="Times New Roman" w:hAnsi="Times New Roman" w:cs="Times New Roman"/>
          <w:sz w:val="24"/>
          <w:szCs w:val="24"/>
        </w:rPr>
        <w:t xml:space="preserve"> </w:t>
      </w:r>
      <w:r w:rsidR="00032572">
        <w:rPr>
          <w:rFonts w:ascii="Times New Roman" w:eastAsia="Times New Roman" w:hAnsi="Times New Roman" w:cs="Times New Roman"/>
          <w:sz w:val="24"/>
          <w:szCs w:val="24"/>
        </w:rPr>
        <w:t xml:space="preserve">researchers have </w:t>
      </w:r>
      <w:r w:rsidR="00F00B16">
        <w:rPr>
          <w:rFonts w:ascii="Times New Roman" w:eastAsia="Times New Roman" w:hAnsi="Times New Roman" w:cs="Times New Roman"/>
          <w:sz w:val="24"/>
          <w:szCs w:val="24"/>
        </w:rPr>
        <w:t xml:space="preserve">suggested </w:t>
      </w:r>
      <w:r w:rsidR="00032572">
        <w:rPr>
          <w:rFonts w:ascii="Times New Roman" w:eastAsia="Times New Roman" w:hAnsi="Times New Roman" w:cs="Times New Roman"/>
          <w:sz w:val="24"/>
          <w:szCs w:val="24"/>
        </w:rPr>
        <w:t xml:space="preserve">that high bacteria </w:t>
      </w:r>
      <w:r w:rsidR="00F00B16">
        <w:rPr>
          <w:rFonts w:ascii="Times New Roman" w:eastAsia="Times New Roman" w:hAnsi="Times New Roman" w:cs="Times New Roman"/>
          <w:sz w:val="24"/>
          <w:szCs w:val="24"/>
        </w:rPr>
        <w:t xml:space="preserve">levels </w:t>
      </w:r>
      <w:r w:rsidR="00032572">
        <w:rPr>
          <w:rFonts w:ascii="Times New Roman" w:eastAsia="Times New Roman" w:hAnsi="Times New Roman" w:cs="Times New Roman"/>
          <w:sz w:val="24"/>
          <w:szCs w:val="24"/>
        </w:rPr>
        <w:t xml:space="preserve">are due to runoff </w:t>
      </w:r>
      <w:r w:rsidR="004B59F4">
        <w:rPr>
          <w:rFonts w:ascii="Times New Roman" w:eastAsia="Times New Roman" w:hAnsi="Times New Roman" w:cs="Times New Roman"/>
          <w:sz w:val="24"/>
          <w:szCs w:val="24"/>
        </w:rPr>
        <w:t xml:space="preserve">washing animal feces into the creek during </w:t>
      </w:r>
      <w:r w:rsidR="00DB7D84">
        <w:rPr>
          <w:rFonts w:ascii="Times New Roman" w:eastAsia="Times New Roman" w:hAnsi="Times New Roman" w:cs="Times New Roman"/>
          <w:sz w:val="24"/>
          <w:szCs w:val="24"/>
        </w:rPr>
        <w:t>rainstorms</w:t>
      </w:r>
      <w:r w:rsidR="004B59F4">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032572">
        <w:rPr>
          <w:rFonts w:ascii="Times New Roman" w:eastAsia="Times New Roman" w:hAnsi="Times New Roman" w:cs="Times New Roman"/>
          <w:sz w:val="24"/>
          <w:szCs w:val="24"/>
        </w:rPr>
        <w:t xml:space="preserve"> </w:t>
      </w:r>
      <w:r w:rsidRPr="50503D52">
        <w:rPr>
          <w:rFonts w:ascii="Times New Roman" w:eastAsia="Times New Roman" w:hAnsi="Times New Roman" w:cs="Times New Roman"/>
          <w:sz w:val="24"/>
          <w:szCs w:val="24"/>
        </w:rPr>
        <w:t>But, as previous</w:t>
      </w:r>
      <w:r w:rsidR="00286FBD">
        <w:rPr>
          <w:rFonts w:ascii="Times New Roman" w:eastAsia="Times New Roman" w:hAnsi="Times New Roman" w:cs="Times New Roman"/>
          <w:sz w:val="24"/>
          <w:szCs w:val="24"/>
        </w:rPr>
        <w:t>ly</w:t>
      </w:r>
      <w:r w:rsidRPr="50503D52">
        <w:rPr>
          <w:rFonts w:ascii="Times New Roman" w:eastAsia="Times New Roman" w:hAnsi="Times New Roman" w:cs="Times New Roman"/>
          <w:sz w:val="24"/>
          <w:szCs w:val="24"/>
        </w:rPr>
        <w:t xml:space="preserve"> </w:t>
      </w:r>
      <w:r w:rsidR="00286FBD">
        <w:rPr>
          <w:rFonts w:ascii="Times New Roman" w:eastAsia="Times New Roman" w:hAnsi="Times New Roman" w:cs="Times New Roman"/>
          <w:sz w:val="24"/>
          <w:szCs w:val="24"/>
        </w:rPr>
        <w:t>noted</w:t>
      </w:r>
      <w:r w:rsidRPr="50503D52">
        <w:rPr>
          <w:rFonts w:ascii="Times New Roman" w:eastAsia="Times New Roman" w:hAnsi="Times New Roman" w:cs="Times New Roman"/>
          <w:sz w:val="24"/>
          <w:szCs w:val="24"/>
        </w:rPr>
        <w:t xml:space="preserve">, </w:t>
      </w:r>
      <w:r w:rsidR="0A13041B" w:rsidRPr="0A13041B">
        <w:rPr>
          <w:rFonts w:ascii="Times New Roman" w:eastAsia="Times New Roman" w:hAnsi="Times New Roman" w:cs="Times New Roman"/>
          <w:sz w:val="24"/>
          <w:szCs w:val="24"/>
        </w:rPr>
        <w:t xml:space="preserve">water samples by US </w:t>
      </w:r>
      <w:r w:rsidR="006827D6">
        <w:rPr>
          <w:rFonts w:ascii="Times New Roman" w:eastAsia="Times New Roman" w:hAnsi="Times New Roman" w:cs="Times New Roman"/>
          <w:sz w:val="24"/>
          <w:szCs w:val="24"/>
        </w:rPr>
        <w:t>Geological</w:t>
      </w:r>
      <w:r w:rsidR="0A13041B" w:rsidRPr="0A13041B">
        <w:rPr>
          <w:rFonts w:ascii="Times New Roman" w:eastAsia="Times New Roman" w:hAnsi="Times New Roman" w:cs="Times New Roman"/>
          <w:sz w:val="24"/>
          <w:szCs w:val="24"/>
        </w:rPr>
        <w:t xml:space="preserve"> Survey and the District Department of Environment and Energy </w:t>
      </w:r>
      <w:r w:rsidR="500516AF" w:rsidRPr="500516AF">
        <w:rPr>
          <w:rFonts w:ascii="Times New Roman" w:eastAsia="Times New Roman" w:hAnsi="Times New Roman" w:cs="Times New Roman"/>
          <w:sz w:val="24"/>
          <w:szCs w:val="24"/>
        </w:rPr>
        <w:t xml:space="preserve">continue to </w:t>
      </w:r>
      <w:r w:rsidR="0A13041B" w:rsidRPr="0A13041B">
        <w:rPr>
          <w:rFonts w:ascii="Times New Roman" w:eastAsia="Times New Roman" w:hAnsi="Times New Roman" w:cs="Times New Roman"/>
          <w:sz w:val="24"/>
          <w:szCs w:val="24"/>
        </w:rPr>
        <w:t xml:space="preserve">show that high levels of </w:t>
      </w:r>
      <w:r w:rsidR="00121517">
        <w:rPr>
          <w:rFonts w:ascii="Times New Roman" w:eastAsia="Times New Roman" w:hAnsi="Times New Roman" w:cs="Times New Roman"/>
          <w:sz w:val="24"/>
          <w:szCs w:val="24"/>
        </w:rPr>
        <w:t>E</w:t>
      </w:r>
      <w:r w:rsidR="0A13041B" w:rsidRPr="0A13041B">
        <w:rPr>
          <w:rFonts w:ascii="Times New Roman" w:eastAsia="Times New Roman" w:hAnsi="Times New Roman" w:cs="Times New Roman"/>
          <w:sz w:val="24"/>
          <w:szCs w:val="24"/>
        </w:rPr>
        <w:t xml:space="preserve">. coli levels occur at the Joyce Road -- even during dry weather. </w:t>
      </w:r>
    </w:p>
    <w:p w14:paraId="69E5F8E1" w14:textId="77777777" w:rsidR="00DC6D69" w:rsidRDefault="00DC6D69" w:rsidP="00A51B78">
      <w:pPr>
        <w:shd w:val="clear" w:color="auto" w:fill="FFFFFF"/>
        <w:spacing w:line="360" w:lineRule="auto"/>
        <w:rPr>
          <w:rFonts w:ascii="Times New Roman" w:eastAsia="Times New Roman" w:hAnsi="Times New Roman" w:cs="Times New Roman"/>
          <w:sz w:val="24"/>
          <w:szCs w:val="24"/>
        </w:rPr>
      </w:pPr>
    </w:p>
    <w:p w14:paraId="6AF0D835" w14:textId="08662304" w:rsidR="00526D5E" w:rsidRDefault="001D5295" w:rsidP="00A51B78">
      <w:pPr>
        <w:shd w:val="clear" w:color="auto" w:fill="FFFFFF"/>
        <w:spacing w:line="360" w:lineRule="auto"/>
        <w:rPr>
          <w:rFonts w:ascii="Times New Roman" w:eastAsia="Times New Roman" w:hAnsi="Times New Roman" w:cs="Times New Roman"/>
          <w:color w:val="201F1E"/>
          <w:sz w:val="24"/>
          <w:szCs w:val="24"/>
        </w:rPr>
      </w:pPr>
      <w:r>
        <w:rPr>
          <w:rFonts w:ascii="Times New Roman" w:eastAsia="Times New Roman" w:hAnsi="Times New Roman" w:cs="Times New Roman"/>
          <w:sz w:val="24"/>
          <w:szCs w:val="24"/>
        </w:rPr>
        <w:t>A</w:t>
      </w:r>
      <w:r w:rsidR="194C6838" w:rsidRPr="00526D5E">
        <w:rPr>
          <w:rFonts w:ascii="Times New Roman" w:eastAsia="Times New Roman" w:hAnsi="Times New Roman" w:cs="Times New Roman"/>
          <w:sz w:val="24"/>
          <w:szCs w:val="24"/>
        </w:rPr>
        <w:t xml:space="preserve"> recent </w:t>
      </w:r>
      <w:r w:rsidR="77D42914" w:rsidRPr="00526D5E">
        <w:rPr>
          <w:rFonts w:ascii="Times New Roman" w:eastAsia="Times New Roman" w:hAnsi="Times New Roman" w:cs="Times New Roman"/>
          <w:sz w:val="24"/>
          <w:szCs w:val="24"/>
        </w:rPr>
        <w:t>study</w:t>
      </w:r>
      <w:r w:rsidR="00FC0945" w:rsidRPr="00526D5E">
        <w:rPr>
          <w:rFonts w:ascii="Times New Roman" w:eastAsia="Times New Roman" w:hAnsi="Times New Roman" w:cs="Times New Roman"/>
          <w:sz w:val="24"/>
          <w:szCs w:val="24"/>
        </w:rPr>
        <w:t xml:space="preserve"> used molecular methods </w:t>
      </w:r>
      <w:r w:rsidR="002634CB" w:rsidRPr="00526D5E">
        <w:rPr>
          <w:rFonts w:ascii="Times New Roman" w:eastAsia="Times New Roman" w:hAnsi="Times New Roman" w:cs="Times New Roman"/>
          <w:sz w:val="24"/>
          <w:szCs w:val="24"/>
        </w:rPr>
        <w:t>that could d</w:t>
      </w:r>
      <w:r w:rsidR="002634CB">
        <w:rPr>
          <w:rFonts w:ascii="Times New Roman" w:eastAsia="Times New Roman" w:hAnsi="Times New Roman" w:cs="Times New Roman"/>
          <w:sz w:val="24"/>
          <w:szCs w:val="24"/>
        </w:rPr>
        <w:t>iscern</w:t>
      </w:r>
      <w:r w:rsidR="002634CB" w:rsidRPr="00526D5E">
        <w:rPr>
          <w:rFonts w:ascii="Times New Roman" w:eastAsia="Times New Roman" w:hAnsi="Times New Roman" w:cs="Times New Roman"/>
          <w:sz w:val="24"/>
          <w:szCs w:val="24"/>
        </w:rPr>
        <w:t xml:space="preserve"> between various sources of fecal bacteria.</w:t>
      </w:r>
      <w:r w:rsidR="002634CB">
        <w:rPr>
          <w:rFonts w:ascii="Times New Roman" w:eastAsia="Times New Roman" w:hAnsi="Times New Roman" w:cs="Times New Roman"/>
          <w:sz w:val="24"/>
          <w:szCs w:val="24"/>
        </w:rPr>
        <w:t xml:space="preserve"> </w:t>
      </w:r>
      <w:r w:rsidR="00526D5E" w:rsidRPr="005B799D">
        <w:rPr>
          <w:rFonts w:ascii="Times New Roman" w:hAnsi="Times New Roman" w:cs="Times New Roman"/>
          <w:sz w:val="24"/>
          <w:szCs w:val="24"/>
        </w:rPr>
        <w:t>The goal of this small pilot</w:t>
      </w:r>
      <w:r w:rsidR="00F4285D" w:rsidRPr="005B799D">
        <w:rPr>
          <w:rFonts w:ascii="Times New Roman" w:hAnsi="Times New Roman" w:cs="Times New Roman"/>
          <w:sz w:val="24"/>
          <w:szCs w:val="24"/>
        </w:rPr>
        <w:t xml:space="preserve"> study</w:t>
      </w:r>
      <w:r w:rsidR="00526D5E" w:rsidRPr="005B799D">
        <w:rPr>
          <w:rFonts w:ascii="Times New Roman" w:hAnsi="Times New Roman" w:cs="Times New Roman"/>
          <w:sz w:val="24"/>
          <w:szCs w:val="24"/>
        </w:rPr>
        <w:t xml:space="preserve"> was to demonstrate the applicability and feasibility of the best available measurement technology to provide a comprehensive analysis of a surface water that went beyond </w:t>
      </w:r>
      <w:r w:rsidR="001D058A" w:rsidRPr="005B799D">
        <w:rPr>
          <w:rFonts w:ascii="Times New Roman" w:hAnsi="Times New Roman" w:cs="Times New Roman"/>
          <w:sz w:val="24"/>
          <w:szCs w:val="24"/>
        </w:rPr>
        <w:t xml:space="preserve">total coliform and </w:t>
      </w:r>
      <w:proofErr w:type="gramStart"/>
      <w:r w:rsidR="0021490A" w:rsidRPr="005B799D">
        <w:rPr>
          <w:rFonts w:ascii="Times New Roman" w:hAnsi="Times New Roman" w:cs="Times New Roman"/>
          <w:sz w:val="24"/>
          <w:szCs w:val="24"/>
        </w:rPr>
        <w:t>enterococci</w:t>
      </w:r>
      <w:r w:rsidR="00526D5E" w:rsidRPr="005B799D">
        <w:rPr>
          <w:rFonts w:ascii="Times New Roman" w:hAnsi="Times New Roman" w:cs="Times New Roman"/>
          <w:sz w:val="24"/>
          <w:szCs w:val="24"/>
        </w:rPr>
        <w:t>, and</w:t>
      </w:r>
      <w:proofErr w:type="gramEnd"/>
      <w:r w:rsidR="00526D5E" w:rsidRPr="005B799D">
        <w:rPr>
          <w:rFonts w:ascii="Times New Roman" w:hAnsi="Times New Roman" w:cs="Times New Roman"/>
          <w:sz w:val="24"/>
          <w:szCs w:val="24"/>
        </w:rPr>
        <w:t xml:space="preserve"> could identify the range of microorganisms </w:t>
      </w:r>
      <w:r w:rsidR="0021490A" w:rsidRPr="005B799D">
        <w:rPr>
          <w:rFonts w:ascii="Times New Roman" w:hAnsi="Times New Roman" w:cs="Times New Roman"/>
          <w:sz w:val="24"/>
          <w:szCs w:val="24"/>
        </w:rPr>
        <w:t>as well as</w:t>
      </w:r>
      <w:r w:rsidR="00526D5E" w:rsidRPr="005B799D">
        <w:rPr>
          <w:rFonts w:ascii="Times New Roman" w:hAnsi="Times New Roman" w:cs="Times New Roman"/>
          <w:sz w:val="24"/>
          <w:szCs w:val="24"/>
        </w:rPr>
        <w:t xml:space="preserve"> the effects of rainfall</w:t>
      </w:r>
      <w:r w:rsidR="00806174" w:rsidRPr="005B799D">
        <w:rPr>
          <w:rFonts w:ascii="Times New Roman" w:hAnsi="Times New Roman" w:cs="Times New Roman"/>
          <w:sz w:val="24"/>
          <w:szCs w:val="24"/>
        </w:rPr>
        <w:t xml:space="preserve">, </w:t>
      </w:r>
      <w:r w:rsidR="00526D5E" w:rsidRPr="005B799D">
        <w:rPr>
          <w:rFonts w:ascii="Times New Roman" w:hAnsi="Times New Roman" w:cs="Times New Roman"/>
          <w:sz w:val="24"/>
          <w:szCs w:val="24"/>
        </w:rPr>
        <w:t>runoff a</w:t>
      </w:r>
      <w:r w:rsidR="00806174" w:rsidRPr="005B799D">
        <w:rPr>
          <w:rFonts w:ascii="Times New Roman" w:hAnsi="Times New Roman" w:cs="Times New Roman"/>
          <w:sz w:val="24"/>
          <w:szCs w:val="24"/>
        </w:rPr>
        <w:t>nd</w:t>
      </w:r>
      <w:r w:rsidR="00526D5E" w:rsidRPr="005B799D">
        <w:rPr>
          <w:rFonts w:ascii="Times New Roman" w:hAnsi="Times New Roman" w:cs="Times New Roman"/>
          <w:sz w:val="24"/>
          <w:szCs w:val="24"/>
        </w:rPr>
        <w:t xml:space="preserve"> increased</w:t>
      </w:r>
      <w:r w:rsidR="00C2796A" w:rsidRPr="005B799D">
        <w:rPr>
          <w:rFonts w:ascii="Times New Roman" w:hAnsi="Times New Roman" w:cs="Times New Roman"/>
          <w:sz w:val="24"/>
          <w:szCs w:val="24"/>
        </w:rPr>
        <w:t xml:space="preserve"> discharges from</w:t>
      </w:r>
      <w:r w:rsidR="00526D5E" w:rsidRPr="005B799D">
        <w:rPr>
          <w:rFonts w:ascii="Times New Roman" w:hAnsi="Times New Roman" w:cs="Times New Roman"/>
          <w:sz w:val="24"/>
          <w:szCs w:val="24"/>
        </w:rPr>
        <w:t xml:space="preserve"> CSO</w:t>
      </w:r>
      <w:r w:rsidR="00F63225" w:rsidRPr="005B799D">
        <w:rPr>
          <w:rFonts w:ascii="Times New Roman" w:hAnsi="Times New Roman" w:cs="Times New Roman"/>
          <w:sz w:val="24"/>
          <w:szCs w:val="24"/>
        </w:rPr>
        <w:t>s</w:t>
      </w:r>
      <w:r w:rsidR="00526D5E" w:rsidRPr="005B799D">
        <w:rPr>
          <w:rFonts w:ascii="Times New Roman" w:hAnsi="Times New Roman" w:cs="Times New Roman"/>
          <w:sz w:val="24"/>
          <w:szCs w:val="24"/>
        </w:rPr>
        <w:t xml:space="preserve">. </w:t>
      </w:r>
      <w:r w:rsidR="004460FB">
        <w:rPr>
          <w:rFonts w:ascii="Times New Roman" w:eastAsia="Times New Roman" w:hAnsi="Times New Roman" w:cs="Times New Roman"/>
          <w:color w:val="201F1E"/>
          <w:sz w:val="24"/>
          <w:szCs w:val="24"/>
        </w:rPr>
        <w:t>The study</w:t>
      </w:r>
      <w:r w:rsidR="00526D5E" w:rsidRPr="00526D5E">
        <w:rPr>
          <w:rFonts w:ascii="Times New Roman" w:eastAsia="Times New Roman" w:hAnsi="Times New Roman" w:cs="Times New Roman"/>
          <w:color w:val="201F1E"/>
          <w:sz w:val="24"/>
          <w:szCs w:val="24"/>
        </w:rPr>
        <w:t xml:space="preserve"> showed that it was possible to identify some of the indigenous </w:t>
      </w:r>
      <w:r w:rsidR="00806174" w:rsidRPr="00526D5E">
        <w:rPr>
          <w:rFonts w:ascii="Times New Roman" w:eastAsia="Times New Roman" w:hAnsi="Times New Roman" w:cs="Times New Roman"/>
          <w:color w:val="201F1E"/>
          <w:sz w:val="24"/>
          <w:szCs w:val="24"/>
        </w:rPr>
        <w:t>non-human</w:t>
      </w:r>
      <w:r w:rsidR="00526D5E" w:rsidRPr="00526D5E">
        <w:rPr>
          <w:rFonts w:ascii="Times New Roman" w:eastAsia="Times New Roman" w:hAnsi="Times New Roman" w:cs="Times New Roman"/>
          <w:color w:val="201F1E"/>
          <w:sz w:val="24"/>
          <w:szCs w:val="24"/>
        </w:rPr>
        <w:t xml:space="preserve"> contributors to the readings and estimate their magnitude.</w:t>
      </w:r>
    </w:p>
    <w:p w14:paraId="5159F9BD" w14:textId="77777777" w:rsidR="002818DD" w:rsidRPr="00526D5E" w:rsidRDefault="002818DD" w:rsidP="00A51B78">
      <w:pPr>
        <w:shd w:val="clear" w:color="auto" w:fill="FFFFFF"/>
        <w:spacing w:line="360" w:lineRule="auto"/>
        <w:rPr>
          <w:rFonts w:ascii="Times New Roman" w:eastAsia="Times New Roman" w:hAnsi="Times New Roman" w:cs="Times New Roman"/>
          <w:color w:val="201F1E"/>
          <w:sz w:val="24"/>
          <w:szCs w:val="24"/>
        </w:rPr>
      </w:pPr>
    </w:p>
    <w:p w14:paraId="7B1D6DF1" w14:textId="03CEA4BA" w:rsidR="00A80C53" w:rsidRDefault="008B21A8"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whole metagenomic sequencing (WMS)</w:t>
      </w:r>
      <w:r w:rsidR="002818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34A91">
        <w:rPr>
          <w:rFonts w:ascii="Times New Roman" w:eastAsia="Times New Roman" w:hAnsi="Times New Roman" w:cs="Times New Roman"/>
          <w:sz w:val="24"/>
          <w:szCs w:val="24"/>
        </w:rPr>
        <w:t xml:space="preserve">bacterial, viral, </w:t>
      </w:r>
      <w:r w:rsidR="00001367">
        <w:rPr>
          <w:rFonts w:ascii="Times New Roman" w:eastAsia="Times New Roman" w:hAnsi="Times New Roman" w:cs="Times New Roman"/>
          <w:sz w:val="24"/>
          <w:szCs w:val="24"/>
        </w:rPr>
        <w:t>archaeal,</w:t>
      </w:r>
      <w:r w:rsidR="00FF5DB3">
        <w:rPr>
          <w:rFonts w:ascii="Times New Roman" w:eastAsia="Times New Roman" w:hAnsi="Times New Roman" w:cs="Times New Roman"/>
          <w:sz w:val="24"/>
          <w:szCs w:val="24"/>
        </w:rPr>
        <w:t xml:space="preserve"> fungal and protozoan communities can be profiled.</w:t>
      </w:r>
      <w:r w:rsidR="00C213B5">
        <w:rPr>
          <w:rFonts w:ascii="Times New Roman" w:eastAsia="Times New Roman" w:hAnsi="Times New Roman" w:cs="Times New Roman"/>
          <w:sz w:val="24"/>
          <w:szCs w:val="24"/>
        </w:rPr>
        <w:t xml:space="preserve"> </w:t>
      </w:r>
      <w:r w:rsidR="00D60613">
        <w:rPr>
          <w:rFonts w:ascii="Times New Roman" w:eastAsia="Times New Roman" w:hAnsi="Times New Roman" w:cs="Times New Roman"/>
          <w:sz w:val="24"/>
          <w:szCs w:val="24"/>
        </w:rPr>
        <w:t>In this study</w:t>
      </w:r>
      <w:r w:rsidR="00806174">
        <w:rPr>
          <w:rFonts w:ascii="Times New Roman" w:eastAsia="Times New Roman" w:hAnsi="Times New Roman" w:cs="Times New Roman"/>
          <w:sz w:val="24"/>
          <w:szCs w:val="24"/>
        </w:rPr>
        <w:t>,</w:t>
      </w:r>
      <w:r w:rsidR="00D60613">
        <w:rPr>
          <w:rFonts w:ascii="Times New Roman" w:eastAsia="Times New Roman" w:hAnsi="Times New Roman" w:cs="Times New Roman"/>
          <w:sz w:val="24"/>
          <w:szCs w:val="24"/>
        </w:rPr>
        <w:t xml:space="preserve"> avian genetic markers s</w:t>
      </w:r>
      <w:r w:rsidR="004D686F">
        <w:rPr>
          <w:rFonts w:ascii="Times New Roman" w:eastAsia="Times New Roman" w:hAnsi="Times New Roman" w:cs="Times New Roman"/>
          <w:sz w:val="24"/>
          <w:szCs w:val="24"/>
        </w:rPr>
        <w:t>h</w:t>
      </w:r>
      <w:r w:rsidR="00D60613">
        <w:rPr>
          <w:rFonts w:ascii="Times New Roman" w:eastAsia="Times New Roman" w:hAnsi="Times New Roman" w:cs="Times New Roman"/>
          <w:sz w:val="24"/>
          <w:szCs w:val="24"/>
        </w:rPr>
        <w:t>owed no change bet</w:t>
      </w:r>
      <w:r w:rsidR="006A5267">
        <w:rPr>
          <w:rFonts w:ascii="Times New Roman" w:eastAsia="Times New Roman" w:hAnsi="Times New Roman" w:cs="Times New Roman"/>
          <w:sz w:val="24"/>
          <w:szCs w:val="24"/>
        </w:rPr>
        <w:t>ween pre an</w:t>
      </w:r>
      <w:r w:rsidR="00A40AC5">
        <w:rPr>
          <w:rFonts w:ascii="Times New Roman" w:eastAsia="Times New Roman" w:hAnsi="Times New Roman" w:cs="Times New Roman"/>
          <w:sz w:val="24"/>
          <w:szCs w:val="24"/>
        </w:rPr>
        <w:t>d</w:t>
      </w:r>
      <w:r w:rsidR="006A5267">
        <w:rPr>
          <w:rFonts w:ascii="Times New Roman" w:eastAsia="Times New Roman" w:hAnsi="Times New Roman" w:cs="Times New Roman"/>
          <w:sz w:val="24"/>
          <w:szCs w:val="24"/>
        </w:rPr>
        <w:t xml:space="preserve"> post rainfall.</w:t>
      </w:r>
      <w:r w:rsidR="00C213B5">
        <w:rPr>
          <w:rFonts w:ascii="Times New Roman" w:eastAsia="Times New Roman" w:hAnsi="Times New Roman" w:cs="Times New Roman"/>
          <w:sz w:val="24"/>
          <w:szCs w:val="24"/>
        </w:rPr>
        <w:t xml:space="preserve"> </w:t>
      </w:r>
      <w:r w:rsidR="006A5267">
        <w:rPr>
          <w:rFonts w:ascii="Times New Roman" w:eastAsia="Times New Roman" w:hAnsi="Times New Roman" w:cs="Times New Roman"/>
          <w:sz w:val="24"/>
          <w:szCs w:val="24"/>
        </w:rPr>
        <w:t xml:space="preserve">Ruminants were detected but at </w:t>
      </w:r>
      <w:proofErr w:type="gramStart"/>
      <w:r w:rsidR="006A5267">
        <w:rPr>
          <w:rFonts w:ascii="Times New Roman" w:eastAsia="Times New Roman" w:hAnsi="Times New Roman" w:cs="Times New Roman"/>
          <w:sz w:val="24"/>
          <w:szCs w:val="24"/>
        </w:rPr>
        <w:t>very low</w:t>
      </w:r>
      <w:proofErr w:type="gramEnd"/>
      <w:r w:rsidR="006A5267">
        <w:rPr>
          <w:rFonts w:ascii="Times New Roman" w:eastAsia="Times New Roman" w:hAnsi="Times New Roman" w:cs="Times New Roman"/>
          <w:sz w:val="24"/>
          <w:szCs w:val="24"/>
        </w:rPr>
        <w:t xml:space="preserve"> concentrations</w:t>
      </w:r>
      <w:r w:rsidR="004D686F">
        <w:rPr>
          <w:rFonts w:ascii="Times New Roman" w:eastAsia="Times New Roman" w:hAnsi="Times New Roman" w:cs="Times New Roman"/>
          <w:sz w:val="24"/>
          <w:szCs w:val="24"/>
        </w:rPr>
        <w:t xml:space="preserve"> and c</w:t>
      </w:r>
      <w:r w:rsidR="00DF1BA7">
        <w:rPr>
          <w:rFonts w:ascii="Times New Roman" w:eastAsia="Times New Roman" w:hAnsi="Times New Roman" w:cs="Times New Roman"/>
          <w:sz w:val="24"/>
          <w:szCs w:val="24"/>
        </w:rPr>
        <w:t>anine genetic markers were detected only after rainfall.</w:t>
      </w:r>
      <w:r w:rsidR="00C213B5">
        <w:rPr>
          <w:rFonts w:ascii="Times New Roman" w:eastAsia="Times New Roman" w:hAnsi="Times New Roman" w:cs="Times New Roman"/>
          <w:sz w:val="24"/>
          <w:szCs w:val="24"/>
        </w:rPr>
        <w:t xml:space="preserve"> </w:t>
      </w:r>
      <w:r w:rsidR="00874697">
        <w:rPr>
          <w:rFonts w:ascii="Times New Roman" w:eastAsia="Times New Roman" w:hAnsi="Times New Roman" w:cs="Times New Roman"/>
          <w:sz w:val="24"/>
          <w:szCs w:val="24"/>
        </w:rPr>
        <w:t xml:space="preserve">One conclusion from the study was that </w:t>
      </w:r>
      <w:r w:rsidR="00171A3D">
        <w:rPr>
          <w:rFonts w:ascii="Times New Roman" w:eastAsia="Times New Roman" w:hAnsi="Times New Roman" w:cs="Times New Roman"/>
          <w:sz w:val="24"/>
          <w:szCs w:val="24"/>
        </w:rPr>
        <w:t xml:space="preserve">host-associated genetic markers </w:t>
      </w:r>
      <w:r w:rsidR="00001367">
        <w:rPr>
          <w:rFonts w:ascii="Times New Roman" w:eastAsia="Times New Roman" w:hAnsi="Times New Roman" w:cs="Times New Roman"/>
          <w:sz w:val="24"/>
          <w:szCs w:val="24"/>
        </w:rPr>
        <w:t>can</w:t>
      </w:r>
      <w:r w:rsidR="00171A3D">
        <w:rPr>
          <w:rFonts w:ascii="Times New Roman" w:eastAsia="Times New Roman" w:hAnsi="Times New Roman" w:cs="Times New Roman"/>
          <w:sz w:val="24"/>
          <w:szCs w:val="24"/>
        </w:rPr>
        <w:t xml:space="preserve"> reliably track common fecal pollutio</w:t>
      </w:r>
      <w:r w:rsidR="00806174">
        <w:rPr>
          <w:rFonts w:ascii="Times New Roman" w:eastAsia="Times New Roman" w:hAnsi="Times New Roman" w:cs="Times New Roman"/>
          <w:sz w:val="24"/>
          <w:szCs w:val="24"/>
        </w:rPr>
        <w:t>n</w:t>
      </w:r>
      <w:r w:rsidR="00171A3D">
        <w:rPr>
          <w:rFonts w:ascii="Times New Roman" w:eastAsia="Times New Roman" w:hAnsi="Times New Roman" w:cs="Times New Roman"/>
          <w:sz w:val="24"/>
          <w:szCs w:val="24"/>
        </w:rPr>
        <w:t xml:space="preserve"> sources such as human, avian, dog a</w:t>
      </w:r>
      <w:r w:rsidR="00001367">
        <w:rPr>
          <w:rFonts w:ascii="Times New Roman" w:eastAsia="Times New Roman" w:hAnsi="Times New Roman" w:cs="Times New Roman"/>
          <w:sz w:val="24"/>
          <w:szCs w:val="24"/>
        </w:rPr>
        <w:t>n</w:t>
      </w:r>
      <w:r w:rsidR="00171A3D">
        <w:rPr>
          <w:rFonts w:ascii="Times New Roman" w:eastAsia="Times New Roman" w:hAnsi="Times New Roman" w:cs="Times New Roman"/>
          <w:sz w:val="24"/>
          <w:szCs w:val="24"/>
        </w:rPr>
        <w:t>d ruminant.</w:t>
      </w:r>
      <w:r w:rsidR="00F75D66">
        <w:rPr>
          <w:rStyle w:val="FootnoteReference"/>
          <w:rFonts w:ascii="Times New Roman" w:eastAsia="Times New Roman" w:hAnsi="Times New Roman" w:cs="Times New Roman"/>
          <w:sz w:val="24"/>
          <w:szCs w:val="24"/>
        </w:rPr>
        <w:footnoteReference w:id="16"/>
      </w:r>
      <w:r w:rsidR="77D42914" w:rsidRPr="77D42914">
        <w:rPr>
          <w:rFonts w:ascii="Times New Roman" w:eastAsia="Times New Roman" w:hAnsi="Times New Roman" w:cs="Times New Roman"/>
          <w:sz w:val="24"/>
          <w:szCs w:val="24"/>
        </w:rPr>
        <w:t xml:space="preserve"> </w:t>
      </w:r>
      <w:r w:rsidR="00DA372E">
        <w:rPr>
          <w:rFonts w:ascii="Times New Roman" w:eastAsia="Times New Roman" w:hAnsi="Times New Roman" w:cs="Times New Roman"/>
          <w:sz w:val="24"/>
          <w:szCs w:val="24"/>
        </w:rPr>
        <w:t xml:space="preserve">Studies such as these can help </w:t>
      </w:r>
      <w:r w:rsidR="008C171A">
        <w:rPr>
          <w:rFonts w:ascii="Times New Roman" w:eastAsia="Times New Roman" w:hAnsi="Times New Roman" w:cs="Times New Roman"/>
          <w:sz w:val="24"/>
          <w:szCs w:val="24"/>
        </w:rPr>
        <w:t xml:space="preserve">to begin to </w:t>
      </w:r>
      <w:r w:rsidR="00DA372E">
        <w:rPr>
          <w:rFonts w:ascii="Times New Roman" w:eastAsia="Times New Roman" w:hAnsi="Times New Roman" w:cs="Times New Roman"/>
          <w:sz w:val="24"/>
          <w:szCs w:val="24"/>
        </w:rPr>
        <w:t xml:space="preserve">dispel the myth that </w:t>
      </w:r>
      <w:r w:rsidR="008C171A">
        <w:rPr>
          <w:rFonts w:ascii="Times New Roman" w:eastAsia="Times New Roman" w:hAnsi="Times New Roman" w:cs="Times New Roman"/>
          <w:sz w:val="24"/>
          <w:szCs w:val="24"/>
        </w:rPr>
        <w:t>a</w:t>
      </w:r>
      <w:r w:rsidR="00F233F5">
        <w:rPr>
          <w:rFonts w:ascii="Times New Roman" w:eastAsia="Times New Roman" w:hAnsi="Times New Roman" w:cs="Times New Roman"/>
          <w:sz w:val="24"/>
          <w:szCs w:val="24"/>
        </w:rPr>
        <w:t>n</w:t>
      </w:r>
      <w:r w:rsidR="008C171A">
        <w:rPr>
          <w:rFonts w:ascii="Times New Roman" w:eastAsia="Times New Roman" w:hAnsi="Times New Roman" w:cs="Times New Roman"/>
          <w:sz w:val="24"/>
          <w:szCs w:val="24"/>
        </w:rPr>
        <w:t>imals – not humans</w:t>
      </w:r>
      <w:r w:rsidR="007E7CCE">
        <w:rPr>
          <w:rFonts w:ascii="Times New Roman" w:eastAsia="Times New Roman" w:hAnsi="Times New Roman" w:cs="Times New Roman"/>
          <w:sz w:val="24"/>
          <w:szCs w:val="24"/>
        </w:rPr>
        <w:t xml:space="preserve"> </w:t>
      </w:r>
      <w:r w:rsidR="009C38E6">
        <w:rPr>
          <w:rFonts w:ascii="Times New Roman" w:eastAsia="Times New Roman" w:hAnsi="Times New Roman" w:cs="Times New Roman"/>
          <w:sz w:val="24"/>
          <w:szCs w:val="24"/>
        </w:rPr>
        <w:t>–</w:t>
      </w:r>
      <w:r w:rsidR="00F233F5">
        <w:rPr>
          <w:rFonts w:ascii="Times New Roman" w:eastAsia="Times New Roman" w:hAnsi="Times New Roman" w:cs="Times New Roman"/>
          <w:sz w:val="24"/>
          <w:szCs w:val="24"/>
        </w:rPr>
        <w:t xml:space="preserve"> </w:t>
      </w:r>
      <w:r w:rsidR="009C38E6">
        <w:rPr>
          <w:rFonts w:ascii="Times New Roman" w:eastAsia="Times New Roman" w:hAnsi="Times New Roman" w:cs="Times New Roman"/>
          <w:sz w:val="24"/>
          <w:szCs w:val="24"/>
        </w:rPr>
        <w:t>may be</w:t>
      </w:r>
      <w:r w:rsidR="007E7CCE">
        <w:rPr>
          <w:rFonts w:ascii="Times New Roman" w:eastAsia="Times New Roman" w:hAnsi="Times New Roman" w:cs="Times New Roman"/>
          <w:sz w:val="24"/>
          <w:szCs w:val="24"/>
        </w:rPr>
        <w:t xml:space="preserve"> responsible for </w:t>
      </w:r>
      <w:r w:rsidR="00DA372E">
        <w:rPr>
          <w:rFonts w:ascii="Times New Roman" w:eastAsia="Times New Roman" w:hAnsi="Times New Roman" w:cs="Times New Roman"/>
          <w:sz w:val="24"/>
          <w:szCs w:val="24"/>
        </w:rPr>
        <w:t>high bacteri</w:t>
      </w:r>
      <w:r w:rsidR="00E12D81">
        <w:rPr>
          <w:rFonts w:ascii="Times New Roman" w:eastAsia="Times New Roman" w:hAnsi="Times New Roman" w:cs="Times New Roman"/>
          <w:sz w:val="24"/>
          <w:szCs w:val="24"/>
        </w:rPr>
        <w:t>al level</w:t>
      </w:r>
      <w:r w:rsidR="007E7CCE">
        <w:rPr>
          <w:rFonts w:ascii="Times New Roman" w:eastAsia="Times New Roman" w:hAnsi="Times New Roman" w:cs="Times New Roman"/>
          <w:sz w:val="24"/>
          <w:szCs w:val="24"/>
        </w:rPr>
        <w:t>s</w:t>
      </w:r>
      <w:r w:rsidR="00F233F5">
        <w:rPr>
          <w:rFonts w:ascii="Times New Roman" w:eastAsia="Times New Roman" w:hAnsi="Times New Roman" w:cs="Times New Roman"/>
          <w:sz w:val="24"/>
          <w:szCs w:val="24"/>
        </w:rPr>
        <w:t xml:space="preserve"> </w:t>
      </w:r>
      <w:r w:rsidR="003522F5">
        <w:rPr>
          <w:rFonts w:ascii="Times New Roman" w:eastAsia="Times New Roman" w:hAnsi="Times New Roman" w:cs="Times New Roman"/>
          <w:sz w:val="24"/>
          <w:szCs w:val="24"/>
        </w:rPr>
        <w:t>in Rock Creek</w:t>
      </w:r>
      <w:r w:rsidR="00933C44">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p>
    <w:p w14:paraId="6D77A798" w14:textId="77777777" w:rsidR="007B1061" w:rsidRDefault="7A814480" w:rsidP="00A51B78">
      <w:pPr>
        <w:spacing w:line="360" w:lineRule="auto"/>
        <w:rPr>
          <w:rFonts w:ascii="Times New Roman" w:eastAsia="Times New Roman" w:hAnsi="Times New Roman" w:cs="Times New Roman"/>
          <w:sz w:val="24"/>
          <w:szCs w:val="24"/>
        </w:rPr>
      </w:pPr>
      <w:r w:rsidRPr="7A814480">
        <w:rPr>
          <w:rFonts w:ascii="Times New Roman" w:eastAsia="Times New Roman" w:hAnsi="Times New Roman" w:cs="Times New Roman"/>
          <w:sz w:val="24"/>
          <w:szCs w:val="24"/>
        </w:rPr>
        <w:lastRenderedPageBreak/>
        <w:t>In</w:t>
      </w:r>
      <w:r w:rsidR="50A4380C" w:rsidRPr="50A4380C">
        <w:rPr>
          <w:rFonts w:ascii="Times New Roman" w:eastAsia="Times New Roman" w:hAnsi="Times New Roman" w:cs="Times New Roman"/>
          <w:sz w:val="24"/>
          <w:szCs w:val="24"/>
        </w:rPr>
        <w:t xml:space="preserve"> order to more precisely identify the possible sources, we analyzed water quality data for the tributaries upstream of </w:t>
      </w:r>
      <w:r w:rsidR="00821C53">
        <w:rPr>
          <w:rFonts w:ascii="Times New Roman" w:eastAsia="Times New Roman" w:hAnsi="Times New Roman" w:cs="Times New Roman"/>
          <w:sz w:val="24"/>
          <w:szCs w:val="24"/>
        </w:rPr>
        <w:t>The National Zoo</w:t>
      </w:r>
      <w:r w:rsidR="00DB7D84">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9B7F20">
        <w:rPr>
          <w:rFonts w:ascii="Times New Roman" w:eastAsia="Times New Roman" w:hAnsi="Times New Roman" w:cs="Times New Roman"/>
          <w:sz w:val="24"/>
          <w:szCs w:val="24"/>
        </w:rPr>
        <w:t>I</w:t>
      </w:r>
      <w:r w:rsidR="500516AF" w:rsidRPr="500516AF">
        <w:rPr>
          <w:rFonts w:ascii="Times New Roman" w:eastAsia="Times New Roman" w:hAnsi="Times New Roman" w:cs="Times New Roman"/>
          <w:sz w:val="24"/>
          <w:szCs w:val="24"/>
        </w:rPr>
        <w:t xml:space="preserve">n addition, </w:t>
      </w:r>
      <w:r w:rsidR="0000297A" w:rsidRPr="500516AF">
        <w:rPr>
          <w:rFonts w:ascii="Times New Roman" w:eastAsia="Times New Roman" w:hAnsi="Times New Roman" w:cs="Times New Roman"/>
          <w:sz w:val="24"/>
          <w:szCs w:val="24"/>
        </w:rPr>
        <w:t>we present the findings of the Audubon Naturalist Society's water quality monitoring project</w:t>
      </w:r>
      <w:r w:rsidR="00305E0F">
        <w:rPr>
          <w:rFonts w:ascii="Times New Roman" w:eastAsia="Times New Roman" w:hAnsi="Times New Roman" w:cs="Times New Roman"/>
          <w:sz w:val="24"/>
          <w:szCs w:val="24"/>
        </w:rPr>
        <w:t xml:space="preserve"> </w:t>
      </w:r>
      <w:r w:rsidR="500516AF" w:rsidRPr="500516AF">
        <w:rPr>
          <w:rFonts w:ascii="Times New Roman" w:eastAsia="Times New Roman" w:hAnsi="Times New Roman" w:cs="Times New Roman"/>
          <w:sz w:val="24"/>
          <w:szCs w:val="24"/>
        </w:rPr>
        <w:t>for Pinehurst</w:t>
      </w:r>
      <w:r w:rsidR="009B7F20">
        <w:rPr>
          <w:rFonts w:ascii="Times New Roman" w:eastAsia="Times New Roman" w:hAnsi="Times New Roman" w:cs="Times New Roman"/>
          <w:sz w:val="24"/>
          <w:szCs w:val="24"/>
        </w:rPr>
        <w:t xml:space="preserve"> Branch</w:t>
      </w:r>
      <w:r w:rsidR="500516AF" w:rsidRPr="500516AF">
        <w:rPr>
          <w:rFonts w:ascii="Times New Roman" w:eastAsia="Times New Roman" w:hAnsi="Times New Roman" w:cs="Times New Roman"/>
          <w:sz w:val="24"/>
          <w:szCs w:val="24"/>
        </w:rPr>
        <w:t>, Broad Branch and Melvin Hazen</w:t>
      </w:r>
      <w:r w:rsidR="00305E0F">
        <w:rPr>
          <w:rFonts w:ascii="Times New Roman" w:eastAsia="Times New Roman" w:hAnsi="Times New Roman" w:cs="Times New Roman"/>
          <w:sz w:val="24"/>
          <w:szCs w:val="24"/>
        </w:rPr>
        <w:t>.</w:t>
      </w:r>
      <w:r w:rsidR="500516AF" w:rsidRPr="500516AF">
        <w:rPr>
          <w:rFonts w:ascii="Times New Roman" w:eastAsia="Times New Roman" w:hAnsi="Times New Roman" w:cs="Times New Roman"/>
          <w:sz w:val="24"/>
          <w:szCs w:val="24"/>
        </w:rPr>
        <w:t xml:space="preserve"> </w:t>
      </w:r>
      <w:r w:rsidR="00F22414">
        <w:rPr>
          <w:rFonts w:ascii="Times New Roman" w:eastAsia="Times New Roman" w:hAnsi="Times New Roman" w:cs="Times New Roman"/>
          <w:sz w:val="24"/>
          <w:szCs w:val="24"/>
        </w:rPr>
        <w:t>We also</w:t>
      </w:r>
      <w:r w:rsidR="08EB5932" w:rsidRPr="08EB5932">
        <w:rPr>
          <w:rFonts w:ascii="Times New Roman" w:eastAsia="Times New Roman" w:hAnsi="Times New Roman" w:cs="Times New Roman"/>
          <w:sz w:val="24"/>
          <w:szCs w:val="24"/>
        </w:rPr>
        <w:t xml:space="preserve"> </w:t>
      </w:r>
      <w:r w:rsidR="2B679A00" w:rsidRPr="2B679A00">
        <w:rPr>
          <w:rFonts w:ascii="Times New Roman" w:eastAsia="Times New Roman" w:hAnsi="Times New Roman" w:cs="Times New Roman"/>
          <w:sz w:val="24"/>
          <w:szCs w:val="24"/>
        </w:rPr>
        <w:t xml:space="preserve">present the data on </w:t>
      </w:r>
      <w:r w:rsidR="750EE16A" w:rsidRPr="750EE16A">
        <w:rPr>
          <w:rFonts w:ascii="Times New Roman" w:eastAsia="Times New Roman" w:hAnsi="Times New Roman" w:cs="Times New Roman"/>
          <w:sz w:val="24"/>
          <w:szCs w:val="24"/>
        </w:rPr>
        <w:t>eight</w:t>
      </w:r>
      <w:r w:rsidR="79BBE0D0" w:rsidRPr="79BBE0D0">
        <w:rPr>
          <w:rFonts w:ascii="Times New Roman" w:eastAsia="Times New Roman" w:hAnsi="Times New Roman" w:cs="Times New Roman"/>
          <w:sz w:val="24"/>
          <w:szCs w:val="24"/>
        </w:rPr>
        <w:t xml:space="preserve"> </w:t>
      </w:r>
      <w:r w:rsidR="1518E527" w:rsidRPr="1518E527">
        <w:rPr>
          <w:rFonts w:ascii="Times New Roman" w:eastAsia="Times New Roman" w:hAnsi="Times New Roman" w:cs="Times New Roman"/>
          <w:sz w:val="24"/>
          <w:szCs w:val="24"/>
        </w:rPr>
        <w:t xml:space="preserve">Rock Creek </w:t>
      </w:r>
      <w:r w:rsidR="1A22D4E9" w:rsidRPr="1A22D4E9">
        <w:rPr>
          <w:rFonts w:ascii="Times New Roman" w:eastAsia="Times New Roman" w:hAnsi="Times New Roman" w:cs="Times New Roman"/>
          <w:sz w:val="24"/>
          <w:szCs w:val="24"/>
        </w:rPr>
        <w:t xml:space="preserve">sampling sites </w:t>
      </w:r>
      <w:r w:rsidR="0172EBFF" w:rsidRPr="0172EBFF">
        <w:rPr>
          <w:rFonts w:ascii="Times New Roman" w:eastAsia="Times New Roman" w:hAnsi="Times New Roman" w:cs="Times New Roman"/>
          <w:sz w:val="24"/>
          <w:szCs w:val="24"/>
        </w:rPr>
        <w:t xml:space="preserve">organized by the </w:t>
      </w:r>
      <w:r w:rsidR="4ABD430D" w:rsidRPr="4ABD430D">
        <w:rPr>
          <w:rFonts w:ascii="Times New Roman" w:eastAsia="Times New Roman" w:hAnsi="Times New Roman" w:cs="Times New Roman"/>
          <w:sz w:val="24"/>
          <w:szCs w:val="24"/>
        </w:rPr>
        <w:t xml:space="preserve">Anacostia </w:t>
      </w:r>
      <w:r w:rsidR="7B57B131" w:rsidRPr="7B57B131">
        <w:rPr>
          <w:rFonts w:ascii="Times New Roman" w:eastAsia="Times New Roman" w:hAnsi="Times New Roman" w:cs="Times New Roman"/>
          <w:sz w:val="24"/>
          <w:szCs w:val="24"/>
        </w:rPr>
        <w:t>River</w:t>
      </w:r>
      <w:r w:rsidR="003510AF">
        <w:rPr>
          <w:rFonts w:ascii="Times New Roman" w:eastAsia="Times New Roman" w:hAnsi="Times New Roman" w:cs="Times New Roman"/>
          <w:sz w:val="24"/>
          <w:szCs w:val="24"/>
        </w:rPr>
        <w:t>k</w:t>
      </w:r>
      <w:r w:rsidR="7B57B131" w:rsidRPr="7B57B131">
        <w:rPr>
          <w:rFonts w:ascii="Times New Roman" w:eastAsia="Times New Roman" w:hAnsi="Times New Roman" w:cs="Times New Roman"/>
          <w:sz w:val="24"/>
          <w:szCs w:val="24"/>
        </w:rPr>
        <w:t>eeper</w:t>
      </w:r>
      <w:r w:rsidR="06CD22D7" w:rsidRPr="06CD22D7">
        <w:rPr>
          <w:rFonts w:ascii="Times New Roman" w:eastAsia="Times New Roman" w:hAnsi="Times New Roman" w:cs="Times New Roman"/>
          <w:sz w:val="24"/>
          <w:szCs w:val="24"/>
        </w:rPr>
        <w:t xml:space="preserve"> collected </w:t>
      </w:r>
      <w:r w:rsidR="3C259962" w:rsidRPr="3C259962">
        <w:rPr>
          <w:rFonts w:ascii="Times New Roman" w:eastAsia="Times New Roman" w:hAnsi="Times New Roman" w:cs="Times New Roman"/>
          <w:sz w:val="24"/>
          <w:szCs w:val="24"/>
        </w:rPr>
        <w:t xml:space="preserve">every Wednesday </w:t>
      </w:r>
      <w:r w:rsidR="2C3E06B1" w:rsidRPr="2C3E06B1">
        <w:rPr>
          <w:rFonts w:ascii="Times New Roman" w:eastAsia="Times New Roman" w:hAnsi="Times New Roman" w:cs="Times New Roman"/>
          <w:sz w:val="24"/>
          <w:szCs w:val="24"/>
        </w:rPr>
        <w:t xml:space="preserve">during the </w:t>
      </w:r>
      <w:r w:rsidR="2EEB221D" w:rsidRPr="2EEB221D">
        <w:rPr>
          <w:rFonts w:ascii="Times New Roman" w:eastAsia="Times New Roman" w:hAnsi="Times New Roman" w:cs="Times New Roman"/>
          <w:sz w:val="24"/>
          <w:szCs w:val="24"/>
        </w:rPr>
        <w:t xml:space="preserve">monitoring season from May </w:t>
      </w:r>
      <w:r w:rsidR="6D0BEEE1" w:rsidRPr="6D0BEEE1">
        <w:rPr>
          <w:rFonts w:ascii="Times New Roman" w:eastAsia="Times New Roman" w:hAnsi="Times New Roman" w:cs="Times New Roman"/>
          <w:sz w:val="24"/>
          <w:szCs w:val="24"/>
        </w:rPr>
        <w:t xml:space="preserve">to </w:t>
      </w:r>
      <w:r w:rsidR="0868F338" w:rsidRPr="0868F338">
        <w:rPr>
          <w:rFonts w:ascii="Times New Roman" w:eastAsia="Times New Roman" w:hAnsi="Times New Roman" w:cs="Times New Roman"/>
          <w:sz w:val="24"/>
          <w:szCs w:val="24"/>
        </w:rPr>
        <w:t>September 2019</w:t>
      </w:r>
      <w:r w:rsidR="5F859041" w:rsidRPr="5F859041">
        <w:rPr>
          <w:rFonts w:ascii="Times New Roman" w:eastAsia="Times New Roman" w:hAnsi="Times New Roman" w:cs="Times New Roman"/>
          <w:sz w:val="24"/>
          <w:szCs w:val="24"/>
        </w:rPr>
        <w:t>-2020.</w:t>
      </w:r>
      <w:r w:rsidR="00C213B5">
        <w:rPr>
          <w:rFonts w:ascii="Times New Roman" w:eastAsia="Times New Roman" w:hAnsi="Times New Roman" w:cs="Times New Roman"/>
          <w:sz w:val="24"/>
          <w:szCs w:val="24"/>
        </w:rPr>
        <w:t xml:space="preserve"> </w:t>
      </w:r>
      <w:r w:rsidR="00F22414">
        <w:rPr>
          <w:rFonts w:ascii="Times New Roman" w:eastAsia="Times New Roman" w:hAnsi="Times New Roman" w:cs="Times New Roman"/>
          <w:sz w:val="24"/>
          <w:szCs w:val="24"/>
        </w:rPr>
        <w:t>Last</w:t>
      </w:r>
      <w:r w:rsidR="00FE343B">
        <w:rPr>
          <w:rFonts w:ascii="Times New Roman" w:eastAsia="Times New Roman" w:hAnsi="Times New Roman" w:cs="Times New Roman"/>
          <w:sz w:val="24"/>
          <w:szCs w:val="24"/>
        </w:rPr>
        <w:t>ly, we present two years of E. coli data from the</w:t>
      </w:r>
      <w:r w:rsidR="007A0557">
        <w:rPr>
          <w:rFonts w:ascii="Times New Roman" w:eastAsia="Times New Roman" w:hAnsi="Times New Roman" w:cs="Times New Roman"/>
          <w:sz w:val="24"/>
          <w:szCs w:val="24"/>
        </w:rPr>
        <w:t xml:space="preserve"> continuous USGS sampling site at Joyce Road in Rock Creek.</w:t>
      </w:r>
    </w:p>
    <w:p w14:paraId="05B17128" w14:textId="59D8CE85" w:rsidR="00A80C53" w:rsidRDefault="00C213B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CB799F" w14:textId="77777777" w:rsidR="00A80C53" w:rsidRPr="00C64D03" w:rsidRDefault="500516AF" w:rsidP="00A51B78">
      <w:pPr>
        <w:spacing w:line="360" w:lineRule="auto"/>
        <w:rPr>
          <w:rFonts w:ascii="Times New Roman" w:eastAsia="Times New Roman" w:hAnsi="Times New Roman" w:cs="Times New Roman"/>
          <w:b/>
          <w:bCs/>
          <w:sz w:val="24"/>
          <w:szCs w:val="24"/>
        </w:rPr>
      </w:pPr>
      <w:r w:rsidRPr="500516AF">
        <w:rPr>
          <w:rFonts w:ascii="Times New Roman" w:eastAsia="Times New Roman" w:hAnsi="Times New Roman" w:cs="Times New Roman"/>
          <w:sz w:val="24"/>
          <w:szCs w:val="24"/>
        </w:rPr>
        <w:t xml:space="preserve"> </w:t>
      </w:r>
      <w:r w:rsidR="00A80C53" w:rsidRPr="00C64D03">
        <w:rPr>
          <w:rFonts w:ascii="Times New Roman" w:eastAsia="Times New Roman" w:hAnsi="Times New Roman" w:cs="Times New Roman"/>
          <w:b/>
          <w:bCs/>
          <w:sz w:val="24"/>
          <w:szCs w:val="24"/>
        </w:rPr>
        <w:t>Water Quality Sampling and “critter counts.”</w:t>
      </w:r>
    </w:p>
    <w:p w14:paraId="49F50A9E" w14:textId="0B7877BD" w:rsidR="00CC62A7" w:rsidRDefault="00A80C53"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Scientists and water quality professionals have long relied on numbers to inform them about the health of a stream.</w:t>
      </w:r>
      <w:r w:rsidR="00C213B5">
        <w:rPr>
          <w:rFonts w:ascii="Times New Roman" w:eastAsia="Times New Roman" w:hAnsi="Times New Roman" w:cs="Times New Roman"/>
          <w:sz w:val="24"/>
          <w:szCs w:val="24"/>
        </w:rPr>
        <w:t xml:space="preserve"> </w:t>
      </w:r>
      <w:r w:rsidR="00BB3919">
        <w:rPr>
          <w:rFonts w:ascii="Times New Roman" w:eastAsia="Times New Roman" w:hAnsi="Times New Roman" w:cs="Times New Roman"/>
          <w:sz w:val="24"/>
          <w:szCs w:val="24"/>
        </w:rPr>
        <w:t>Scientists used</w:t>
      </w:r>
      <w:r>
        <w:rPr>
          <w:rFonts w:ascii="Times New Roman" w:eastAsia="Times New Roman" w:hAnsi="Times New Roman" w:cs="Times New Roman"/>
          <w:sz w:val="24"/>
          <w:szCs w:val="24"/>
        </w:rPr>
        <w:t xml:space="preserve"> such parameters </w:t>
      </w:r>
      <w:r w:rsidR="00070964">
        <w:rPr>
          <w:rFonts w:ascii="Times New Roman" w:eastAsia="Times New Roman" w:hAnsi="Times New Roman" w:cs="Times New Roman"/>
          <w:sz w:val="24"/>
          <w:szCs w:val="24"/>
        </w:rPr>
        <w:t>as dissolved</w:t>
      </w:r>
      <w:r>
        <w:rPr>
          <w:rFonts w:ascii="Times New Roman" w:eastAsia="Times New Roman" w:hAnsi="Times New Roman" w:cs="Times New Roman"/>
          <w:sz w:val="24"/>
          <w:szCs w:val="24"/>
        </w:rPr>
        <w:t xml:space="preserve"> oxygen (DO), biological oxygen demand (BOD),</w:t>
      </w:r>
      <w:r w:rsidR="00EF0040">
        <w:rPr>
          <w:rFonts w:ascii="Times New Roman" w:eastAsia="Times New Roman" w:hAnsi="Times New Roman" w:cs="Times New Roman"/>
          <w:sz w:val="24"/>
          <w:szCs w:val="24"/>
        </w:rPr>
        <w:t xml:space="preserve"> specific conductance,</w:t>
      </w:r>
      <w:r>
        <w:rPr>
          <w:rFonts w:ascii="Times New Roman" w:eastAsia="Times New Roman" w:hAnsi="Times New Roman" w:cs="Times New Roman"/>
          <w:sz w:val="24"/>
          <w:szCs w:val="24"/>
        </w:rPr>
        <w:t xml:space="preserve"> and bacteria counts</w:t>
      </w:r>
      <w:r w:rsidR="00742FE4">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describ</w:t>
      </w:r>
      <w:r w:rsidR="0080687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the health of a river or stream.</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But numbers, measuring a </w:t>
      </w:r>
      <w:r w:rsidR="00806877">
        <w:rPr>
          <w:rFonts w:ascii="Times New Roman" w:eastAsia="Times New Roman" w:hAnsi="Times New Roman" w:cs="Times New Roman"/>
          <w:sz w:val="24"/>
          <w:szCs w:val="24"/>
        </w:rPr>
        <w:t xml:space="preserve">single </w:t>
      </w:r>
      <w:r>
        <w:rPr>
          <w:rFonts w:ascii="Times New Roman" w:eastAsia="Times New Roman" w:hAnsi="Times New Roman" w:cs="Times New Roman"/>
          <w:sz w:val="24"/>
          <w:szCs w:val="24"/>
        </w:rPr>
        <w:t>moment in time</w:t>
      </w:r>
      <w:r w:rsidR="008068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06877">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fail to capture the larger picture of the ecological community</w:t>
      </w:r>
      <w:r w:rsidR="00AD7B02" w:rsidRPr="00AD7B02">
        <w:rPr>
          <w:rFonts w:ascii="Times New Roman" w:eastAsia="Times New Roman" w:hAnsi="Times New Roman" w:cs="Times New Roman"/>
          <w:sz w:val="24"/>
          <w:szCs w:val="24"/>
        </w:rPr>
        <w:t xml:space="preserve"> </w:t>
      </w:r>
      <w:r w:rsidR="00AD7B02">
        <w:rPr>
          <w:rFonts w:ascii="Times New Roman" w:eastAsia="Times New Roman" w:hAnsi="Times New Roman" w:cs="Times New Roman"/>
          <w:sz w:val="24"/>
          <w:szCs w:val="24"/>
        </w:rPr>
        <w:t xml:space="preserve">that supports the biota of the stream </w:t>
      </w:r>
      <w:r w:rsidR="007C2267">
        <w:rPr>
          <w:rFonts w:ascii="Times New Roman" w:eastAsia="Times New Roman" w:hAnsi="Times New Roman" w:cs="Times New Roman"/>
          <w:sz w:val="24"/>
          <w:szCs w:val="24"/>
        </w:rPr>
        <w:t xml:space="preserve">over a longer period of time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1970s, </w:t>
      </w:r>
      <w:r w:rsidR="00806877">
        <w:rPr>
          <w:rFonts w:ascii="Times New Roman" w:eastAsia="Times New Roman" w:hAnsi="Times New Roman" w:cs="Times New Roman"/>
          <w:sz w:val="24"/>
          <w:szCs w:val="24"/>
        </w:rPr>
        <w:t>clean water advocates</w:t>
      </w:r>
      <w:r>
        <w:rPr>
          <w:rFonts w:ascii="Times New Roman" w:eastAsia="Times New Roman" w:hAnsi="Times New Roman" w:cs="Times New Roman"/>
          <w:sz w:val="24"/>
          <w:szCs w:val="24"/>
        </w:rPr>
        <w:t xml:space="preserve"> began to realize that counting the diversity and populations of organisms can measure the ecological health of a stream as surely as</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bacteria samples or dissolved oxygen readings.</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1980s, conservation groups like the Izaak Walton League of America (IWLA) trained volunteers in their Save Our Streams program </w:t>
      </w:r>
      <w:r w:rsidR="00AD7B02">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not</w:t>
      </w:r>
      <w:r w:rsidR="007C22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w:t>
      </w:r>
      <w:r w:rsidR="00033F16">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conduct the scientific surveys</w:t>
      </w:r>
      <w:r w:rsidR="00CB41E5">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population</w:t>
      </w:r>
      <w:r w:rsidR="00CB41E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key indicator organisms in their local streams, but</w:t>
      </w:r>
      <w:r w:rsidR="00CE7D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even more importantly, they trained these volunteers to present their results to policy makers and to advocate for effective clean water programs</w:t>
      </w:r>
      <w:r w:rsidR="00EF0040">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CB41E5">
        <w:rPr>
          <w:rFonts w:ascii="Times New Roman" w:eastAsia="Times New Roman" w:hAnsi="Times New Roman" w:cs="Times New Roman"/>
          <w:sz w:val="24"/>
          <w:szCs w:val="24"/>
        </w:rPr>
        <w:t xml:space="preserve">Continuing this tradition, </w:t>
      </w:r>
      <w:r w:rsidR="00F111EF">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olunteers </w:t>
      </w:r>
      <w:r w:rsidR="00F111EF">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the </w:t>
      </w:r>
      <w:r w:rsidR="00033F16">
        <w:rPr>
          <w:rFonts w:ascii="Times New Roman" w:eastAsia="Times New Roman" w:hAnsi="Times New Roman" w:cs="Times New Roman"/>
          <w:sz w:val="24"/>
          <w:szCs w:val="24"/>
        </w:rPr>
        <w:t>ANS</w:t>
      </w:r>
      <w:r>
        <w:rPr>
          <w:rFonts w:ascii="Times New Roman" w:eastAsia="Times New Roman" w:hAnsi="Times New Roman" w:cs="Times New Roman"/>
          <w:sz w:val="24"/>
          <w:szCs w:val="24"/>
        </w:rPr>
        <w:t xml:space="preserve"> have been conducting monitoring at three Rock Creek tributaries 3-4 tim</w:t>
      </w:r>
      <w:r w:rsidR="007A7B78">
        <w:rPr>
          <w:noProof/>
        </w:rPr>
        <mc:AlternateContent>
          <mc:Choice Requires="wps">
            <w:drawing>
              <wp:anchor distT="0" distB="0" distL="114300" distR="114300" simplePos="0" relativeHeight="251658249" behindDoc="0" locked="0" layoutInCell="1" allowOverlap="1" wp14:anchorId="7A195A6E" wp14:editId="0B71287B">
                <wp:simplePos x="0" y="0"/>
                <wp:positionH relativeFrom="column">
                  <wp:posOffset>205740</wp:posOffset>
                </wp:positionH>
                <wp:positionV relativeFrom="paragraph">
                  <wp:posOffset>3371850</wp:posOffset>
                </wp:positionV>
                <wp:extent cx="352234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522345" cy="635"/>
                        </a:xfrm>
                        <a:prstGeom prst="rect">
                          <a:avLst/>
                        </a:prstGeom>
                        <a:solidFill>
                          <a:prstClr val="white"/>
                        </a:solidFill>
                        <a:ln>
                          <a:noFill/>
                        </a:ln>
                      </wps:spPr>
                      <wps:txbx>
                        <w:txbxContent>
                          <w:p w14:paraId="6A749FE4" w14:textId="4DB7AFB7" w:rsidR="0079746A" w:rsidRPr="00A13BA8" w:rsidRDefault="0079746A" w:rsidP="007A7B78">
                            <w:pPr>
                              <w:pStyle w:val="Caption"/>
                              <w:rPr>
                                <w:rFonts w:ascii="Times New Roman" w:eastAsia="Times New Roman" w:hAnsi="Times New Roman" w:cs="Times New Roman"/>
                                <w:sz w:val="24"/>
                                <w:szCs w:val="24"/>
                              </w:rPr>
                            </w:pPr>
                            <w:r>
                              <w:t xml:space="preserve">Figure </w:t>
                            </w:r>
                            <w:r w:rsidR="00EE1960">
                              <w:fldChar w:fldCharType="begin"/>
                            </w:r>
                            <w:r w:rsidR="00EE1960">
                              <w:instrText xml:space="preserve"> SEQ Figure \* ARABIC </w:instrText>
                            </w:r>
                            <w:r w:rsidR="00EE1960">
                              <w:fldChar w:fldCharType="separate"/>
                            </w:r>
                            <w:r>
                              <w:rPr>
                                <w:noProof/>
                              </w:rPr>
                              <w:t>1</w:t>
                            </w:r>
                            <w:r w:rsidR="00EE1960">
                              <w:rPr>
                                <w:noProof/>
                              </w:rPr>
                              <w:fldChar w:fldCharType="end"/>
                            </w:r>
                            <w:r>
                              <w:t xml:space="preserve"> Water qualiy monitor volunteers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195A6E" id="_x0000_t202" coordsize="21600,21600" o:spt="202" path="m,l,21600r21600,l21600,xe">
                <v:stroke joinstyle="miter"/>
                <v:path gradientshapeok="t" o:connecttype="rect"/>
              </v:shapetype>
              <v:shape id="Text Box 10" o:spid="_x0000_s1026" type="#_x0000_t202" style="position:absolute;margin-left:16.2pt;margin-top:265.5pt;width:277.3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" stroked="f">
                <v:textbox style="mso-fit-shape-to-text:t" inset="0,0,0,0">
                  <w:txbxContent>
                    <w:p w14:paraId="6A749FE4" w14:textId="4DB7AFB7" w:rsidR="0079746A" w:rsidRPr="00A13BA8" w:rsidRDefault="0079746A" w:rsidP="007A7B78">
                      <w:pPr>
                        <w:pStyle w:val="Caption"/>
                        <w:rPr>
                          <w:rFonts w:ascii="Times New Roman" w:eastAsia="Times New Roman" w:hAnsi="Times New Roman" w:cs="Times New Roman"/>
                          <w:sz w:val="24"/>
                          <w:szCs w:val="24"/>
                        </w:rPr>
                      </w:pPr>
                      <w:r>
                        <w:t xml:space="preserve">Figure </w:t>
                      </w:r>
                      <w:r w:rsidR="00EE1960">
                        <w:fldChar w:fldCharType="begin"/>
                      </w:r>
                      <w:r w:rsidR="00EE1960">
                        <w:instrText xml:space="preserve"> SEQ Figure \* ARABIC </w:instrText>
                      </w:r>
                      <w:r w:rsidR="00EE1960">
                        <w:fldChar w:fldCharType="separate"/>
                      </w:r>
                      <w:r>
                        <w:rPr>
                          <w:noProof/>
                        </w:rPr>
                        <w:t>1</w:t>
                      </w:r>
                      <w:r w:rsidR="00EE1960">
                        <w:rPr>
                          <w:noProof/>
                        </w:rPr>
                        <w:fldChar w:fldCharType="end"/>
                      </w:r>
                      <w:r>
                        <w:t xml:space="preserve"> Water qualiy monitor volunteers</w:t>
                      </w:r>
                    </w:p>
                  </w:txbxContent>
                </v:textbox>
                <w10:wrap type="square"/>
              </v:shape>
            </w:pict>
          </mc:Fallback>
        </mc:AlternateContent>
      </w:r>
      <w:r w:rsidR="007A7B78">
        <w:rPr>
          <w:noProof/>
        </w:rPr>
        <w:drawing>
          <wp:anchor distT="0" distB="0" distL="114300" distR="114300" simplePos="0" relativeHeight="251658248" behindDoc="0" locked="0" layoutInCell="1" allowOverlap="1" wp14:anchorId="2BCDB769" wp14:editId="4AEDB175">
            <wp:simplePos x="0" y="0"/>
            <wp:positionH relativeFrom="column">
              <wp:posOffset>205740</wp:posOffset>
            </wp:positionH>
            <wp:positionV relativeFrom="paragraph">
              <wp:posOffset>1051560</wp:posOffset>
            </wp:positionV>
            <wp:extent cx="3522345" cy="2263140"/>
            <wp:effectExtent l="0" t="0" r="190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2345" cy="2263140"/>
                    </a:xfrm>
                    <a:prstGeom prst="rect">
                      <a:avLst/>
                    </a:prstGeom>
                    <a:noFill/>
                    <a:ln>
                      <a:noFill/>
                    </a:ln>
                  </pic:spPr>
                </pic:pic>
              </a:graphicData>
            </a:graphic>
          </wp:anchor>
        </w:drawing>
      </w:r>
      <w:r>
        <w:rPr>
          <w:rFonts w:ascii="Times New Roman" w:eastAsia="Times New Roman" w:hAnsi="Times New Roman" w:cs="Times New Roman"/>
          <w:sz w:val="24"/>
          <w:szCs w:val="24"/>
        </w:rPr>
        <w:t>es a year since the 19</w:t>
      </w:r>
      <w:r w:rsidR="002E5747">
        <w:rPr>
          <w:rFonts w:ascii="Times New Roman" w:eastAsia="Times New Roman" w:hAnsi="Times New Roman" w:cs="Times New Roman"/>
          <w:sz w:val="24"/>
          <w:szCs w:val="24"/>
        </w:rPr>
        <w:t>90s</w:t>
      </w:r>
      <w:r w:rsidR="008C11DB" w:rsidRPr="008C11DB">
        <w:rPr>
          <w:rFonts w:ascii="Times New Roman" w:eastAsia="Times New Roman" w:hAnsi="Times New Roman" w:cs="Times New Roman"/>
          <w:sz w:val="24"/>
          <w:szCs w:val="24"/>
        </w:rPr>
        <w:t xml:space="preserve"> </w:t>
      </w:r>
      <w:r w:rsidR="008C11DB">
        <w:rPr>
          <w:rFonts w:ascii="Times New Roman" w:eastAsia="Times New Roman" w:hAnsi="Times New Roman" w:cs="Times New Roman"/>
          <w:sz w:val="24"/>
          <w:szCs w:val="24"/>
        </w:rPr>
        <w:t xml:space="preserve">in order to supply a more </w:t>
      </w:r>
      <w:r w:rsidR="008C11DB">
        <w:rPr>
          <w:rFonts w:ascii="Times New Roman" w:eastAsia="Times New Roman" w:hAnsi="Times New Roman" w:cs="Times New Roman"/>
          <w:sz w:val="24"/>
          <w:szCs w:val="24"/>
        </w:rPr>
        <w:lastRenderedPageBreak/>
        <w:t>complete picture of the environmental health of Pinehurst Branch, Melvin Hazen, and Broad Branch.</w:t>
      </w:r>
      <w:r>
        <w:rPr>
          <w:rStyle w:val="FootnoteReference"/>
          <w:rFonts w:ascii="Times New Roman" w:eastAsia="Times New Roman" w:hAnsi="Times New Roman" w:cs="Times New Roman"/>
          <w:sz w:val="24"/>
          <w:szCs w:val="24"/>
        </w:rPr>
        <w:footnoteReference w:id="17"/>
      </w:r>
      <w:r w:rsidR="00C213B5">
        <w:rPr>
          <w:rFonts w:ascii="Times New Roman" w:eastAsia="Times New Roman" w:hAnsi="Times New Roman" w:cs="Times New Roman"/>
          <w:sz w:val="24"/>
          <w:szCs w:val="24"/>
        </w:rPr>
        <w:t xml:space="preserve"> </w:t>
      </w:r>
    </w:p>
    <w:p w14:paraId="73391AEC" w14:textId="2764C1EE" w:rsidR="00671756" w:rsidRDefault="000E1672" w:rsidP="00A51B78">
      <w:pPr>
        <w:spacing w:before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present the results of those studies by watershed </w:t>
      </w:r>
      <w:r w:rsidR="00544A4D">
        <w:rPr>
          <w:rFonts w:ascii="Times New Roman" w:eastAsia="Times New Roman" w:hAnsi="Times New Roman" w:cs="Times New Roman"/>
          <w:sz w:val="24"/>
          <w:szCs w:val="24"/>
        </w:rPr>
        <w:t>in Appendix A</w:t>
      </w:r>
      <w:r w:rsidR="00C213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Table </w:t>
      </w:r>
      <w:r w:rsidR="00807540">
        <w:rPr>
          <w:rFonts w:ascii="Times New Roman" w:eastAsia="Times New Roman" w:hAnsi="Times New Roman" w:cs="Times New Roman"/>
          <w:sz w:val="24"/>
          <w:szCs w:val="24"/>
        </w:rPr>
        <w:t>B</w:t>
      </w:r>
      <w:r w:rsidR="00B14F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showing 6 years of water quality sampling data</w:t>
      </w:r>
      <w:r w:rsidR="008A5287">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8A5287">
        <w:rPr>
          <w:rFonts w:ascii="Times New Roman" w:eastAsia="Times New Roman" w:hAnsi="Times New Roman" w:cs="Times New Roman"/>
          <w:sz w:val="24"/>
          <w:szCs w:val="24"/>
        </w:rPr>
        <w:t xml:space="preserve">In addition, we offer the results of the </w:t>
      </w:r>
      <w:r w:rsidR="009E1692">
        <w:rPr>
          <w:rFonts w:ascii="Times New Roman" w:eastAsia="Times New Roman" w:hAnsi="Times New Roman" w:cs="Times New Roman"/>
          <w:sz w:val="24"/>
          <w:szCs w:val="24"/>
        </w:rPr>
        <w:t>“critter c</w:t>
      </w:r>
      <w:r w:rsidR="00A62C88">
        <w:rPr>
          <w:rFonts w:ascii="Times New Roman" w:eastAsia="Times New Roman" w:hAnsi="Times New Roman" w:cs="Times New Roman"/>
          <w:sz w:val="24"/>
          <w:szCs w:val="24"/>
        </w:rPr>
        <w:t xml:space="preserve">ounts” studies conducted by the </w:t>
      </w:r>
      <w:r w:rsidR="00DC0AB4">
        <w:rPr>
          <w:rFonts w:ascii="Times New Roman" w:eastAsia="Times New Roman" w:hAnsi="Times New Roman" w:cs="Times New Roman"/>
          <w:sz w:val="24"/>
          <w:szCs w:val="24"/>
        </w:rPr>
        <w:t>ANS volunteers</w:t>
      </w:r>
      <w:r w:rsidR="002555A3">
        <w:rPr>
          <w:rFonts w:ascii="Times New Roman" w:eastAsia="Times New Roman" w:hAnsi="Times New Roman" w:cs="Times New Roman"/>
          <w:sz w:val="24"/>
          <w:szCs w:val="24"/>
        </w:rPr>
        <w:t xml:space="preserve"> as well as the results from the</w:t>
      </w:r>
      <w:r w:rsidR="00C16301">
        <w:rPr>
          <w:rFonts w:ascii="Times New Roman" w:eastAsia="Times New Roman" w:hAnsi="Times New Roman" w:cs="Times New Roman"/>
          <w:sz w:val="24"/>
          <w:szCs w:val="24"/>
        </w:rPr>
        <w:t xml:space="preserve"> 2020 DC Citizen Science Water Quality</w:t>
      </w:r>
      <w:r w:rsidR="00A03E7D">
        <w:rPr>
          <w:rFonts w:ascii="Times New Roman" w:eastAsia="Times New Roman" w:hAnsi="Times New Roman" w:cs="Times New Roman"/>
          <w:sz w:val="24"/>
          <w:szCs w:val="24"/>
        </w:rPr>
        <w:t xml:space="preserve"> Monitoring Report</w:t>
      </w:r>
      <w:r w:rsidR="00521197">
        <w:rPr>
          <w:rFonts w:ascii="Times New Roman" w:eastAsia="Times New Roman" w:hAnsi="Times New Roman" w:cs="Times New Roman"/>
          <w:sz w:val="24"/>
          <w:szCs w:val="24"/>
        </w:rPr>
        <w:t xml:space="preserve"> conducted by the Anacostia River</w:t>
      </w:r>
      <w:r w:rsidR="00B17470">
        <w:rPr>
          <w:rFonts w:ascii="Times New Roman" w:eastAsia="Times New Roman" w:hAnsi="Times New Roman" w:cs="Times New Roman"/>
          <w:sz w:val="24"/>
          <w:szCs w:val="24"/>
        </w:rPr>
        <w:t>k</w:t>
      </w:r>
      <w:r w:rsidR="0038755B">
        <w:rPr>
          <w:rFonts w:ascii="Times New Roman" w:eastAsia="Times New Roman" w:hAnsi="Times New Roman" w:cs="Times New Roman"/>
          <w:sz w:val="24"/>
          <w:szCs w:val="24"/>
        </w:rPr>
        <w:t xml:space="preserve">eeper, working with volunteers from </w:t>
      </w:r>
      <w:r w:rsidR="00C213B5">
        <w:rPr>
          <w:rFonts w:ascii="Times New Roman" w:eastAsia="Times New Roman" w:hAnsi="Times New Roman" w:cs="Times New Roman"/>
          <w:sz w:val="24"/>
          <w:szCs w:val="24"/>
        </w:rPr>
        <w:t>the</w:t>
      </w:r>
      <w:r w:rsidR="00EA12DB">
        <w:rPr>
          <w:rFonts w:ascii="Times New Roman" w:eastAsia="Times New Roman" w:hAnsi="Times New Roman" w:cs="Times New Roman"/>
          <w:sz w:val="24"/>
          <w:szCs w:val="24"/>
        </w:rPr>
        <w:t xml:space="preserve"> </w:t>
      </w:r>
      <w:r w:rsidR="00C213B5">
        <w:rPr>
          <w:rFonts w:ascii="Times New Roman" w:eastAsia="Times New Roman" w:hAnsi="Times New Roman" w:cs="Times New Roman"/>
          <w:sz w:val="24"/>
          <w:szCs w:val="24"/>
        </w:rPr>
        <w:t>AN</w:t>
      </w:r>
      <w:r w:rsidR="00671756">
        <w:rPr>
          <w:rFonts w:ascii="Times New Roman" w:eastAsia="Times New Roman" w:hAnsi="Times New Roman" w:cs="Times New Roman"/>
          <w:sz w:val="24"/>
          <w:szCs w:val="24"/>
        </w:rPr>
        <w:t>S and the Rock Creek Conservancy.</w:t>
      </w:r>
      <w:r w:rsidR="00C213B5">
        <w:rPr>
          <w:rFonts w:ascii="Times New Roman" w:eastAsia="Times New Roman" w:hAnsi="Times New Roman" w:cs="Times New Roman"/>
          <w:sz w:val="24"/>
          <w:szCs w:val="24"/>
        </w:rPr>
        <w:t xml:space="preserve"> </w:t>
      </w:r>
    </w:p>
    <w:p w14:paraId="000FDFB1" w14:textId="2FD614A2" w:rsidR="00BE62BE" w:rsidRDefault="00F1132D" w:rsidP="00BE62BE">
      <w:pPr>
        <w:keepNext/>
        <w:spacing w:before="100" w:before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examined watersheds of tributaries </w:t>
      </w:r>
      <w:r w:rsidR="00B91AFF">
        <w:rPr>
          <w:rFonts w:ascii="Times New Roman" w:eastAsia="Times New Roman" w:hAnsi="Times New Roman" w:cs="Times New Roman"/>
          <w:sz w:val="24"/>
          <w:szCs w:val="24"/>
        </w:rPr>
        <w:t xml:space="preserve">from the DC Line downstream to Klingle Run </w:t>
      </w:r>
      <w:r w:rsidR="006C0EF8">
        <w:rPr>
          <w:rFonts w:ascii="Times New Roman" w:eastAsia="Times New Roman" w:hAnsi="Times New Roman" w:cs="Times New Roman"/>
          <w:sz w:val="24"/>
          <w:szCs w:val="24"/>
        </w:rPr>
        <w:t xml:space="preserve">near the Porter Street </w:t>
      </w:r>
      <w:r w:rsidR="00D82588">
        <w:rPr>
          <w:rFonts w:ascii="Times New Roman" w:eastAsia="Times New Roman" w:hAnsi="Times New Roman" w:cs="Times New Roman"/>
          <w:sz w:val="24"/>
          <w:szCs w:val="24"/>
        </w:rPr>
        <w:t>b</w:t>
      </w:r>
      <w:r w:rsidR="006C0EF8">
        <w:rPr>
          <w:rFonts w:ascii="Times New Roman" w:eastAsia="Times New Roman" w:hAnsi="Times New Roman" w:cs="Times New Roman"/>
          <w:sz w:val="24"/>
          <w:szCs w:val="24"/>
        </w:rPr>
        <w:t>ridge.</w:t>
      </w:r>
      <w:r w:rsidR="00C213B5">
        <w:rPr>
          <w:rFonts w:ascii="Times New Roman" w:eastAsia="Times New Roman" w:hAnsi="Times New Roman" w:cs="Times New Roman"/>
          <w:sz w:val="24"/>
          <w:szCs w:val="24"/>
        </w:rPr>
        <w:t xml:space="preserve"> </w:t>
      </w:r>
      <w:r w:rsidR="006C0EF8">
        <w:rPr>
          <w:rFonts w:ascii="Times New Roman" w:eastAsia="Times New Roman" w:hAnsi="Times New Roman" w:cs="Times New Roman"/>
          <w:sz w:val="24"/>
          <w:szCs w:val="24"/>
        </w:rPr>
        <w:t xml:space="preserve">We </w:t>
      </w:r>
      <w:r w:rsidR="00A13058">
        <w:rPr>
          <w:rFonts w:ascii="Times New Roman" w:eastAsia="Times New Roman" w:hAnsi="Times New Roman" w:cs="Times New Roman"/>
          <w:sz w:val="24"/>
          <w:szCs w:val="24"/>
        </w:rPr>
        <w:t>selected these watershed</w:t>
      </w:r>
      <w:r w:rsidR="00EB1A78">
        <w:rPr>
          <w:rFonts w:ascii="Times New Roman" w:eastAsia="Times New Roman" w:hAnsi="Times New Roman" w:cs="Times New Roman"/>
          <w:sz w:val="24"/>
          <w:szCs w:val="24"/>
        </w:rPr>
        <w:t>s</w:t>
      </w:r>
      <w:r w:rsidR="00A13058">
        <w:rPr>
          <w:rFonts w:ascii="Times New Roman" w:eastAsia="Times New Roman" w:hAnsi="Times New Roman" w:cs="Times New Roman"/>
          <w:sz w:val="24"/>
          <w:szCs w:val="24"/>
        </w:rPr>
        <w:t xml:space="preserve"> based </w:t>
      </w:r>
      <w:r w:rsidR="00EB1A78">
        <w:rPr>
          <w:rFonts w:ascii="Times New Roman" w:eastAsia="Times New Roman" w:hAnsi="Times New Roman" w:cs="Times New Roman"/>
          <w:sz w:val="24"/>
          <w:szCs w:val="24"/>
        </w:rPr>
        <w:t xml:space="preserve">on </w:t>
      </w:r>
      <w:r w:rsidR="00A13058">
        <w:rPr>
          <w:rFonts w:ascii="Times New Roman" w:eastAsia="Times New Roman" w:hAnsi="Times New Roman" w:cs="Times New Roman"/>
          <w:sz w:val="24"/>
          <w:szCs w:val="24"/>
        </w:rPr>
        <w:t>available data</w:t>
      </w:r>
      <w:r w:rsidR="00EC3EB6">
        <w:rPr>
          <w:rFonts w:ascii="Times New Roman" w:eastAsia="Times New Roman" w:hAnsi="Times New Roman" w:cs="Times New Roman"/>
          <w:sz w:val="24"/>
          <w:szCs w:val="24"/>
        </w:rPr>
        <w:t xml:space="preserve">, </w:t>
      </w:r>
      <w:r w:rsidR="006427A8">
        <w:rPr>
          <w:rFonts w:ascii="Times New Roman" w:eastAsia="Times New Roman" w:hAnsi="Times New Roman" w:cs="Times New Roman"/>
          <w:sz w:val="24"/>
          <w:szCs w:val="24"/>
        </w:rPr>
        <w:t>the impact</w:t>
      </w:r>
      <w:r w:rsidR="006D0A8A">
        <w:rPr>
          <w:rFonts w:ascii="Times New Roman" w:eastAsia="Times New Roman" w:hAnsi="Times New Roman" w:cs="Times New Roman"/>
          <w:sz w:val="24"/>
          <w:szCs w:val="24"/>
        </w:rPr>
        <w:t xml:space="preserve"> </w:t>
      </w:r>
      <w:r w:rsidR="006427A8">
        <w:rPr>
          <w:rFonts w:ascii="Times New Roman" w:eastAsia="Times New Roman" w:hAnsi="Times New Roman" w:cs="Times New Roman"/>
          <w:sz w:val="24"/>
          <w:szCs w:val="24"/>
        </w:rPr>
        <w:t xml:space="preserve">on the </w:t>
      </w:r>
      <w:r w:rsidR="00F53265">
        <w:rPr>
          <w:noProof/>
        </w:rPr>
        <w:drawing>
          <wp:inline distT="0" distB="0" distL="0" distR="0" wp14:anchorId="2A972018" wp14:editId="02B6F09F">
            <wp:extent cx="5669280" cy="4533900"/>
            <wp:effectExtent l="0" t="0" r="7620" b="0"/>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8467" cy="4717188"/>
                    </a:xfrm>
                    <a:prstGeom prst="rect">
                      <a:avLst/>
                    </a:prstGeom>
                    <a:noFill/>
                    <a:ln>
                      <a:noFill/>
                    </a:ln>
                  </pic:spPr>
                </pic:pic>
              </a:graphicData>
            </a:graphic>
          </wp:inline>
        </w:drawing>
      </w:r>
      <w:r w:rsidR="006427A8">
        <w:rPr>
          <w:rFonts w:ascii="Times New Roman" w:eastAsia="Times New Roman" w:hAnsi="Times New Roman" w:cs="Times New Roman"/>
          <w:sz w:val="24"/>
          <w:szCs w:val="24"/>
        </w:rPr>
        <w:t xml:space="preserve">water quality of the Upper </w:t>
      </w:r>
      <w:r w:rsidR="004B2039">
        <w:rPr>
          <w:rFonts w:ascii="Times New Roman" w:eastAsia="Times New Roman" w:hAnsi="Times New Roman" w:cs="Times New Roman"/>
          <w:sz w:val="24"/>
          <w:szCs w:val="24"/>
        </w:rPr>
        <w:t>Rock Creek</w:t>
      </w:r>
      <w:r w:rsidR="00EC3EB6">
        <w:rPr>
          <w:rFonts w:ascii="Times New Roman" w:eastAsia="Times New Roman" w:hAnsi="Times New Roman" w:cs="Times New Roman"/>
          <w:sz w:val="24"/>
          <w:szCs w:val="24"/>
        </w:rPr>
        <w:t xml:space="preserve"> and the potential for human contact.</w:t>
      </w:r>
      <w:r w:rsidR="005A5C86">
        <w:rPr>
          <w:rFonts w:ascii="Times New Roman" w:eastAsia="Times New Roman" w:hAnsi="Times New Roman" w:cs="Times New Roman"/>
          <w:sz w:val="24"/>
          <w:szCs w:val="24"/>
        </w:rPr>
        <w:t xml:space="preserve">  Among the heavily </w:t>
      </w:r>
      <w:r w:rsidR="005A5C86">
        <w:rPr>
          <w:rFonts w:ascii="Times New Roman" w:eastAsia="Times New Roman" w:hAnsi="Times New Roman" w:cs="Times New Roman"/>
          <w:sz w:val="24"/>
          <w:szCs w:val="24"/>
        </w:rPr>
        <w:lastRenderedPageBreak/>
        <w:t>used areas of the Park</w:t>
      </w:r>
      <w:r w:rsidR="001F439C">
        <w:rPr>
          <w:rFonts w:ascii="Times New Roman" w:eastAsia="Times New Roman" w:hAnsi="Times New Roman" w:cs="Times New Roman"/>
          <w:sz w:val="24"/>
          <w:szCs w:val="24"/>
        </w:rPr>
        <w:t>, we have</w:t>
      </w:r>
      <w:r w:rsidR="00C56FAA">
        <w:rPr>
          <w:rFonts w:ascii="Times New Roman" w:eastAsia="Times New Roman" w:hAnsi="Times New Roman" w:cs="Times New Roman"/>
          <w:sz w:val="24"/>
          <w:szCs w:val="24"/>
        </w:rPr>
        <w:t xml:space="preserve"> noted activity </w:t>
      </w:r>
      <w:r w:rsidR="00925353">
        <w:rPr>
          <w:rFonts w:ascii="Times New Roman" w:eastAsia="Times New Roman" w:hAnsi="Times New Roman" w:cs="Times New Roman"/>
          <w:sz w:val="24"/>
          <w:szCs w:val="24"/>
        </w:rPr>
        <w:t>in</w:t>
      </w:r>
      <w:r w:rsidR="001F439C">
        <w:rPr>
          <w:rFonts w:ascii="Times New Roman" w:eastAsia="Times New Roman" w:hAnsi="Times New Roman" w:cs="Times New Roman"/>
          <w:sz w:val="24"/>
          <w:szCs w:val="24"/>
        </w:rPr>
        <w:t xml:space="preserve"> area</w:t>
      </w:r>
      <w:r w:rsidR="002F6EC2">
        <w:rPr>
          <w:rFonts w:ascii="Times New Roman" w:eastAsia="Times New Roman" w:hAnsi="Times New Roman" w:cs="Times New Roman"/>
          <w:sz w:val="24"/>
          <w:szCs w:val="24"/>
        </w:rPr>
        <w:t>s</w:t>
      </w:r>
      <w:r w:rsidR="001F439C">
        <w:rPr>
          <w:rFonts w:ascii="Times New Roman" w:eastAsia="Times New Roman" w:hAnsi="Times New Roman" w:cs="Times New Roman"/>
          <w:sz w:val="24"/>
          <w:szCs w:val="24"/>
        </w:rPr>
        <w:t xml:space="preserve"> around Milkh</w:t>
      </w:r>
      <w:r w:rsidR="002F6EC2">
        <w:rPr>
          <w:rFonts w:ascii="Times New Roman" w:eastAsia="Times New Roman" w:hAnsi="Times New Roman" w:cs="Times New Roman"/>
          <w:sz w:val="24"/>
          <w:szCs w:val="24"/>
        </w:rPr>
        <w:t>o</w:t>
      </w:r>
      <w:r w:rsidR="001F439C">
        <w:rPr>
          <w:rFonts w:ascii="Times New Roman" w:eastAsia="Times New Roman" w:hAnsi="Times New Roman" w:cs="Times New Roman"/>
          <w:sz w:val="24"/>
          <w:szCs w:val="24"/>
        </w:rPr>
        <w:t>use Ford,</w:t>
      </w:r>
      <w:r w:rsidR="00BE62BE">
        <w:rPr>
          <w:rFonts w:ascii="Times New Roman" w:eastAsia="Times New Roman" w:hAnsi="Times New Roman" w:cs="Times New Roman"/>
          <w:sz w:val="24"/>
          <w:szCs w:val="24"/>
        </w:rPr>
        <w:t xml:space="preserve"> just upstream from</w:t>
      </w:r>
      <w:r w:rsidR="005560A1">
        <w:rPr>
          <w:rFonts w:ascii="Times New Roman" w:eastAsia="Times New Roman" w:hAnsi="Times New Roman" w:cs="Times New Roman"/>
          <w:sz w:val="24"/>
          <w:szCs w:val="24"/>
        </w:rPr>
        <w:t xml:space="preserve"> </w:t>
      </w:r>
      <w:r w:rsidR="00C56FAA">
        <w:rPr>
          <w:rFonts w:ascii="Times New Roman" w:eastAsia="Times New Roman" w:hAnsi="Times New Roman" w:cs="Times New Roman"/>
          <w:sz w:val="24"/>
          <w:szCs w:val="24"/>
        </w:rPr>
        <w:t>Military Road, the area opposite the Park Police Station, the Rapids Bridge, a scenic spot upstream from the Boulder Bridge, and the area around Peirce Mill.</w:t>
      </w:r>
    </w:p>
    <w:p w14:paraId="4B82632D" w14:textId="4191A57E" w:rsidR="009C1998" w:rsidRDefault="00B054DA" w:rsidP="00A51B78">
      <w:pPr>
        <w:keepNext/>
        <w:spacing w:before="100" w:beforeAutospacing="1" w:line="360" w:lineRule="auto"/>
      </w:pPr>
      <w:r>
        <w:rPr>
          <w:noProof/>
        </w:rPr>
        <mc:AlternateContent>
          <mc:Choice Requires="wps">
            <w:drawing>
              <wp:anchor distT="0" distB="0" distL="114300" distR="114300" simplePos="0" relativeHeight="251666441" behindDoc="0" locked="0" layoutInCell="1" allowOverlap="1" wp14:anchorId="0B86A44D" wp14:editId="731D03EA">
                <wp:simplePos x="0" y="0"/>
                <wp:positionH relativeFrom="column">
                  <wp:posOffset>68580</wp:posOffset>
                </wp:positionH>
                <wp:positionV relativeFrom="paragraph">
                  <wp:posOffset>3954780</wp:posOffset>
                </wp:positionV>
                <wp:extent cx="370332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wps:spPr>
                      <wps:txbx>
                        <w:txbxContent>
                          <w:p w14:paraId="320D415F" w14:textId="3BE0682D" w:rsidR="0079746A" w:rsidRPr="00F103A4" w:rsidRDefault="0079746A" w:rsidP="00B054DA">
                            <w:pPr>
                              <w:pStyle w:val="Caption"/>
                              <w:rPr>
                                <w:noProof/>
                              </w:rPr>
                            </w:pPr>
                            <w:r>
                              <w:t xml:space="preserve">Figure </w:t>
                            </w:r>
                            <w:r w:rsidR="00EE1960">
                              <w:fldChar w:fldCharType="begin"/>
                            </w:r>
                            <w:r w:rsidR="00EE1960">
                              <w:instrText xml:space="preserve"> SEQ Figure \* ARABIC </w:instrText>
                            </w:r>
                            <w:r w:rsidR="00EE1960">
                              <w:fldChar w:fldCharType="separate"/>
                            </w:r>
                            <w:r>
                              <w:rPr>
                                <w:noProof/>
                              </w:rPr>
                              <w:t>2</w:t>
                            </w:r>
                            <w:r w:rsidR="00EE1960">
                              <w:rPr>
                                <w:noProof/>
                              </w:rPr>
                              <w:fldChar w:fldCharType="end"/>
                            </w:r>
                            <w:r>
                              <w:t xml:space="preserve"> The Scenic Rapids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86A44D" id="Text Box 14" o:spid="_x0000_s1027" type="#_x0000_t202" style="position:absolute;margin-left:5.4pt;margin-top:311.4pt;width:291.6pt;height:.05pt;z-index:2516664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" stroked="f">
                <v:textbox style="mso-fit-shape-to-text:t" inset="0,0,0,0">
                  <w:txbxContent>
                    <w:p w14:paraId="320D415F" w14:textId="3BE0682D" w:rsidR="0079746A" w:rsidRPr="00F103A4" w:rsidRDefault="0079746A" w:rsidP="00B054DA">
                      <w:pPr>
                        <w:pStyle w:val="Caption"/>
                        <w:rPr>
                          <w:noProof/>
                        </w:rPr>
                      </w:pPr>
                      <w:r>
                        <w:t xml:space="preserve">Figure </w:t>
                      </w:r>
                      <w:r w:rsidR="00EE1960">
                        <w:fldChar w:fldCharType="begin"/>
                      </w:r>
                      <w:r w:rsidR="00EE1960">
                        <w:instrText xml:space="preserve"> SEQ Figure \* ARABIC </w:instrText>
                      </w:r>
                      <w:r w:rsidR="00EE1960">
                        <w:fldChar w:fldCharType="separate"/>
                      </w:r>
                      <w:r>
                        <w:rPr>
                          <w:noProof/>
                        </w:rPr>
                        <w:t>2</w:t>
                      </w:r>
                      <w:r w:rsidR="00EE1960">
                        <w:rPr>
                          <w:noProof/>
                        </w:rPr>
                        <w:fldChar w:fldCharType="end"/>
                      </w:r>
                      <w:r>
                        <w:t xml:space="preserve"> The Scenic Rapids Bridge</w:t>
                      </w:r>
                    </w:p>
                  </w:txbxContent>
                </v:textbox>
                <w10:wrap type="square"/>
              </v:shape>
            </w:pict>
          </mc:Fallback>
        </mc:AlternateContent>
      </w:r>
      <w:r>
        <w:rPr>
          <w:noProof/>
        </w:rPr>
        <w:drawing>
          <wp:anchor distT="0" distB="0" distL="114300" distR="114300" simplePos="0" relativeHeight="251664393" behindDoc="0" locked="0" layoutInCell="1" allowOverlap="1" wp14:anchorId="2FED1F9B" wp14:editId="1A5FCEC1">
            <wp:simplePos x="0" y="0"/>
            <wp:positionH relativeFrom="column">
              <wp:posOffset>68580</wp:posOffset>
            </wp:positionH>
            <wp:positionV relativeFrom="paragraph">
              <wp:posOffset>102870</wp:posOffset>
            </wp:positionV>
            <wp:extent cx="3703320" cy="379476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3794760"/>
                    </a:xfrm>
                    <a:prstGeom prst="rect">
                      <a:avLst/>
                    </a:prstGeom>
                    <a:noFill/>
                    <a:ln>
                      <a:noFill/>
                    </a:ln>
                  </pic:spPr>
                </pic:pic>
              </a:graphicData>
            </a:graphic>
          </wp:anchor>
        </w:drawing>
      </w:r>
      <w:r w:rsidR="00BE62BE">
        <w:rPr>
          <w:rFonts w:ascii="Times New Roman" w:eastAsia="Times New Roman" w:hAnsi="Times New Roman" w:cs="Times New Roman"/>
          <w:sz w:val="24"/>
          <w:szCs w:val="24"/>
        </w:rPr>
        <w:t xml:space="preserve"> </w:t>
      </w:r>
    </w:p>
    <w:p w14:paraId="032729D1" w14:textId="3602F4A9" w:rsidR="00BB09D1" w:rsidRDefault="00BB09D1" w:rsidP="00A51B7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275A793" w14:textId="118D64C8" w:rsidR="00366A1B" w:rsidRDefault="00366A1B" w:rsidP="00A51B7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The Dirty Tributaries of Rock Creek</w:t>
      </w:r>
      <w:r w:rsidR="00444BEA">
        <w:rPr>
          <w:rStyle w:val="FootnoteReference"/>
          <w:rFonts w:ascii="Times New Roman" w:eastAsia="Times New Roman" w:hAnsi="Times New Roman" w:cs="Times New Roman"/>
          <w:b/>
          <w:bCs/>
          <w:sz w:val="24"/>
          <w:szCs w:val="24"/>
        </w:rPr>
        <w:footnoteReference w:id="18"/>
      </w:r>
    </w:p>
    <w:p w14:paraId="1BA0148D" w14:textId="205D32E1" w:rsidR="00B30DD5" w:rsidRPr="006971CC" w:rsidRDefault="00B30DD5" w:rsidP="00A51B78">
      <w:pPr>
        <w:spacing w:line="360" w:lineRule="auto"/>
        <w:rPr>
          <w:rFonts w:ascii="Times New Roman" w:eastAsia="Times New Roman" w:hAnsi="Times New Roman" w:cs="Times New Roman"/>
          <w:b/>
          <w:bCs/>
          <w:sz w:val="24"/>
          <w:szCs w:val="24"/>
        </w:rPr>
      </w:pPr>
      <w:r w:rsidRPr="006971CC">
        <w:rPr>
          <w:rFonts w:ascii="Times New Roman" w:eastAsia="Times New Roman" w:hAnsi="Times New Roman" w:cs="Times New Roman"/>
          <w:b/>
          <w:bCs/>
          <w:sz w:val="24"/>
          <w:szCs w:val="24"/>
        </w:rPr>
        <w:t xml:space="preserve">Broad Branch </w:t>
      </w:r>
    </w:p>
    <w:p w14:paraId="67412E33" w14:textId="501A09A7" w:rsidR="00B30DD5" w:rsidRDefault="00B30DD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exposed portion of Broad Branch is about two miles long, but the part in storm sewers extends all the way to </w:t>
      </w:r>
      <w:r w:rsidR="00D4256D">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District Line.</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entire watershed is 1,129 acres but </w:t>
      </w:r>
      <w:r w:rsidR="00D4256D">
        <w:rPr>
          <w:rFonts w:ascii="Times New Roman" w:eastAsia="Times New Roman" w:hAnsi="Times New Roman" w:cs="Times New Roman"/>
          <w:sz w:val="24"/>
          <w:szCs w:val="24"/>
        </w:rPr>
        <w:t>only</w:t>
      </w:r>
      <w:r>
        <w:rPr>
          <w:rFonts w:ascii="Times New Roman" w:eastAsia="Times New Roman" w:hAnsi="Times New Roman" w:cs="Times New Roman"/>
          <w:sz w:val="24"/>
          <w:szCs w:val="24"/>
        </w:rPr>
        <w:t xml:space="preserve"> 15 percent is park land, with the rest commercial and </w:t>
      </w:r>
      <w:r w:rsidR="00D4256D">
        <w:rPr>
          <w:rFonts w:ascii="Times New Roman" w:eastAsia="Times New Roman" w:hAnsi="Times New Roman" w:cs="Times New Roman"/>
          <w:sz w:val="24"/>
          <w:szCs w:val="24"/>
        </w:rPr>
        <w:t>residential</w:t>
      </w:r>
      <w:r>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1993, the flow was measured at 7.8 </w:t>
      </w:r>
      <w:r w:rsidR="00D4256D">
        <w:rPr>
          <w:rFonts w:ascii="Times New Roman" w:eastAsia="Times New Roman" w:hAnsi="Times New Roman" w:cs="Times New Roman"/>
          <w:sz w:val="24"/>
          <w:szCs w:val="24"/>
        </w:rPr>
        <w:t>cubic feet per second (</w:t>
      </w:r>
      <w:r>
        <w:rPr>
          <w:rFonts w:ascii="Times New Roman" w:eastAsia="Times New Roman" w:hAnsi="Times New Roman" w:cs="Times New Roman"/>
          <w:sz w:val="24"/>
          <w:szCs w:val="24"/>
        </w:rPr>
        <w:t>cfs</w:t>
      </w:r>
      <w:r w:rsidR="00D425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by far the swiftest of the </w:t>
      </w:r>
      <w:r w:rsidR="00D4256D">
        <w:rPr>
          <w:rFonts w:ascii="Times New Roman" w:eastAsia="Times New Roman" w:hAnsi="Times New Roman" w:cs="Times New Roman"/>
          <w:sz w:val="24"/>
          <w:szCs w:val="24"/>
        </w:rPr>
        <w:t>tributaries</w:t>
      </w:r>
      <w:r>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Although the stream channel is 25 </w:t>
      </w:r>
      <w:r w:rsidR="00C213B5">
        <w:rPr>
          <w:rFonts w:ascii="Times New Roman" w:eastAsia="Times New Roman" w:hAnsi="Times New Roman" w:cs="Times New Roman"/>
          <w:sz w:val="24"/>
          <w:szCs w:val="24"/>
        </w:rPr>
        <w:t>ft.</w:t>
      </w:r>
      <w:r>
        <w:rPr>
          <w:rFonts w:ascii="Times New Roman" w:eastAsia="Times New Roman" w:hAnsi="Times New Roman" w:cs="Times New Roman"/>
          <w:sz w:val="24"/>
          <w:szCs w:val="24"/>
        </w:rPr>
        <w:t xml:space="preserve"> wide, the stream itself </w:t>
      </w:r>
      <w:r w:rsidR="00E43D9B">
        <w:rPr>
          <w:rFonts w:ascii="Times New Roman" w:eastAsia="Times New Roman" w:hAnsi="Times New Roman" w:cs="Times New Roman"/>
          <w:sz w:val="24"/>
          <w:szCs w:val="24"/>
        </w:rPr>
        <w:t>averaged</w:t>
      </w:r>
      <w:r>
        <w:rPr>
          <w:rFonts w:ascii="Times New Roman" w:eastAsia="Times New Roman" w:hAnsi="Times New Roman" w:cs="Times New Roman"/>
          <w:sz w:val="24"/>
          <w:szCs w:val="24"/>
        </w:rPr>
        <w:t xml:space="preserve"> only about three inches</w:t>
      </w:r>
      <w:r w:rsidR="008C550E">
        <w:rPr>
          <w:rFonts w:ascii="Times New Roman" w:eastAsia="Times New Roman" w:hAnsi="Times New Roman" w:cs="Times New Roman"/>
          <w:sz w:val="24"/>
          <w:szCs w:val="24"/>
        </w:rPr>
        <w:t xml:space="preserve"> </w:t>
      </w:r>
      <w:r w:rsidR="006F49A7">
        <w:rPr>
          <w:rFonts w:ascii="Times New Roman" w:eastAsia="Times New Roman" w:hAnsi="Times New Roman" w:cs="Times New Roman"/>
          <w:sz w:val="24"/>
          <w:szCs w:val="24"/>
        </w:rPr>
        <w:t>deep.</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most of its exposed length, Broad Branch is bordered by Broad Branch Road on one side and Rock Creek Park on the other.</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lower reach of the stream has a 200 </w:t>
      </w:r>
      <w:r w:rsidR="00C213B5">
        <w:rPr>
          <w:rFonts w:ascii="Times New Roman" w:eastAsia="Times New Roman" w:hAnsi="Times New Roman" w:cs="Times New Roman"/>
          <w:sz w:val="24"/>
          <w:szCs w:val="24"/>
        </w:rPr>
        <w:t>ft.</w:t>
      </w:r>
      <w:r>
        <w:rPr>
          <w:rFonts w:ascii="Times New Roman" w:eastAsia="Times New Roman" w:hAnsi="Times New Roman" w:cs="Times New Roman"/>
          <w:sz w:val="24"/>
          <w:szCs w:val="24"/>
        </w:rPr>
        <w:t xml:space="preserve"> buffer of </w:t>
      </w:r>
      <w:r w:rsidR="00D4256D">
        <w:rPr>
          <w:rFonts w:ascii="Times New Roman" w:eastAsia="Times New Roman" w:hAnsi="Times New Roman" w:cs="Times New Roman"/>
          <w:sz w:val="24"/>
          <w:szCs w:val="24"/>
        </w:rPr>
        <w:t>trees and</w:t>
      </w:r>
      <w:r>
        <w:rPr>
          <w:rFonts w:ascii="Times New Roman" w:eastAsia="Times New Roman" w:hAnsi="Times New Roman" w:cs="Times New Roman"/>
          <w:sz w:val="24"/>
          <w:szCs w:val="24"/>
        </w:rPr>
        <w:t xml:space="preserve"> shrub</w:t>
      </w:r>
      <w:r w:rsidR="00B038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038C5">
        <w:rPr>
          <w:rFonts w:ascii="Times New Roman" w:eastAsia="Times New Roman" w:hAnsi="Times New Roman" w:cs="Times New Roman"/>
          <w:sz w:val="24"/>
          <w:szCs w:val="24"/>
        </w:rPr>
        <w:t>Floods</w:t>
      </w:r>
      <w:r>
        <w:rPr>
          <w:rFonts w:ascii="Times New Roman" w:eastAsia="Times New Roman" w:hAnsi="Times New Roman" w:cs="Times New Roman"/>
          <w:sz w:val="24"/>
          <w:szCs w:val="24"/>
        </w:rPr>
        <w:t xml:space="preserve"> after </w:t>
      </w:r>
      <w:r w:rsidR="00D4256D">
        <w:rPr>
          <w:rFonts w:ascii="Times New Roman" w:eastAsia="Times New Roman" w:hAnsi="Times New Roman" w:cs="Times New Roman"/>
          <w:sz w:val="24"/>
          <w:szCs w:val="24"/>
        </w:rPr>
        <w:t>rainstorms</w:t>
      </w:r>
      <w:r>
        <w:rPr>
          <w:rFonts w:ascii="Times New Roman" w:eastAsia="Times New Roman" w:hAnsi="Times New Roman" w:cs="Times New Roman"/>
          <w:sz w:val="24"/>
          <w:szCs w:val="24"/>
        </w:rPr>
        <w:t xml:space="preserve"> have eroded the banks and altered the channel in several areas. </w:t>
      </w:r>
      <w:r>
        <w:rPr>
          <w:rStyle w:val="FootnoteReference"/>
          <w:rFonts w:ascii="Times New Roman" w:eastAsia="Times New Roman" w:hAnsi="Times New Roman" w:cs="Times New Roman"/>
          <w:sz w:val="24"/>
          <w:szCs w:val="24"/>
        </w:rPr>
        <w:footnoteReference w:id="19"/>
      </w:r>
      <w:r>
        <w:rPr>
          <w:rFonts w:ascii="Times New Roman" w:eastAsia="Times New Roman" w:hAnsi="Times New Roman" w:cs="Times New Roman"/>
          <w:sz w:val="24"/>
          <w:szCs w:val="24"/>
        </w:rPr>
        <w:t xml:space="preserve"> </w:t>
      </w:r>
      <w:r w:rsidR="00614007">
        <w:rPr>
          <w:rFonts w:ascii="Times New Roman" w:eastAsia="Times New Roman" w:hAnsi="Times New Roman" w:cs="Times New Roman"/>
          <w:sz w:val="24"/>
          <w:szCs w:val="24"/>
        </w:rPr>
        <w:t>In 2014</w:t>
      </w:r>
      <w:r w:rsidR="008664EF">
        <w:rPr>
          <w:rFonts w:ascii="Times New Roman" w:eastAsia="Times New Roman" w:hAnsi="Times New Roman" w:cs="Times New Roman"/>
          <w:sz w:val="24"/>
          <w:szCs w:val="24"/>
        </w:rPr>
        <w:t>,</w:t>
      </w:r>
      <w:r w:rsidR="00E8207E">
        <w:rPr>
          <w:rFonts w:ascii="Times New Roman" w:eastAsia="Times New Roman" w:hAnsi="Times New Roman" w:cs="Times New Roman"/>
          <w:sz w:val="24"/>
          <w:szCs w:val="24"/>
        </w:rPr>
        <w:t xml:space="preserve"> DOEE “daylighted” </w:t>
      </w:r>
      <w:r w:rsidR="008664EF">
        <w:rPr>
          <w:rFonts w:ascii="Times New Roman" w:eastAsia="Times New Roman" w:hAnsi="Times New Roman" w:cs="Times New Roman"/>
          <w:sz w:val="24"/>
          <w:szCs w:val="24"/>
        </w:rPr>
        <w:t xml:space="preserve">1,600 feet of the </w:t>
      </w:r>
      <w:r w:rsidR="002E6454">
        <w:rPr>
          <w:rFonts w:ascii="Times New Roman" w:eastAsia="Times New Roman" w:hAnsi="Times New Roman" w:cs="Times New Roman"/>
          <w:sz w:val="24"/>
          <w:szCs w:val="24"/>
        </w:rPr>
        <w:t xml:space="preserve">stream previously </w:t>
      </w:r>
      <w:r w:rsidR="00195220">
        <w:rPr>
          <w:rFonts w:ascii="Times New Roman" w:eastAsia="Times New Roman" w:hAnsi="Times New Roman" w:cs="Times New Roman"/>
          <w:sz w:val="24"/>
          <w:szCs w:val="24"/>
        </w:rPr>
        <w:t xml:space="preserve">encased </w:t>
      </w:r>
      <w:r w:rsidR="003026DF">
        <w:rPr>
          <w:rFonts w:ascii="Times New Roman" w:eastAsia="Times New Roman" w:hAnsi="Times New Roman" w:cs="Times New Roman"/>
          <w:sz w:val="24"/>
          <w:szCs w:val="24"/>
        </w:rPr>
        <w:t>in storm sewers to re</w:t>
      </w:r>
      <w:r w:rsidR="00B038C5">
        <w:rPr>
          <w:rFonts w:ascii="Times New Roman" w:eastAsia="Times New Roman" w:hAnsi="Times New Roman" w:cs="Times New Roman"/>
          <w:sz w:val="24"/>
          <w:szCs w:val="24"/>
        </w:rPr>
        <w:t>store</w:t>
      </w:r>
      <w:r w:rsidR="003026DF">
        <w:rPr>
          <w:rFonts w:ascii="Times New Roman" w:eastAsia="Times New Roman" w:hAnsi="Times New Roman" w:cs="Times New Roman"/>
          <w:sz w:val="24"/>
          <w:szCs w:val="24"/>
        </w:rPr>
        <w:t xml:space="preserve"> the stream to </w:t>
      </w:r>
      <w:r w:rsidR="00C01C36">
        <w:rPr>
          <w:rFonts w:ascii="Times New Roman" w:eastAsia="Times New Roman" w:hAnsi="Times New Roman" w:cs="Times New Roman"/>
          <w:sz w:val="24"/>
          <w:szCs w:val="24"/>
        </w:rPr>
        <w:t>its</w:t>
      </w:r>
      <w:r w:rsidR="003026DF">
        <w:rPr>
          <w:rFonts w:ascii="Times New Roman" w:eastAsia="Times New Roman" w:hAnsi="Times New Roman" w:cs="Times New Roman"/>
          <w:sz w:val="24"/>
          <w:szCs w:val="24"/>
        </w:rPr>
        <w:t xml:space="preserve"> more n</w:t>
      </w:r>
      <w:r w:rsidR="004C4071">
        <w:rPr>
          <w:rFonts w:ascii="Times New Roman" w:eastAsia="Times New Roman" w:hAnsi="Times New Roman" w:cs="Times New Roman"/>
          <w:sz w:val="24"/>
          <w:szCs w:val="24"/>
        </w:rPr>
        <w:t>atural setting.</w:t>
      </w:r>
    </w:p>
    <w:p w14:paraId="6DA9EF05" w14:textId="77777777" w:rsidR="0088587C" w:rsidRDefault="0088587C" w:rsidP="00A51B78">
      <w:pPr>
        <w:spacing w:line="360" w:lineRule="auto"/>
        <w:rPr>
          <w:rFonts w:ascii="Times New Roman" w:eastAsia="Times New Roman" w:hAnsi="Times New Roman" w:cs="Times New Roman"/>
          <w:sz w:val="24"/>
          <w:szCs w:val="24"/>
        </w:rPr>
      </w:pPr>
    </w:p>
    <w:p w14:paraId="4A965795" w14:textId="61DD07AD" w:rsidR="00B30DD5" w:rsidRDefault="00201F7E"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summary of </w:t>
      </w:r>
      <w:r w:rsidR="00C213B5">
        <w:rPr>
          <w:rFonts w:ascii="Times New Roman" w:eastAsia="Times New Roman" w:hAnsi="Times New Roman" w:cs="Times New Roman"/>
          <w:sz w:val="24"/>
          <w:szCs w:val="24"/>
        </w:rPr>
        <w:t xml:space="preserve">water quality values in </w:t>
      </w:r>
      <w:r>
        <w:rPr>
          <w:rFonts w:ascii="Times New Roman" w:eastAsia="Times New Roman" w:hAnsi="Times New Roman" w:cs="Times New Roman"/>
          <w:sz w:val="24"/>
          <w:szCs w:val="24"/>
        </w:rPr>
        <w:t>Rock Creek’s tributaries</w:t>
      </w:r>
      <w:r w:rsidR="007F55A9">
        <w:rPr>
          <w:rFonts w:ascii="Times New Roman" w:eastAsia="Times New Roman" w:hAnsi="Times New Roman" w:cs="Times New Roman"/>
          <w:sz w:val="24"/>
          <w:szCs w:val="24"/>
        </w:rPr>
        <w:t xml:space="preserve"> </w:t>
      </w:r>
      <w:r w:rsidR="00C213B5">
        <w:rPr>
          <w:rFonts w:ascii="Times New Roman" w:eastAsia="Times New Roman" w:hAnsi="Times New Roman" w:cs="Times New Roman"/>
          <w:sz w:val="24"/>
          <w:szCs w:val="24"/>
        </w:rPr>
        <w:t>conducted between 2009 and</w:t>
      </w:r>
      <w:r w:rsidR="007F55A9">
        <w:rPr>
          <w:rFonts w:ascii="Times New Roman" w:eastAsia="Times New Roman" w:hAnsi="Times New Roman" w:cs="Times New Roman"/>
          <w:sz w:val="24"/>
          <w:szCs w:val="24"/>
        </w:rPr>
        <w:t xml:space="preserve"> 2013</w:t>
      </w:r>
      <w:r>
        <w:rPr>
          <w:rFonts w:ascii="Times New Roman" w:eastAsia="Times New Roman" w:hAnsi="Times New Roman" w:cs="Times New Roman"/>
          <w:sz w:val="24"/>
          <w:szCs w:val="24"/>
        </w:rPr>
        <w:t xml:space="preserve"> found that Broad Branch had a minimum E. coli value of 28 MPN with a maximum of over 10,000 MPN.</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Over 87 percent of the samples violated water quality standards – making Broad Branch the dirtiest tributary during this survey period.</w:t>
      </w:r>
      <w:r>
        <w:rPr>
          <w:rStyle w:val="FootnoteReference"/>
          <w:rFonts w:ascii="Times New Roman" w:eastAsia="Times New Roman" w:hAnsi="Times New Roman" w:cs="Times New Roman"/>
          <w:sz w:val="24"/>
          <w:szCs w:val="24"/>
        </w:rPr>
        <w:footnoteReference w:id="20"/>
      </w:r>
      <w:r w:rsidR="001E1EE9">
        <w:rPr>
          <w:rFonts w:ascii="Times New Roman" w:eastAsia="Times New Roman" w:hAnsi="Times New Roman" w:cs="Times New Roman"/>
          <w:sz w:val="24"/>
          <w:szCs w:val="24"/>
        </w:rPr>
        <w:t xml:space="preserve"> A later </w:t>
      </w:r>
      <w:r w:rsidR="007D0EB4">
        <w:rPr>
          <w:rFonts w:ascii="Times New Roman" w:eastAsia="Times New Roman" w:hAnsi="Times New Roman" w:cs="Times New Roman"/>
          <w:sz w:val="24"/>
          <w:szCs w:val="24"/>
        </w:rPr>
        <w:t xml:space="preserve">more detailed survey </w:t>
      </w:r>
      <w:r w:rsidR="00B1312C">
        <w:rPr>
          <w:rFonts w:ascii="Times New Roman" w:eastAsia="Times New Roman" w:hAnsi="Times New Roman" w:cs="Times New Roman"/>
          <w:sz w:val="24"/>
          <w:szCs w:val="24"/>
        </w:rPr>
        <w:t>conducted by DOEE between 2015 and 2020</w:t>
      </w:r>
      <w:r w:rsidR="005A019A">
        <w:rPr>
          <w:rFonts w:ascii="Times New Roman" w:eastAsia="Times New Roman" w:hAnsi="Times New Roman" w:cs="Times New Roman"/>
          <w:sz w:val="24"/>
          <w:szCs w:val="24"/>
        </w:rPr>
        <w:t xml:space="preserve"> </w:t>
      </w:r>
      <w:r w:rsidR="003557FB">
        <w:rPr>
          <w:rFonts w:ascii="Times New Roman" w:eastAsia="Times New Roman" w:hAnsi="Times New Roman" w:cs="Times New Roman"/>
          <w:sz w:val="24"/>
          <w:szCs w:val="24"/>
        </w:rPr>
        <w:t>ind</w:t>
      </w:r>
      <w:r w:rsidR="00895653">
        <w:rPr>
          <w:rFonts w:ascii="Times New Roman" w:eastAsia="Times New Roman" w:hAnsi="Times New Roman" w:cs="Times New Roman"/>
          <w:sz w:val="24"/>
          <w:szCs w:val="24"/>
        </w:rPr>
        <w:t xml:space="preserve">icates </w:t>
      </w:r>
      <w:r w:rsidR="00BB46B2">
        <w:rPr>
          <w:rFonts w:ascii="Times New Roman" w:eastAsia="Times New Roman" w:hAnsi="Times New Roman" w:cs="Times New Roman"/>
          <w:sz w:val="24"/>
          <w:szCs w:val="24"/>
        </w:rPr>
        <w:t xml:space="preserve">four </w:t>
      </w:r>
      <w:r w:rsidR="0024568C">
        <w:rPr>
          <w:rFonts w:ascii="Times New Roman" w:eastAsia="Times New Roman" w:hAnsi="Times New Roman" w:cs="Times New Roman"/>
          <w:sz w:val="24"/>
          <w:szCs w:val="24"/>
        </w:rPr>
        <w:t>gross exceedances of over 2,4</w:t>
      </w:r>
      <w:r w:rsidR="00A112CE">
        <w:rPr>
          <w:rFonts w:ascii="Times New Roman" w:eastAsia="Times New Roman" w:hAnsi="Times New Roman" w:cs="Times New Roman"/>
          <w:sz w:val="24"/>
          <w:szCs w:val="24"/>
        </w:rPr>
        <w:t>20 MPN</w:t>
      </w:r>
      <w:r w:rsidR="00C01C36">
        <w:rPr>
          <w:rFonts w:ascii="Times New Roman" w:eastAsia="Times New Roman" w:hAnsi="Times New Roman" w:cs="Times New Roman"/>
          <w:sz w:val="24"/>
          <w:szCs w:val="24"/>
        </w:rPr>
        <w:t>.</w:t>
      </w:r>
      <w:r w:rsidR="00993536">
        <w:rPr>
          <w:rFonts w:ascii="Times New Roman" w:eastAsia="Times New Roman" w:hAnsi="Times New Roman" w:cs="Times New Roman"/>
          <w:sz w:val="24"/>
          <w:szCs w:val="24"/>
        </w:rPr>
        <w:t xml:space="preserve"> Seventeen of the 26</w:t>
      </w:r>
      <w:r w:rsidR="001B22C7">
        <w:rPr>
          <w:rFonts w:ascii="Times New Roman" w:eastAsia="Times New Roman" w:hAnsi="Times New Roman" w:cs="Times New Roman"/>
          <w:sz w:val="24"/>
          <w:szCs w:val="24"/>
        </w:rPr>
        <w:t xml:space="preserve"> samples</w:t>
      </w:r>
      <w:r w:rsidR="00862F80">
        <w:rPr>
          <w:rFonts w:ascii="Times New Roman" w:eastAsia="Times New Roman" w:hAnsi="Times New Roman" w:cs="Times New Roman"/>
          <w:sz w:val="24"/>
          <w:szCs w:val="24"/>
        </w:rPr>
        <w:t xml:space="preserve"> or </w:t>
      </w:r>
      <w:r w:rsidR="0081482B">
        <w:rPr>
          <w:rFonts w:ascii="Times New Roman" w:eastAsia="Times New Roman" w:hAnsi="Times New Roman" w:cs="Times New Roman"/>
          <w:sz w:val="24"/>
          <w:szCs w:val="24"/>
        </w:rPr>
        <w:t xml:space="preserve">65 percent of the </w:t>
      </w:r>
      <w:r>
        <w:rPr>
          <w:rFonts w:ascii="Times New Roman" w:eastAsia="Times New Roman" w:hAnsi="Times New Roman" w:cs="Times New Roman"/>
          <w:sz w:val="24"/>
          <w:szCs w:val="24"/>
        </w:rPr>
        <w:t xml:space="preserve">total </w:t>
      </w:r>
      <w:r w:rsidR="0081482B">
        <w:rPr>
          <w:rFonts w:ascii="Times New Roman" w:eastAsia="Times New Roman" w:hAnsi="Times New Roman" w:cs="Times New Roman"/>
          <w:sz w:val="24"/>
          <w:szCs w:val="24"/>
        </w:rPr>
        <w:t xml:space="preserve">samples </w:t>
      </w:r>
      <w:r w:rsidR="001B22C7">
        <w:rPr>
          <w:rFonts w:ascii="Times New Roman" w:eastAsia="Times New Roman" w:hAnsi="Times New Roman" w:cs="Times New Roman"/>
          <w:sz w:val="24"/>
          <w:szCs w:val="24"/>
        </w:rPr>
        <w:t>taken during this period exceeded water quality standards for bacteria</w:t>
      </w:r>
      <w:r w:rsidR="005A019A">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5A019A">
        <w:rPr>
          <w:rFonts w:ascii="Times New Roman" w:eastAsia="Times New Roman" w:hAnsi="Times New Roman" w:cs="Times New Roman"/>
          <w:sz w:val="24"/>
          <w:szCs w:val="24"/>
        </w:rPr>
        <w:t xml:space="preserve">This </w:t>
      </w:r>
      <w:r w:rsidR="00C95B3B">
        <w:rPr>
          <w:rFonts w:ascii="Times New Roman" w:eastAsia="Times New Roman" w:hAnsi="Times New Roman" w:cs="Times New Roman"/>
          <w:sz w:val="24"/>
          <w:szCs w:val="24"/>
        </w:rPr>
        <w:t>showed so</w:t>
      </w:r>
      <w:r w:rsidR="003B4F53">
        <w:rPr>
          <w:rFonts w:ascii="Times New Roman" w:eastAsia="Times New Roman" w:hAnsi="Times New Roman" w:cs="Times New Roman"/>
          <w:sz w:val="24"/>
          <w:szCs w:val="24"/>
        </w:rPr>
        <w:t xml:space="preserve">me slight improvement from the earlier numbers in 2009 to </w:t>
      </w:r>
      <w:r w:rsidR="006150CC">
        <w:rPr>
          <w:rFonts w:ascii="Times New Roman" w:eastAsia="Times New Roman" w:hAnsi="Times New Roman" w:cs="Times New Roman"/>
          <w:sz w:val="24"/>
          <w:szCs w:val="24"/>
        </w:rPr>
        <w:t>2013.</w:t>
      </w:r>
      <w:r w:rsidR="001B22C7">
        <w:rPr>
          <w:rFonts w:ascii="Times New Roman" w:eastAsia="Times New Roman" w:hAnsi="Times New Roman" w:cs="Times New Roman"/>
          <w:sz w:val="24"/>
          <w:szCs w:val="24"/>
        </w:rPr>
        <w:t xml:space="preserve"> </w:t>
      </w:r>
      <w:r w:rsidR="008E73EF">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See</w:t>
      </w:r>
      <w:r w:rsidR="008E73EF">
        <w:rPr>
          <w:rFonts w:ascii="Times New Roman" w:eastAsia="Times New Roman" w:hAnsi="Times New Roman" w:cs="Times New Roman"/>
          <w:sz w:val="24"/>
          <w:szCs w:val="24"/>
        </w:rPr>
        <w:t xml:space="preserve"> Table </w:t>
      </w:r>
      <w:r w:rsidR="002214F1">
        <w:rPr>
          <w:rFonts w:ascii="Times New Roman" w:eastAsia="Times New Roman" w:hAnsi="Times New Roman" w:cs="Times New Roman"/>
          <w:sz w:val="24"/>
          <w:szCs w:val="24"/>
        </w:rPr>
        <w:t>1</w:t>
      </w:r>
      <w:r w:rsidR="00C213B5">
        <w:rPr>
          <w:rFonts w:ascii="Times New Roman" w:eastAsia="Times New Roman" w:hAnsi="Times New Roman" w:cs="Times New Roman"/>
          <w:sz w:val="24"/>
          <w:szCs w:val="24"/>
        </w:rPr>
        <w:t>,</w:t>
      </w:r>
      <w:r w:rsidR="00544A4D">
        <w:rPr>
          <w:rFonts w:ascii="Times New Roman" w:eastAsia="Times New Roman" w:hAnsi="Times New Roman" w:cs="Times New Roman"/>
          <w:sz w:val="24"/>
          <w:szCs w:val="24"/>
        </w:rPr>
        <w:t xml:space="preserve"> Appendix A</w:t>
      </w:r>
      <w:r w:rsidR="002214F1">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p>
    <w:p w14:paraId="33BCA745" w14:textId="77777777" w:rsidR="00366A1B" w:rsidRDefault="00366A1B" w:rsidP="00A51B78">
      <w:pPr>
        <w:spacing w:line="360" w:lineRule="auto"/>
        <w:rPr>
          <w:rFonts w:ascii="Times New Roman" w:eastAsia="Times New Roman" w:hAnsi="Times New Roman" w:cs="Times New Roman"/>
          <w:sz w:val="24"/>
          <w:szCs w:val="24"/>
        </w:rPr>
      </w:pPr>
    </w:p>
    <w:p w14:paraId="52070673" w14:textId="519AD702" w:rsidR="00366A1B" w:rsidRDefault="00B30DD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Interns from </w:t>
      </w:r>
      <w:r w:rsidR="00FA03C5">
        <w:rPr>
          <w:rFonts w:ascii="Times New Roman" w:eastAsia="Times New Roman" w:hAnsi="Times New Roman" w:cs="Times New Roman"/>
          <w:sz w:val="24"/>
          <w:szCs w:val="24"/>
        </w:rPr>
        <w:t>ANS and</w:t>
      </w:r>
      <w:r w:rsidR="00CA00FB">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Rock Creek Conservancy sampled Broad Branch in both 2017 and 2018.</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Despite the exceedances, the interns found that </w:t>
      </w:r>
      <w:r w:rsidR="00E12372">
        <w:rPr>
          <w:rFonts w:ascii="Times New Roman" w:eastAsia="Times New Roman" w:hAnsi="Times New Roman" w:cs="Times New Roman"/>
          <w:sz w:val="24"/>
          <w:szCs w:val="24"/>
        </w:rPr>
        <w:t xml:space="preserve">during the study period </w:t>
      </w:r>
      <w:r>
        <w:rPr>
          <w:rFonts w:ascii="Times New Roman" w:eastAsia="Times New Roman" w:hAnsi="Times New Roman" w:cs="Times New Roman"/>
          <w:sz w:val="24"/>
          <w:szCs w:val="24"/>
        </w:rPr>
        <w:t xml:space="preserve">the number of </w:t>
      </w:r>
      <w:r>
        <w:rPr>
          <w:rFonts w:ascii="Times New Roman" w:eastAsia="Times New Roman" w:hAnsi="Times New Roman" w:cs="Times New Roman"/>
          <w:sz w:val="24"/>
          <w:szCs w:val="24"/>
        </w:rPr>
        <w:lastRenderedPageBreak/>
        <w:t>mac</w:t>
      </w:r>
      <w:r w:rsidR="00E779B2">
        <w:rPr>
          <w:rFonts w:ascii="Times New Roman" w:eastAsia="Times New Roman" w:hAnsi="Times New Roman" w:cs="Times New Roman"/>
          <w:sz w:val="24"/>
          <w:szCs w:val="24"/>
        </w:rPr>
        <w:t>r</w:t>
      </w:r>
      <w:r>
        <w:rPr>
          <w:rFonts w:ascii="Times New Roman" w:eastAsia="Times New Roman" w:hAnsi="Times New Roman" w:cs="Times New Roman"/>
          <w:sz w:val="24"/>
          <w:szCs w:val="24"/>
        </w:rPr>
        <w:t>o</w:t>
      </w:r>
      <w:r w:rsidR="00E779B2">
        <w:rPr>
          <w:rFonts w:ascii="Times New Roman" w:eastAsia="Times New Roman" w:hAnsi="Times New Roman" w:cs="Times New Roman"/>
          <w:sz w:val="24"/>
          <w:szCs w:val="24"/>
        </w:rPr>
        <w:t>i</w:t>
      </w:r>
      <w:r>
        <w:rPr>
          <w:rFonts w:ascii="Times New Roman" w:eastAsia="Times New Roman" w:hAnsi="Times New Roman" w:cs="Times New Roman"/>
          <w:sz w:val="24"/>
          <w:szCs w:val="24"/>
        </w:rPr>
        <w:t>nvertebrates at the sample sites on Broad Branch almost doubled.</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w:t>
      </w:r>
      <w:r w:rsidR="00E779B2">
        <w:rPr>
          <w:rFonts w:ascii="Times New Roman" w:eastAsia="Times New Roman" w:hAnsi="Times New Roman" w:cs="Times New Roman"/>
          <w:sz w:val="24"/>
          <w:szCs w:val="24"/>
        </w:rPr>
        <w:t>could</w:t>
      </w:r>
      <w:r>
        <w:rPr>
          <w:rFonts w:ascii="Times New Roman" w:eastAsia="Times New Roman" w:hAnsi="Times New Roman" w:cs="Times New Roman"/>
          <w:sz w:val="24"/>
          <w:szCs w:val="24"/>
        </w:rPr>
        <w:t xml:space="preserve"> indicate that the pollution levels, while high, may </w:t>
      </w:r>
      <w:r w:rsidR="00E779B2">
        <w:rPr>
          <w:rFonts w:ascii="Times New Roman" w:eastAsia="Times New Roman" w:hAnsi="Times New Roman" w:cs="Times New Roman"/>
          <w:sz w:val="24"/>
          <w:szCs w:val="24"/>
        </w:rPr>
        <w:t>be</w:t>
      </w:r>
      <w:r>
        <w:rPr>
          <w:rFonts w:ascii="Times New Roman" w:eastAsia="Times New Roman" w:hAnsi="Times New Roman" w:cs="Times New Roman"/>
          <w:sz w:val="24"/>
          <w:szCs w:val="24"/>
        </w:rPr>
        <w:t xml:space="preserve"> short-lived enough to enable populations of macroinvertebrates to</w:t>
      </w:r>
      <w:r w:rsidR="000A2AE0">
        <w:rPr>
          <w:rFonts w:ascii="Times New Roman" w:eastAsia="Times New Roman" w:hAnsi="Times New Roman" w:cs="Times New Roman"/>
          <w:sz w:val="24"/>
          <w:szCs w:val="24"/>
        </w:rPr>
        <w:t xml:space="preserve"> survive.</w:t>
      </w:r>
    </w:p>
    <w:p w14:paraId="220BC4F6" w14:textId="77777777" w:rsidR="00063ED9" w:rsidRDefault="00063ED9" w:rsidP="00A51B78">
      <w:pPr>
        <w:spacing w:line="360" w:lineRule="auto"/>
        <w:rPr>
          <w:rFonts w:ascii="Times New Roman" w:eastAsia="Times New Roman" w:hAnsi="Times New Roman" w:cs="Times New Roman"/>
          <w:sz w:val="24"/>
          <w:szCs w:val="24"/>
        </w:rPr>
      </w:pPr>
    </w:p>
    <w:p w14:paraId="79A3569C" w14:textId="78FC8C2B" w:rsidR="00C2F10B" w:rsidRDefault="18618EEA" w:rsidP="00A51B78">
      <w:pPr>
        <w:spacing w:line="360" w:lineRule="auto"/>
        <w:rPr>
          <w:rFonts w:ascii="Times New Roman" w:eastAsia="Times New Roman" w:hAnsi="Times New Roman" w:cs="Times New Roman"/>
          <w:sz w:val="24"/>
          <w:szCs w:val="24"/>
        </w:rPr>
      </w:pPr>
      <w:r w:rsidRPr="18618EEA">
        <w:rPr>
          <w:rFonts w:ascii="Times New Roman" w:eastAsia="Times New Roman" w:hAnsi="Times New Roman" w:cs="Times New Roman"/>
          <w:sz w:val="24"/>
          <w:szCs w:val="24"/>
        </w:rPr>
        <w:t xml:space="preserve">Citizen </w:t>
      </w:r>
      <w:r w:rsidR="61F7CD53" w:rsidRPr="61F7CD53">
        <w:rPr>
          <w:rFonts w:ascii="Times New Roman" w:eastAsia="Times New Roman" w:hAnsi="Times New Roman" w:cs="Times New Roman"/>
          <w:sz w:val="24"/>
          <w:szCs w:val="24"/>
        </w:rPr>
        <w:t xml:space="preserve">volunteers </w:t>
      </w:r>
      <w:r w:rsidR="00E12372">
        <w:rPr>
          <w:rFonts w:ascii="Times New Roman" w:eastAsia="Times New Roman" w:hAnsi="Times New Roman" w:cs="Times New Roman"/>
          <w:sz w:val="24"/>
          <w:szCs w:val="24"/>
        </w:rPr>
        <w:t xml:space="preserve">with </w:t>
      </w:r>
      <w:r w:rsidR="00B10363">
        <w:rPr>
          <w:rFonts w:ascii="Times New Roman" w:eastAsia="Times New Roman" w:hAnsi="Times New Roman" w:cs="Times New Roman"/>
          <w:sz w:val="24"/>
          <w:szCs w:val="24"/>
        </w:rPr>
        <w:t>the Anacostia River</w:t>
      </w:r>
      <w:r w:rsidR="001C4315">
        <w:rPr>
          <w:rFonts w:ascii="Times New Roman" w:eastAsia="Times New Roman" w:hAnsi="Times New Roman" w:cs="Times New Roman"/>
          <w:sz w:val="24"/>
          <w:szCs w:val="24"/>
        </w:rPr>
        <w:t>k</w:t>
      </w:r>
      <w:r w:rsidR="00B10363">
        <w:rPr>
          <w:rFonts w:ascii="Times New Roman" w:eastAsia="Times New Roman" w:hAnsi="Times New Roman" w:cs="Times New Roman"/>
          <w:sz w:val="24"/>
          <w:szCs w:val="24"/>
        </w:rPr>
        <w:t xml:space="preserve">eeper </w:t>
      </w:r>
      <w:r w:rsidR="4993CBC4" w:rsidRPr="4993CBC4">
        <w:rPr>
          <w:rFonts w:ascii="Times New Roman" w:eastAsia="Times New Roman" w:hAnsi="Times New Roman" w:cs="Times New Roman"/>
          <w:sz w:val="24"/>
          <w:szCs w:val="24"/>
        </w:rPr>
        <w:t xml:space="preserve">sampling Broad </w:t>
      </w:r>
      <w:r w:rsidR="432CA99C" w:rsidRPr="432CA99C">
        <w:rPr>
          <w:rFonts w:ascii="Times New Roman" w:eastAsia="Times New Roman" w:hAnsi="Times New Roman" w:cs="Times New Roman"/>
          <w:sz w:val="24"/>
          <w:szCs w:val="24"/>
        </w:rPr>
        <w:t xml:space="preserve">Branch </w:t>
      </w:r>
      <w:r w:rsidR="00CA00FB">
        <w:rPr>
          <w:rFonts w:ascii="Times New Roman" w:eastAsia="Times New Roman" w:hAnsi="Times New Roman" w:cs="Times New Roman"/>
          <w:sz w:val="24"/>
          <w:szCs w:val="24"/>
        </w:rPr>
        <w:t xml:space="preserve">in </w:t>
      </w:r>
      <w:r w:rsidR="652F6E15" w:rsidRPr="652F6E15">
        <w:rPr>
          <w:rFonts w:ascii="Times New Roman" w:eastAsia="Times New Roman" w:hAnsi="Times New Roman" w:cs="Times New Roman"/>
          <w:sz w:val="24"/>
          <w:szCs w:val="24"/>
        </w:rPr>
        <w:t>2019</w:t>
      </w:r>
      <w:r w:rsidR="00CA00FB">
        <w:rPr>
          <w:rFonts w:ascii="Times New Roman" w:eastAsia="Times New Roman" w:hAnsi="Times New Roman" w:cs="Times New Roman"/>
          <w:sz w:val="24"/>
          <w:szCs w:val="24"/>
        </w:rPr>
        <w:t xml:space="preserve"> and </w:t>
      </w:r>
      <w:r w:rsidR="448A737A" w:rsidRPr="448A737A">
        <w:rPr>
          <w:rFonts w:ascii="Times New Roman" w:eastAsia="Times New Roman" w:hAnsi="Times New Roman" w:cs="Times New Roman"/>
          <w:sz w:val="24"/>
          <w:szCs w:val="24"/>
        </w:rPr>
        <w:t xml:space="preserve">2020 </w:t>
      </w:r>
      <w:r w:rsidR="00A33672">
        <w:rPr>
          <w:rFonts w:ascii="Times New Roman" w:eastAsia="Times New Roman" w:hAnsi="Times New Roman" w:cs="Times New Roman"/>
          <w:sz w:val="24"/>
          <w:szCs w:val="24"/>
        </w:rPr>
        <w:t>reported</w:t>
      </w:r>
      <w:r w:rsidR="00F45878">
        <w:rPr>
          <w:rFonts w:ascii="Times New Roman" w:eastAsia="Times New Roman" w:hAnsi="Times New Roman" w:cs="Times New Roman"/>
          <w:sz w:val="24"/>
          <w:szCs w:val="24"/>
        </w:rPr>
        <w:t xml:space="preserve"> the good news that </w:t>
      </w:r>
      <w:r w:rsidR="3F021030" w:rsidRPr="3F021030">
        <w:rPr>
          <w:rFonts w:ascii="Times New Roman" w:eastAsia="Times New Roman" w:hAnsi="Times New Roman" w:cs="Times New Roman"/>
          <w:sz w:val="24"/>
          <w:szCs w:val="24"/>
        </w:rPr>
        <w:t xml:space="preserve">55 percent </w:t>
      </w:r>
      <w:r w:rsidR="3AB03ABE" w:rsidRPr="3AB03ABE">
        <w:rPr>
          <w:rFonts w:ascii="Times New Roman" w:eastAsia="Times New Roman" w:hAnsi="Times New Roman" w:cs="Times New Roman"/>
          <w:sz w:val="24"/>
          <w:szCs w:val="24"/>
        </w:rPr>
        <w:t>of the</w:t>
      </w:r>
      <w:r w:rsidR="00A76B33">
        <w:rPr>
          <w:rFonts w:ascii="Times New Roman" w:eastAsia="Times New Roman" w:hAnsi="Times New Roman" w:cs="Times New Roman"/>
          <w:sz w:val="24"/>
          <w:szCs w:val="24"/>
        </w:rPr>
        <w:t xml:space="preserve"> bac</w:t>
      </w:r>
      <w:r w:rsidR="7CDB5554" w:rsidRPr="7CDB5554">
        <w:rPr>
          <w:rFonts w:ascii="Times New Roman" w:eastAsia="Times New Roman" w:hAnsi="Times New Roman" w:cs="Times New Roman"/>
          <w:sz w:val="24"/>
          <w:szCs w:val="24"/>
        </w:rPr>
        <w:t xml:space="preserve">teria </w:t>
      </w:r>
      <w:r w:rsidR="21941EDF" w:rsidRPr="21941EDF">
        <w:rPr>
          <w:rFonts w:ascii="Times New Roman" w:eastAsia="Times New Roman" w:hAnsi="Times New Roman" w:cs="Times New Roman"/>
          <w:sz w:val="24"/>
          <w:szCs w:val="24"/>
        </w:rPr>
        <w:t xml:space="preserve">samples </w:t>
      </w:r>
      <w:r w:rsidR="12DEBA4B" w:rsidRPr="12DEBA4B">
        <w:rPr>
          <w:rFonts w:ascii="Times New Roman" w:eastAsia="Times New Roman" w:hAnsi="Times New Roman" w:cs="Times New Roman"/>
          <w:sz w:val="24"/>
          <w:szCs w:val="24"/>
        </w:rPr>
        <w:t xml:space="preserve">were </w:t>
      </w:r>
      <w:r w:rsidR="23123457" w:rsidRPr="23123457">
        <w:rPr>
          <w:rFonts w:ascii="Times New Roman" w:eastAsia="Times New Roman" w:hAnsi="Times New Roman" w:cs="Times New Roman"/>
          <w:sz w:val="24"/>
          <w:szCs w:val="24"/>
        </w:rPr>
        <w:t>below the</w:t>
      </w:r>
      <w:r w:rsidR="0067582C">
        <w:rPr>
          <w:rFonts w:ascii="Times New Roman" w:eastAsia="Times New Roman" w:hAnsi="Times New Roman" w:cs="Times New Roman"/>
          <w:sz w:val="24"/>
          <w:szCs w:val="24"/>
        </w:rPr>
        <w:t xml:space="preserve"> </w:t>
      </w:r>
      <w:r w:rsidR="002B7B0E">
        <w:rPr>
          <w:rFonts w:ascii="Times New Roman" w:eastAsia="Times New Roman" w:hAnsi="Times New Roman" w:cs="Times New Roman"/>
          <w:sz w:val="24"/>
          <w:szCs w:val="24"/>
        </w:rPr>
        <w:t>single sample</w:t>
      </w:r>
      <w:r w:rsidR="23123457" w:rsidRPr="23123457">
        <w:rPr>
          <w:rFonts w:ascii="Times New Roman" w:eastAsia="Times New Roman" w:hAnsi="Times New Roman" w:cs="Times New Roman"/>
          <w:sz w:val="24"/>
          <w:szCs w:val="24"/>
        </w:rPr>
        <w:t xml:space="preserve"> </w:t>
      </w:r>
      <w:r w:rsidR="281C2419" w:rsidRPr="281C2419">
        <w:rPr>
          <w:rFonts w:ascii="Times New Roman" w:eastAsia="Times New Roman" w:hAnsi="Times New Roman" w:cs="Times New Roman"/>
          <w:sz w:val="24"/>
          <w:szCs w:val="24"/>
        </w:rPr>
        <w:t>water</w:t>
      </w:r>
      <w:r w:rsidR="12DEBA4B" w:rsidRPr="12DEBA4B">
        <w:rPr>
          <w:rFonts w:ascii="Times New Roman" w:eastAsia="Times New Roman" w:hAnsi="Times New Roman" w:cs="Times New Roman"/>
          <w:sz w:val="24"/>
          <w:szCs w:val="24"/>
        </w:rPr>
        <w:t xml:space="preserve"> </w:t>
      </w:r>
      <w:r w:rsidR="5ACBDEF3" w:rsidRPr="5ACBDEF3">
        <w:rPr>
          <w:rFonts w:ascii="Times New Roman" w:eastAsia="Times New Roman" w:hAnsi="Times New Roman" w:cs="Times New Roman"/>
          <w:sz w:val="24"/>
          <w:szCs w:val="24"/>
        </w:rPr>
        <w:t xml:space="preserve">quality standard </w:t>
      </w:r>
      <w:r w:rsidR="2AC93F85" w:rsidRPr="2AC93F85">
        <w:rPr>
          <w:rFonts w:ascii="Times New Roman" w:eastAsia="Times New Roman" w:hAnsi="Times New Roman" w:cs="Times New Roman"/>
          <w:sz w:val="24"/>
          <w:szCs w:val="24"/>
        </w:rPr>
        <w:t xml:space="preserve">of </w:t>
      </w:r>
      <w:r w:rsidR="524F7015" w:rsidRPr="524F7015">
        <w:rPr>
          <w:rFonts w:ascii="Times New Roman" w:eastAsia="Times New Roman" w:hAnsi="Times New Roman" w:cs="Times New Roman"/>
          <w:sz w:val="24"/>
          <w:szCs w:val="24"/>
        </w:rPr>
        <w:t xml:space="preserve">410 </w:t>
      </w:r>
      <w:r w:rsidR="47C2143C" w:rsidRPr="47C2143C">
        <w:rPr>
          <w:rFonts w:ascii="Times New Roman" w:eastAsia="Times New Roman" w:hAnsi="Times New Roman" w:cs="Times New Roman"/>
          <w:sz w:val="24"/>
          <w:szCs w:val="24"/>
        </w:rPr>
        <w:t>MPN</w:t>
      </w:r>
      <w:r w:rsidR="00C03142">
        <w:rPr>
          <w:rFonts w:ascii="Times New Roman" w:eastAsia="Times New Roman" w:hAnsi="Times New Roman" w:cs="Times New Roman"/>
          <w:sz w:val="24"/>
          <w:szCs w:val="24"/>
        </w:rPr>
        <w:t xml:space="preserve"> which marked an improvement.</w:t>
      </w:r>
      <w:r w:rsidR="00C213B5">
        <w:rPr>
          <w:rFonts w:ascii="Times New Roman" w:eastAsia="Times New Roman" w:hAnsi="Times New Roman" w:cs="Times New Roman"/>
          <w:sz w:val="24"/>
          <w:szCs w:val="24"/>
        </w:rPr>
        <w:t xml:space="preserve"> </w:t>
      </w:r>
      <w:r w:rsidR="003B59B1">
        <w:rPr>
          <w:rFonts w:ascii="Times New Roman" w:eastAsia="Times New Roman" w:hAnsi="Times New Roman" w:cs="Times New Roman"/>
          <w:sz w:val="24"/>
          <w:szCs w:val="24"/>
        </w:rPr>
        <w:t>Yet for the longer term geometric mean</w:t>
      </w:r>
      <w:r w:rsidR="004538A6">
        <w:rPr>
          <w:rStyle w:val="FootnoteReference"/>
          <w:rFonts w:ascii="Times New Roman" w:eastAsia="Times New Roman" w:hAnsi="Times New Roman" w:cs="Times New Roman"/>
          <w:sz w:val="24"/>
          <w:szCs w:val="24"/>
        </w:rPr>
        <w:footnoteReference w:id="21"/>
      </w:r>
      <w:r w:rsidR="003B59B1">
        <w:rPr>
          <w:rFonts w:ascii="Times New Roman" w:eastAsia="Times New Roman" w:hAnsi="Times New Roman" w:cs="Times New Roman"/>
          <w:sz w:val="24"/>
          <w:szCs w:val="24"/>
        </w:rPr>
        <w:t>, the news was not so great</w:t>
      </w:r>
      <w:r w:rsidR="00F43B8B">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F43B8B">
        <w:rPr>
          <w:rFonts w:ascii="Times New Roman" w:eastAsia="Times New Roman" w:hAnsi="Times New Roman" w:cs="Times New Roman"/>
          <w:sz w:val="24"/>
          <w:szCs w:val="24"/>
        </w:rPr>
        <w:t xml:space="preserve">In 2020, the geometric mean for bacteria levels in Broad Branch was </w:t>
      </w:r>
      <w:r w:rsidR="00D710E0">
        <w:rPr>
          <w:rFonts w:ascii="Times New Roman" w:eastAsia="Times New Roman" w:hAnsi="Times New Roman" w:cs="Times New Roman"/>
          <w:sz w:val="24"/>
          <w:szCs w:val="24"/>
        </w:rPr>
        <w:t xml:space="preserve">540.9 MPN – above the 410 </w:t>
      </w:r>
      <w:r w:rsidR="00A46782">
        <w:rPr>
          <w:rFonts w:ascii="Times New Roman" w:eastAsia="Times New Roman" w:hAnsi="Times New Roman" w:cs="Times New Roman"/>
          <w:sz w:val="24"/>
          <w:szCs w:val="24"/>
        </w:rPr>
        <w:t xml:space="preserve">recreational </w:t>
      </w:r>
      <w:proofErr w:type="gramStart"/>
      <w:r w:rsidR="00D710E0">
        <w:rPr>
          <w:rFonts w:ascii="Times New Roman" w:eastAsia="Times New Roman" w:hAnsi="Times New Roman" w:cs="Times New Roman"/>
          <w:sz w:val="24"/>
          <w:szCs w:val="24"/>
        </w:rPr>
        <w:t>standard</w:t>
      </w:r>
      <w:proofErr w:type="gramEnd"/>
      <w:r w:rsidR="00D710E0">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672C6F">
        <w:rPr>
          <w:rFonts w:ascii="Times New Roman" w:eastAsia="Times New Roman" w:hAnsi="Times New Roman" w:cs="Times New Roman"/>
          <w:sz w:val="24"/>
          <w:szCs w:val="24"/>
        </w:rPr>
        <w:t>Every sample taken that year exceeded the standard</w:t>
      </w:r>
      <w:r w:rsidR="00A10FC4">
        <w:rPr>
          <w:rFonts w:ascii="Times New Roman" w:eastAsia="Times New Roman" w:hAnsi="Times New Roman" w:cs="Times New Roman"/>
          <w:sz w:val="24"/>
          <w:szCs w:val="24"/>
        </w:rPr>
        <w:t xml:space="preserve"> – a significant setback for water quality </w:t>
      </w:r>
      <w:r w:rsidR="00B87A9A">
        <w:rPr>
          <w:rFonts w:ascii="Times New Roman" w:eastAsia="Times New Roman" w:hAnsi="Times New Roman" w:cs="Times New Roman"/>
          <w:sz w:val="24"/>
          <w:szCs w:val="24"/>
        </w:rPr>
        <w:t>in Broad Branch</w:t>
      </w:r>
      <w:r w:rsidR="00951E01">
        <w:rPr>
          <w:rFonts w:ascii="Times New Roman" w:eastAsia="Times New Roman" w:hAnsi="Times New Roman" w:cs="Times New Roman"/>
          <w:sz w:val="24"/>
          <w:szCs w:val="24"/>
        </w:rPr>
        <w:t xml:space="preserve"> that year</w:t>
      </w:r>
      <w:r w:rsidR="00B87A9A">
        <w:rPr>
          <w:rFonts w:ascii="Times New Roman" w:eastAsia="Times New Roman" w:hAnsi="Times New Roman" w:cs="Times New Roman"/>
          <w:sz w:val="24"/>
          <w:szCs w:val="24"/>
        </w:rPr>
        <w:t>.</w:t>
      </w:r>
      <w:r w:rsidR="00240180">
        <w:rPr>
          <w:rStyle w:val="FootnoteReference"/>
          <w:rFonts w:ascii="Times New Roman" w:eastAsia="Times New Roman" w:hAnsi="Times New Roman" w:cs="Times New Roman"/>
          <w:sz w:val="24"/>
          <w:szCs w:val="24"/>
        </w:rPr>
        <w:footnoteReference w:id="22"/>
      </w:r>
      <w:r w:rsidR="00C213B5">
        <w:rPr>
          <w:rFonts w:ascii="Times New Roman" w:eastAsia="Times New Roman" w:hAnsi="Times New Roman" w:cs="Times New Roman"/>
          <w:sz w:val="24"/>
          <w:szCs w:val="24"/>
        </w:rPr>
        <w:t xml:space="preserve"> </w:t>
      </w:r>
      <w:r w:rsidR="5ACBDEF3" w:rsidRPr="5ACBDEF3">
        <w:rPr>
          <w:rFonts w:ascii="Times New Roman" w:eastAsia="Times New Roman" w:hAnsi="Times New Roman" w:cs="Times New Roman"/>
          <w:sz w:val="24"/>
          <w:szCs w:val="24"/>
        </w:rPr>
        <w:t xml:space="preserve"> </w:t>
      </w:r>
    </w:p>
    <w:p w14:paraId="5585DB7C" w14:textId="77777777" w:rsidR="00B30DD5" w:rsidRDefault="00B30DD5" w:rsidP="00A51B78">
      <w:pPr>
        <w:spacing w:line="360" w:lineRule="auto"/>
        <w:rPr>
          <w:rFonts w:ascii="Times New Roman" w:eastAsia="Times New Roman" w:hAnsi="Times New Roman" w:cs="Times New Roman"/>
          <w:sz w:val="24"/>
          <w:szCs w:val="24"/>
        </w:rPr>
      </w:pPr>
    </w:p>
    <w:p w14:paraId="3FBD63C0" w14:textId="744F40CD" w:rsidR="50503D52" w:rsidRDefault="50503D52" w:rsidP="00A51B78">
      <w:pPr>
        <w:spacing w:line="360" w:lineRule="auto"/>
        <w:rPr>
          <w:rFonts w:ascii="Times New Roman" w:eastAsia="Times New Roman" w:hAnsi="Times New Roman" w:cs="Times New Roman"/>
          <w:sz w:val="24"/>
          <w:szCs w:val="24"/>
        </w:rPr>
      </w:pPr>
      <w:r w:rsidRPr="00461095">
        <w:rPr>
          <w:rFonts w:ascii="Times New Roman" w:eastAsia="Times New Roman" w:hAnsi="Times New Roman" w:cs="Times New Roman"/>
          <w:b/>
          <w:bCs/>
          <w:sz w:val="24"/>
          <w:szCs w:val="24"/>
        </w:rPr>
        <w:t>Fenwick Branch</w:t>
      </w:r>
      <w:r w:rsidRPr="50503D52">
        <w:rPr>
          <w:rFonts w:ascii="Times New Roman" w:eastAsia="Times New Roman" w:hAnsi="Times New Roman" w:cs="Times New Roman"/>
          <w:sz w:val="24"/>
          <w:szCs w:val="24"/>
        </w:rPr>
        <w:t xml:space="preserve"> </w:t>
      </w:r>
    </w:p>
    <w:p w14:paraId="2EEB2BD3" w14:textId="56972810" w:rsidR="50503D52" w:rsidRDefault="071C376E" w:rsidP="00A51B78">
      <w:pPr>
        <w:spacing w:line="360" w:lineRule="auto"/>
        <w:rPr>
          <w:rFonts w:ascii="Times New Roman" w:eastAsia="Times New Roman" w:hAnsi="Times New Roman" w:cs="Times New Roman"/>
          <w:sz w:val="24"/>
          <w:szCs w:val="24"/>
        </w:rPr>
      </w:pPr>
      <w:r w:rsidRPr="071C376E">
        <w:rPr>
          <w:rFonts w:ascii="Times New Roman" w:eastAsia="Times New Roman" w:hAnsi="Times New Roman" w:cs="Times New Roman"/>
          <w:sz w:val="24"/>
          <w:szCs w:val="24"/>
        </w:rPr>
        <w:t>The Fenwick system of sewers were probably installed between 1941 and 1966 using vitrified clay pipe</w:t>
      </w:r>
      <w:r w:rsidR="00ED43A3">
        <w:rPr>
          <w:rFonts w:ascii="Times New Roman" w:eastAsia="Times New Roman" w:hAnsi="Times New Roman" w:cs="Times New Roman"/>
          <w:sz w:val="24"/>
          <w:szCs w:val="24"/>
        </w:rPr>
        <w:t>s</w:t>
      </w:r>
      <w:r w:rsidRPr="071C376E">
        <w:rPr>
          <w:rFonts w:ascii="Times New Roman" w:eastAsia="Times New Roman" w:hAnsi="Times New Roman" w:cs="Times New Roman"/>
          <w:sz w:val="24"/>
          <w:szCs w:val="24"/>
        </w:rPr>
        <w:t xml:space="preserve"> (VCP)</w:t>
      </w:r>
      <w:r w:rsidR="00600602">
        <w:rPr>
          <w:rFonts w:ascii="Times New Roman" w:eastAsia="Times New Roman" w:hAnsi="Times New Roman" w:cs="Times New Roman"/>
          <w:sz w:val="24"/>
          <w:szCs w:val="24"/>
        </w:rPr>
        <w:t xml:space="preserve"> </w:t>
      </w:r>
      <w:r w:rsidR="00326215">
        <w:rPr>
          <w:rFonts w:ascii="Times New Roman" w:eastAsia="Times New Roman" w:hAnsi="Times New Roman" w:cs="Times New Roman"/>
          <w:sz w:val="24"/>
          <w:szCs w:val="24"/>
        </w:rPr>
        <w:t>that now are</w:t>
      </w:r>
      <w:r w:rsidR="00600602">
        <w:rPr>
          <w:rFonts w:ascii="Times New Roman" w:eastAsia="Times New Roman" w:hAnsi="Times New Roman" w:cs="Times New Roman"/>
          <w:sz w:val="24"/>
          <w:szCs w:val="24"/>
        </w:rPr>
        <w:t xml:space="preserve"> exceeding </w:t>
      </w:r>
      <w:r w:rsidR="00ED43A3">
        <w:rPr>
          <w:rFonts w:ascii="Times New Roman" w:eastAsia="Times New Roman" w:hAnsi="Times New Roman" w:cs="Times New Roman"/>
          <w:sz w:val="24"/>
          <w:szCs w:val="24"/>
        </w:rPr>
        <w:t>their</w:t>
      </w:r>
      <w:r w:rsidR="00600602">
        <w:rPr>
          <w:rFonts w:ascii="Times New Roman" w:eastAsia="Times New Roman" w:hAnsi="Times New Roman" w:cs="Times New Roman"/>
          <w:sz w:val="24"/>
          <w:szCs w:val="24"/>
        </w:rPr>
        <w:t xml:space="preserve"> 50 year service life.</w:t>
      </w:r>
      <w:r w:rsidR="00C213B5">
        <w:rPr>
          <w:rFonts w:ascii="Times New Roman" w:eastAsia="Times New Roman" w:hAnsi="Times New Roman" w:cs="Times New Roman"/>
          <w:sz w:val="24"/>
          <w:szCs w:val="24"/>
        </w:rPr>
        <w:t xml:space="preserve"> </w:t>
      </w:r>
      <w:r w:rsidR="000B0A88">
        <w:rPr>
          <w:rFonts w:ascii="Times New Roman" w:eastAsia="Times New Roman" w:hAnsi="Times New Roman" w:cs="Times New Roman"/>
          <w:sz w:val="24"/>
          <w:szCs w:val="24"/>
        </w:rPr>
        <w:t>Fenwick sewer</w:t>
      </w:r>
      <w:r w:rsidR="00944C5F">
        <w:rPr>
          <w:rFonts w:ascii="Times New Roman" w:eastAsia="Times New Roman" w:hAnsi="Times New Roman" w:cs="Times New Roman"/>
          <w:sz w:val="24"/>
          <w:szCs w:val="24"/>
        </w:rPr>
        <w:t xml:space="preserve"> system has </w:t>
      </w:r>
      <w:r w:rsidRPr="071C376E">
        <w:rPr>
          <w:rFonts w:ascii="Times New Roman" w:eastAsia="Times New Roman" w:hAnsi="Times New Roman" w:cs="Times New Roman"/>
          <w:sz w:val="24"/>
          <w:szCs w:val="24"/>
        </w:rPr>
        <w:t xml:space="preserve">two main branches, one </w:t>
      </w:r>
      <w:r w:rsidR="002C1D80">
        <w:rPr>
          <w:rFonts w:ascii="Times New Roman" w:eastAsia="Times New Roman" w:hAnsi="Times New Roman" w:cs="Times New Roman"/>
          <w:sz w:val="24"/>
          <w:szCs w:val="24"/>
        </w:rPr>
        <w:t>adjacent to</w:t>
      </w:r>
      <w:r w:rsidRPr="071C376E">
        <w:rPr>
          <w:rFonts w:ascii="Times New Roman" w:eastAsia="Times New Roman" w:hAnsi="Times New Roman" w:cs="Times New Roman"/>
          <w:sz w:val="24"/>
          <w:szCs w:val="24"/>
        </w:rPr>
        <w:t xml:space="preserve"> the Portal Branch stream and the other to the west </w:t>
      </w:r>
      <w:r w:rsidR="002C1D80">
        <w:rPr>
          <w:rFonts w:ascii="Times New Roman" w:eastAsia="Times New Roman" w:hAnsi="Times New Roman" w:cs="Times New Roman"/>
          <w:sz w:val="24"/>
          <w:szCs w:val="24"/>
        </w:rPr>
        <w:t xml:space="preserve">adjacent </w:t>
      </w:r>
      <w:r w:rsidR="00326215">
        <w:rPr>
          <w:rFonts w:ascii="Times New Roman" w:eastAsia="Times New Roman" w:hAnsi="Times New Roman" w:cs="Times New Roman"/>
          <w:sz w:val="24"/>
          <w:szCs w:val="24"/>
        </w:rPr>
        <w:t xml:space="preserve">to </w:t>
      </w:r>
      <w:r w:rsidR="00326215" w:rsidRPr="071C376E">
        <w:rPr>
          <w:rFonts w:ascii="Times New Roman" w:eastAsia="Times New Roman" w:hAnsi="Times New Roman" w:cs="Times New Roman"/>
          <w:sz w:val="24"/>
          <w:szCs w:val="24"/>
        </w:rPr>
        <w:t>Fenwick</w:t>
      </w:r>
      <w:r w:rsidRPr="071C376E">
        <w:rPr>
          <w:rFonts w:ascii="Times New Roman" w:eastAsia="Times New Roman" w:hAnsi="Times New Roman" w:cs="Times New Roman"/>
          <w:sz w:val="24"/>
          <w:szCs w:val="24"/>
        </w:rPr>
        <w:t xml:space="preserve"> Branch.</w:t>
      </w:r>
      <w:r w:rsidR="00C213B5">
        <w:rPr>
          <w:rFonts w:ascii="Times New Roman" w:eastAsia="Times New Roman" w:hAnsi="Times New Roman" w:cs="Times New Roman"/>
          <w:sz w:val="24"/>
          <w:szCs w:val="24"/>
        </w:rPr>
        <w:t xml:space="preserve"> </w:t>
      </w:r>
      <w:r w:rsidR="00BA79F4">
        <w:rPr>
          <w:rFonts w:ascii="Times New Roman" w:eastAsia="Times New Roman" w:hAnsi="Times New Roman" w:cs="Times New Roman"/>
          <w:sz w:val="24"/>
          <w:szCs w:val="24"/>
        </w:rPr>
        <w:t>T</w:t>
      </w:r>
      <w:r w:rsidRPr="071C376E">
        <w:rPr>
          <w:rFonts w:ascii="Times New Roman" w:eastAsia="Times New Roman" w:hAnsi="Times New Roman" w:cs="Times New Roman"/>
          <w:sz w:val="24"/>
          <w:szCs w:val="24"/>
        </w:rPr>
        <w:t xml:space="preserve">he Fenwick Branch sewer </w:t>
      </w:r>
      <w:r w:rsidR="00BA79F4">
        <w:rPr>
          <w:rFonts w:ascii="Times New Roman" w:eastAsia="Times New Roman" w:hAnsi="Times New Roman" w:cs="Times New Roman"/>
          <w:sz w:val="24"/>
          <w:szCs w:val="24"/>
        </w:rPr>
        <w:t>runs</w:t>
      </w:r>
      <w:r w:rsidRPr="071C376E">
        <w:rPr>
          <w:rFonts w:ascii="Times New Roman" w:eastAsia="Times New Roman" w:hAnsi="Times New Roman" w:cs="Times New Roman"/>
          <w:sz w:val="24"/>
          <w:szCs w:val="24"/>
        </w:rPr>
        <w:t xml:space="preserve"> </w:t>
      </w:r>
      <w:r w:rsidR="004878E9">
        <w:rPr>
          <w:rFonts w:ascii="Times New Roman" w:eastAsia="Times New Roman" w:hAnsi="Times New Roman" w:cs="Times New Roman"/>
          <w:sz w:val="24"/>
          <w:szCs w:val="24"/>
        </w:rPr>
        <w:t>underneath</w:t>
      </w:r>
      <w:r w:rsidRPr="071C376E">
        <w:rPr>
          <w:rFonts w:ascii="Times New Roman" w:eastAsia="Times New Roman" w:hAnsi="Times New Roman" w:cs="Times New Roman"/>
          <w:sz w:val="24"/>
          <w:szCs w:val="24"/>
        </w:rPr>
        <w:t xml:space="preserve"> the stream bed of Fenwick Branc</w:t>
      </w:r>
      <w:r w:rsidR="005F77B9">
        <w:rPr>
          <w:rFonts w:ascii="Times New Roman" w:eastAsia="Times New Roman" w:hAnsi="Times New Roman" w:cs="Times New Roman"/>
          <w:sz w:val="24"/>
          <w:szCs w:val="24"/>
        </w:rPr>
        <w:t>h wh</w:t>
      </w:r>
      <w:r w:rsidR="00322982">
        <w:rPr>
          <w:rFonts w:ascii="Times New Roman" w:eastAsia="Times New Roman" w:hAnsi="Times New Roman" w:cs="Times New Roman"/>
          <w:sz w:val="24"/>
          <w:szCs w:val="24"/>
        </w:rPr>
        <w:t>ic</w:t>
      </w:r>
      <w:r w:rsidR="005F77B9">
        <w:rPr>
          <w:rFonts w:ascii="Times New Roman" w:eastAsia="Times New Roman" w:hAnsi="Times New Roman" w:cs="Times New Roman"/>
          <w:sz w:val="24"/>
          <w:szCs w:val="24"/>
        </w:rPr>
        <w:t>h</w:t>
      </w:r>
      <w:r w:rsidRPr="071C376E">
        <w:rPr>
          <w:rFonts w:ascii="Times New Roman" w:eastAsia="Times New Roman" w:hAnsi="Times New Roman" w:cs="Times New Roman"/>
          <w:sz w:val="24"/>
          <w:szCs w:val="24"/>
        </w:rPr>
        <w:t xml:space="preserve"> drains into a Rock Creek Relief sewer on the east side of the </w:t>
      </w:r>
      <w:r w:rsidR="002A21DD">
        <w:rPr>
          <w:rFonts w:ascii="Times New Roman" w:eastAsia="Times New Roman" w:hAnsi="Times New Roman" w:cs="Times New Roman"/>
          <w:sz w:val="24"/>
          <w:szCs w:val="24"/>
        </w:rPr>
        <w:t>c</w:t>
      </w:r>
      <w:r w:rsidRPr="071C376E">
        <w:rPr>
          <w:rFonts w:ascii="Times New Roman" w:eastAsia="Times New Roman" w:hAnsi="Times New Roman" w:cs="Times New Roman"/>
          <w:sz w:val="24"/>
          <w:szCs w:val="24"/>
        </w:rPr>
        <w:t xml:space="preserve">reek just </w:t>
      </w:r>
      <w:r w:rsidR="002A21DD">
        <w:rPr>
          <w:rFonts w:ascii="Times New Roman" w:eastAsia="Times New Roman" w:hAnsi="Times New Roman" w:cs="Times New Roman"/>
          <w:sz w:val="24"/>
          <w:szCs w:val="24"/>
        </w:rPr>
        <w:t>downstream from</w:t>
      </w:r>
      <w:r w:rsidRPr="071C376E">
        <w:rPr>
          <w:rFonts w:ascii="Times New Roman" w:eastAsia="Times New Roman" w:hAnsi="Times New Roman" w:cs="Times New Roman"/>
          <w:sz w:val="24"/>
          <w:szCs w:val="24"/>
        </w:rPr>
        <w:t xml:space="preserve"> the Kalmia R</w:t>
      </w:r>
      <w:r w:rsidR="00346DA9">
        <w:rPr>
          <w:rFonts w:ascii="Times New Roman" w:eastAsia="Times New Roman" w:hAnsi="Times New Roman" w:cs="Times New Roman"/>
          <w:sz w:val="24"/>
          <w:szCs w:val="24"/>
        </w:rPr>
        <w:t>oad</w:t>
      </w:r>
      <w:r w:rsidRPr="071C376E">
        <w:rPr>
          <w:rFonts w:ascii="Times New Roman" w:eastAsia="Times New Roman" w:hAnsi="Times New Roman" w:cs="Times New Roman"/>
          <w:sz w:val="24"/>
          <w:szCs w:val="24"/>
        </w:rPr>
        <w:t xml:space="preserve"> Bridge.</w:t>
      </w:r>
      <w:r w:rsidR="00C213B5">
        <w:rPr>
          <w:rFonts w:ascii="Times New Roman" w:eastAsia="Times New Roman" w:hAnsi="Times New Roman" w:cs="Times New Roman"/>
          <w:sz w:val="24"/>
          <w:szCs w:val="24"/>
        </w:rPr>
        <w:t xml:space="preserve"> </w:t>
      </w:r>
    </w:p>
    <w:p w14:paraId="1FDF5D32" w14:textId="77777777" w:rsidR="001C6DD9" w:rsidRDefault="001C6DD9" w:rsidP="00A51B78">
      <w:pPr>
        <w:spacing w:line="360" w:lineRule="auto"/>
        <w:rPr>
          <w:rFonts w:ascii="Times New Roman" w:eastAsia="Times New Roman" w:hAnsi="Times New Roman" w:cs="Times New Roman"/>
          <w:sz w:val="24"/>
          <w:szCs w:val="24"/>
        </w:rPr>
      </w:pPr>
    </w:p>
    <w:p w14:paraId="69D22459" w14:textId="77777777" w:rsidR="00EE4904" w:rsidRDefault="001E5F6E"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205 acres of Fenwick’s 500 acre watershed is in the District.</w:t>
      </w:r>
      <w:r w:rsidR="50503D52" w:rsidRPr="50503D52">
        <w:rPr>
          <w:rFonts w:ascii="Times New Roman" w:eastAsia="Times New Roman" w:hAnsi="Times New Roman" w:cs="Times New Roman"/>
          <w:sz w:val="24"/>
          <w:szCs w:val="24"/>
        </w:rPr>
        <w:t xml:space="preserve"> </w:t>
      </w:r>
      <w:r w:rsidR="00A16266">
        <w:rPr>
          <w:rFonts w:ascii="Times New Roman" w:eastAsia="Times New Roman" w:hAnsi="Times New Roman" w:cs="Times New Roman"/>
          <w:sz w:val="24"/>
          <w:szCs w:val="24"/>
        </w:rPr>
        <w:t>T</w:t>
      </w:r>
      <w:r w:rsidR="50503D52" w:rsidRPr="50503D52">
        <w:rPr>
          <w:rFonts w:ascii="Times New Roman" w:eastAsia="Times New Roman" w:hAnsi="Times New Roman" w:cs="Times New Roman"/>
          <w:sz w:val="24"/>
          <w:szCs w:val="24"/>
        </w:rPr>
        <w:t xml:space="preserve">he </w:t>
      </w:r>
      <w:r w:rsidR="008C0F01">
        <w:rPr>
          <w:rFonts w:ascii="Times New Roman" w:eastAsia="Times New Roman" w:hAnsi="Times New Roman" w:cs="Times New Roman"/>
          <w:sz w:val="24"/>
          <w:szCs w:val="24"/>
        </w:rPr>
        <w:t xml:space="preserve">Maryland portion of </w:t>
      </w:r>
      <w:r w:rsidR="50503D52" w:rsidRPr="50503D52">
        <w:rPr>
          <w:rFonts w:ascii="Times New Roman" w:eastAsia="Times New Roman" w:hAnsi="Times New Roman" w:cs="Times New Roman"/>
          <w:sz w:val="24"/>
          <w:szCs w:val="24"/>
        </w:rPr>
        <w:t>Fenwick Branch has been buried in stormwater drains but emerges at the DC line and flows 0.9 miles to empty into Rock Creek.</w:t>
      </w:r>
      <w:r w:rsidR="00C213B5">
        <w:rPr>
          <w:rFonts w:ascii="Times New Roman" w:eastAsia="Times New Roman" w:hAnsi="Times New Roman" w:cs="Times New Roman"/>
          <w:sz w:val="24"/>
          <w:szCs w:val="24"/>
        </w:rPr>
        <w:t xml:space="preserve"> </w:t>
      </w:r>
      <w:r w:rsidR="50503D52" w:rsidRPr="50503D52">
        <w:rPr>
          <w:rFonts w:ascii="Times New Roman" w:eastAsia="Times New Roman" w:hAnsi="Times New Roman" w:cs="Times New Roman"/>
          <w:sz w:val="24"/>
          <w:szCs w:val="24"/>
        </w:rPr>
        <w:t xml:space="preserve">The </w:t>
      </w:r>
      <w:r w:rsidR="008C0F01">
        <w:rPr>
          <w:rFonts w:ascii="Times New Roman" w:eastAsia="Times New Roman" w:hAnsi="Times New Roman" w:cs="Times New Roman"/>
          <w:sz w:val="24"/>
          <w:szCs w:val="24"/>
        </w:rPr>
        <w:t xml:space="preserve">District portion of the </w:t>
      </w:r>
      <w:r w:rsidR="50503D52" w:rsidRPr="50503D52">
        <w:rPr>
          <w:rFonts w:ascii="Times New Roman" w:eastAsia="Times New Roman" w:hAnsi="Times New Roman" w:cs="Times New Roman"/>
          <w:sz w:val="24"/>
          <w:szCs w:val="24"/>
        </w:rPr>
        <w:t>watershed is primarily single fa</w:t>
      </w:r>
      <w:r w:rsidR="005D56EA">
        <w:rPr>
          <w:rFonts w:ascii="Times New Roman" w:eastAsia="Times New Roman" w:hAnsi="Times New Roman" w:cs="Times New Roman"/>
          <w:sz w:val="24"/>
          <w:szCs w:val="24"/>
        </w:rPr>
        <w:t xml:space="preserve">mily </w:t>
      </w:r>
      <w:r w:rsidR="50503D52" w:rsidRPr="50503D52">
        <w:rPr>
          <w:rFonts w:ascii="Times New Roman" w:eastAsia="Times New Roman" w:hAnsi="Times New Roman" w:cs="Times New Roman"/>
          <w:sz w:val="24"/>
          <w:szCs w:val="24"/>
        </w:rPr>
        <w:t>homes</w:t>
      </w:r>
      <w:r w:rsidR="005D56EA">
        <w:rPr>
          <w:rFonts w:ascii="Times New Roman" w:eastAsia="Times New Roman" w:hAnsi="Times New Roman" w:cs="Times New Roman"/>
          <w:sz w:val="24"/>
          <w:szCs w:val="24"/>
        </w:rPr>
        <w:t xml:space="preserve"> </w:t>
      </w:r>
      <w:r w:rsidR="00021775">
        <w:rPr>
          <w:rFonts w:ascii="Times New Roman" w:eastAsia="Times New Roman" w:hAnsi="Times New Roman" w:cs="Times New Roman"/>
          <w:sz w:val="24"/>
          <w:szCs w:val="24"/>
        </w:rPr>
        <w:t>with generous lawns</w:t>
      </w:r>
      <w:r w:rsidR="007B473F">
        <w:rPr>
          <w:rFonts w:ascii="Times New Roman" w:eastAsia="Times New Roman" w:hAnsi="Times New Roman" w:cs="Times New Roman"/>
          <w:sz w:val="24"/>
          <w:szCs w:val="24"/>
        </w:rPr>
        <w:t xml:space="preserve"> while the buried storm sewers </w:t>
      </w:r>
      <w:r w:rsidR="0087553D">
        <w:rPr>
          <w:rFonts w:ascii="Times New Roman" w:eastAsia="Times New Roman" w:hAnsi="Times New Roman" w:cs="Times New Roman"/>
          <w:sz w:val="24"/>
          <w:szCs w:val="24"/>
        </w:rPr>
        <w:t>i</w:t>
      </w:r>
      <w:r w:rsidR="00660418">
        <w:rPr>
          <w:rFonts w:ascii="Times New Roman" w:eastAsia="Times New Roman" w:hAnsi="Times New Roman" w:cs="Times New Roman"/>
          <w:sz w:val="24"/>
          <w:szCs w:val="24"/>
        </w:rPr>
        <w:t>n Maryland serve mainly light commercial develo</w:t>
      </w:r>
      <w:r w:rsidR="004D1BC4">
        <w:rPr>
          <w:rFonts w:ascii="Times New Roman" w:eastAsia="Times New Roman" w:hAnsi="Times New Roman" w:cs="Times New Roman"/>
          <w:sz w:val="24"/>
          <w:szCs w:val="24"/>
        </w:rPr>
        <w:t xml:space="preserve">pment </w:t>
      </w:r>
      <w:r w:rsidR="50503D52" w:rsidRPr="50503D52">
        <w:rPr>
          <w:rFonts w:ascii="Times New Roman" w:eastAsia="Times New Roman" w:hAnsi="Times New Roman" w:cs="Times New Roman"/>
          <w:sz w:val="24"/>
          <w:szCs w:val="24"/>
        </w:rPr>
        <w:t xml:space="preserve">and </w:t>
      </w:r>
      <w:r w:rsidR="005F77B9">
        <w:rPr>
          <w:rFonts w:ascii="Times New Roman" w:eastAsia="Times New Roman" w:hAnsi="Times New Roman" w:cs="Times New Roman"/>
          <w:sz w:val="24"/>
          <w:szCs w:val="24"/>
        </w:rPr>
        <w:t xml:space="preserve">large </w:t>
      </w:r>
      <w:r w:rsidR="50503D52" w:rsidRPr="50503D52">
        <w:rPr>
          <w:rFonts w:ascii="Times New Roman" w:eastAsia="Times New Roman" w:hAnsi="Times New Roman" w:cs="Times New Roman"/>
          <w:sz w:val="24"/>
          <w:szCs w:val="24"/>
        </w:rPr>
        <w:t>apartments</w:t>
      </w:r>
      <w:r w:rsidR="004D1BC4">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50503D52" w:rsidRPr="50503D52">
        <w:rPr>
          <w:rFonts w:ascii="Times New Roman" w:eastAsia="Times New Roman" w:hAnsi="Times New Roman" w:cs="Times New Roman"/>
          <w:sz w:val="24"/>
          <w:szCs w:val="24"/>
        </w:rPr>
        <w:t>Ninety percent of the stream is residential and commercial with 10 percent parkland.</w:t>
      </w:r>
      <w:r w:rsidR="00C213B5">
        <w:rPr>
          <w:rFonts w:ascii="Times New Roman" w:eastAsia="Times New Roman" w:hAnsi="Times New Roman" w:cs="Times New Roman"/>
          <w:sz w:val="24"/>
          <w:szCs w:val="24"/>
        </w:rPr>
        <w:t xml:space="preserve"> </w:t>
      </w:r>
      <w:r w:rsidR="007825DC">
        <w:rPr>
          <w:rFonts w:ascii="Times New Roman" w:eastAsia="Times New Roman" w:hAnsi="Times New Roman" w:cs="Times New Roman"/>
          <w:sz w:val="24"/>
          <w:szCs w:val="24"/>
        </w:rPr>
        <w:t>I</w:t>
      </w:r>
      <w:r w:rsidR="50503D52" w:rsidRPr="50503D52">
        <w:rPr>
          <w:rFonts w:ascii="Times New Roman" w:eastAsia="Times New Roman" w:hAnsi="Times New Roman" w:cs="Times New Roman"/>
          <w:sz w:val="24"/>
          <w:szCs w:val="24"/>
        </w:rPr>
        <w:t xml:space="preserve">n 1993, </w:t>
      </w:r>
      <w:r w:rsidR="007825DC">
        <w:rPr>
          <w:rFonts w:ascii="Times New Roman" w:eastAsia="Times New Roman" w:hAnsi="Times New Roman" w:cs="Times New Roman"/>
          <w:sz w:val="24"/>
          <w:szCs w:val="24"/>
        </w:rPr>
        <w:t xml:space="preserve">researchers found that </w:t>
      </w:r>
      <w:r w:rsidR="50503D52" w:rsidRPr="50503D52">
        <w:rPr>
          <w:rFonts w:ascii="Times New Roman" w:eastAsia="Times New Roman" w:hAnsi="Times New Roman" w:cs="Times New Roman"/>
          <w:sz w:val="24"/>
          <w:szCs w:val="24"/>
        </w:rPr>
        <w:t xml:space="preserve">the stream channel was about 6 feet wide </w:t>
      </w:r>
      <w:r w:rsidR="007825DC">
        <w:rPr>
          <w:rFonts w:ascii="Times New Roman" w:eastAsia="Times New Roman" w:hAnsi="Times New Roman" w:cs="Times New Roman"/>
          <w:sz w:val="24"/>
          <w:szCs w:val="24"/>
        </w:rPr>
        <w:t xml:space="preserve">and the stream had </w:t>
      </w:r>
      <w:r w:rsidR="50503D52" w:rsidRPr="50503D52">
        <w:rPr>
          <w:rFonts w:ascii="Times New Roman" w:eastAsia="Times New Roman" w:hAnsi="Times New Roman" w:cs="Times New Roman"/>
          <w:sz w:val="24"/>
          <w:szCs w:val="24"/>
        </w:rPr>
        <w:t>an average depth of about 3 inches and a flow of</w:t>
      </w:r>
    </w:p>
    <w:p w14:paraId="560FEFF7" w14:textId="016A65DB" w:rsidR="00E80AF5" w:rsidRDefault="50503D52" w:rsidP="00A51B78">
      <w:pPr>
        <w:spacing w:line="360" w:lineRule="auto"/>
        <w:rPr>
          <w:rFonts w:ascii="Times New Roman" w:eastAsia="Times New Roman" w:hAnsi="Times New Roman" w:cs="Times New Roman"/>
          <w:sz w:val="24"/>
          <w:szCs w:val="24"/>
        </w:rPr>
      </w:pPr>
      <w:r w:rsidRPr="50503D52">
        <w:rPr>
          <w:rFonts w:ascii="Times New Roman" w:eastAsia="Times New Roman" w:hAnsi="Times New Roman" w:cs="Times New Roman"/>
          <w:sz w:val="24"/>
          <w:szCs w:val="24"/>
        </w:rPr>
        <w:lastRenderedPageBreak/>
        <w:t xml:space="preserve"> about 2.0 </w:t>
      </w:r>
      <w:r w:rsidR="001F1E33">
        <w:rPr>
          <w:rFonts w:ascii="Times New Roman" w:eastAsia="Times New Roman" w:hAnsi="Times New Roman" w:cs="Times New Roman"/>
          <w:sz w:val="24"/>
          <w:szCs w:val="24"/>
        </w:rPr>
        <w:t>cfs.</w:t>
      </w:r>
      <w:r w:rsidRPr="50503D52">
        <w:rPr>
          <w:rStyle w:val="FootnoteReference"/>
          <w:rFonts w:ascii="Times New Roman" w:eastAsia="Times New Roman" w:hAnsi="Times New Roman" w:cs="Times New Roman"/>
          <w:sz w:val="24"/>
          <w:szCs w:val="24"/>
        </w:rPr>
        <w:footnoteReference w:id="23"/>
      </w:r>
      <w:r w:rsidRPr="50503D52">
        <w:rPr>
          <w:rFonts w:ascii="Times New Roman" w:eastAsia="Times New Roman" w:hAnsi="Times New Roman" w:cs="Times New Roman"/>
          <w:sz w:val="24"/>
          <w:szCs w:val="24"/>
        </w:rPr>
        <w:t xml:space="preserve"> </w:t>
      </w:r>
    </w:p>
    <w:p w14:paraId="5575C403" w14:textId="77777777" w:rsidR="00F06561" w:rsidRDefault="00F06561" w:rsidP="00A51B78">
      <w:pPr>
        <w:spacing w:line="360" w:lineRule="auto"/>
        <w:rPr>
          <w:rFonts w:ascii="Times New Roman" w:eastAsia="Times New Roman" w:hAnsi="Times New Roman" w:cs="Times New Roman"/>
          <w:sz w:val="24"/>
          <w:szCs w:val="24"/>
        </w:rPr>
      </w:pPr>
    </w:p>
    <w:p w14:paraId="0462F244" w14:textId="32C1CAFF" w:rsidR="004F1718" w:rsidRDefault="0002042B"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50503D52" w:rsidRPr="50503D52">
        <w:rPr>
          <w:rFonts w:ascii="Times New Roman" w:eastAsia="Times New Roman" w:hAnsi="Times New Roman" w:cs="Times New Roman"/>
          <w:sz w:val="24"/>
          <w:szCs w:val="24"/>
        </w:rPr>
        <w:t>ater quality samples collected by the District Department of Energy and Environment (DOEE) in 2015</w:t>
      </w:r>
      <w:r>
        <w:rPr>
          <w:rFonts w:ascii="Times New Roman" w:eastAsia="Times New Roman" w:hAnsi="Times New Roman" w:cs="Times New Roman"/>
          <w:sz w:val="24"/>
          <w:szCs w:val="24"/>
        </w:rPr>
        <w:t xml:space="preserve"> found that </w:t>
      </w:r>
      <w:r w:rsidR="50503D52" w:rsidRPr="50503D52">
        <w:rPr>
          <w:rFonts w:ascii="Times New Roman" w:eastAsia="Times New Roman" w:hAnsi="Times New Roman" w:cs="Times New Roman"/>
          <w:sz w:val="24"/>
          <w:szCs w:val="24"/>
        </w:rPr>
        <w:t>bacteria levels varied from a low of 45 MPN on April 28 to a high in excess of 2420 MPN</w:t>
      </w:r>
      <w:r w:rsidR="00AA3F82">
        <w:rPr>
          <w:rFonts w:ascii="Times New Roman" w:eastAsia="Times New Roman" w:hAnsi="Times New Roman" w:cs="Times New Roman"/>
          <w:sz w:val="24"/>
          <w:szCs w:val="24"/>
        </w:rPr>
        <w:t xml:space="preserve"> on July 14, 2015.</w:t>
      </w:r>
      <w:r w:rsidR="00DE2E21">
        <w:rPr>
          <w:rFonts w:ascii="Times New Roman" w:eastAsia="Times New Roman" w:hAnsi="Times New Roman" w:cs="Times New Roman"/>
          <w:sz w:val="24"/>
          <w:szCs w:val="24"/>
        </w:rPr>
        <w:t xml:space="preserve"> (See Table</w:t>
      </w:r>
      <w:r w:rsidR="007C67D4">
        <w:rPr>
          <w:rFonts w:ascii="Times New Roman" w:eastAsia="Times New Roman" w:hAnsi="Times New Roman" w:cs="Times New Roman"/>
          <w:sz w:val="24"/>
          <w:szCs w:val="24"/>
        </w:rPr>
        <w:t xml:space="preserve"> 2).</w:t>
      </w:r>
      <w:r w:rsidR="00C213B5">
        <w:rPr>
          <w:rFonts w:ascii="Times New Roman" w:eastAsia="Times New Roman" w:hAnsi="Times New Roman" w:cs="Times New Roman"/>
          <w:sz w:val="24"/>
          <w:szCs w:val="24"/>
        </w:rPr>
        <w:t xml:space="preserve"> </w:t>
      </w:r>
      <w:r w:rsidR="50503D52" w:rsidRPr="50503D52">
        <w:rPr>
          <w:rFonts w:ascii="Times New Roman" w:eastAsia="Times New Roman" w:hAnsi="Times New Roman" w:cs="Times New Roman"/>
          <w:sz w:val="24"/>
          <w:szCs w:val="24"/>
        </w:rPr>
        <w:t>No rain was recorded on any of the gauges around the city</w:t>
      </w:r>
      <w:r w:rsidR="00F06561">
        <w:rPr>
          <w:rFonts w:ascii="Times New Roman" w:eastAsia="Times New Roman" w:hAnsi="Times New Roman" w:cs="Times New Roman"/>
          <w:sz w:val="24"/>
          <w:szCs w:val="24"/>
        </w:rPr>
        <w:t xml:space="preserve"> for </w:t>
      </w:r>
      <w:r w:rsidR="008F1D10">
        <w:rPr>
          <w:rFonts w:ascii="Times New Roman" w:eastAsia="Times New Roman" w:hAnsi="Times New Roman" w:cs="Times New Roman"/>
          <w:sz w:val="24"/>
          <w:szCs w:val="24"/>
        </w:rPr>
        <w:t>the July 14 date possibly indicating so</w:t>
      </w:r>
      <w:r w:rsidR="00E6675E">
        <w:rPr>
          <w:rFonts w:ascii="Times New Roman" w:eastAsia="Times New Roman" w:hAnsi="Times New Roman" w:cs="Times New Roman"/>
          <w:sz w:val="24"/>
          <w:szCs w:val="24"/>
        </w:rPr>
        <w:t>me source of contamination other than storm runoff</w:t>
      </w:r>
      <w:r w:rsidR="50503D52" w:rsidRPr="50503D52">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50503D52" w:rsidRPr="50503D52">
        <w:rPr>
          <w:rFonts w:ascii="Times New Roman" w:eastAsia="Times New Roman" w:hAnsi="Times New Roman" w:cs="Times New Roman"/>
          <w:sz w:val="24"/>
          <w:szCs w:val="24"/>
        </w:rPr>
        <w:t xml:space="preserve">Of the 22 samples taken over a 5 year period, </w:t>
      </w:r>
      <w:r w:rsidR="00BC025E">
        <w:rPr>
          <w:rFonts w:ascii="Times New Roman" w:eastAsia="Times New Roman" w:hAnsi="Times New Roman" w:cs="Times New Roman"/>
          <w:sz w:val="24"/>
          <w:szCs w:val="24"/>
        </w:rPr>
        <w:t>7</w:t>
      </w:r>
      <w:r w:rsidR="00743C7F">
        <w:rPr>
          <w:rFonts w:ascii="Times New Roman" w:eastAsia="Times New Roman" w:hAnsi="Times New Roman" w:cs="Times New Roman"/>
          <w:sz w:val="24"/>
          <w:szCs w:val="24"/>
        </w:rPr>
        <w:t xml:space="preserve"> were above the wat</w:t>
      </w:r>
      <w:r w:rsidR="50503D52" w:rsidRPr="50503D52">
        <w:rPr>
          <w:rFonts w:ascii="Times New Roman" w:eastAsia="Times New Roman" w:hAnsi="Times New Roman" w:cs="Times New Roman"/>
          <w:sz w:val="24"/>
          <w:szCs w:val="24"/>
        </w:rPr>
        <w:t>er quality standard of</w:t>
      </w:r>
      <w:r w:rsidR="00E6675E">
        <w:rPr>
          <w:rFonts w:ascii="Times New Roman" w:eastAsia="Times New Roman" w:hAnsi="Times New Roman" w:cs="Times New Roman"/>
          <w:sz w:val="24"/>
          <w:szCs w:val="24"/>
        </w:rPr>
        <w:t xml:space="preserve"> 410</w:t>
      </w:r>
      <w:r w:rsidR="50503D52" w:rsidRPr="50503D52">
        <w:rPr>
          <w:rFonts w:ascii="Times New Roman" w:eastAsia="Times New Roman" w:hAnsi="Times New Roman" w:cs="Times New Roman"/>
          <w:sz w:val="24"/>
          <w:szCs w:val="24"/>
        </w:rPr>
        <w:t xml:space="preserve"> MPN. </w:t>
      </w:r>
      <w:r w:rsidR="005F47F3">
        <w:rPr>
          <w:noProof/>
        </w:rPr>
        <mc:AlternateContent>
          <mc:Choice Requires="wps">
            <w:drawing>
              <wp:anchor distT="0" distB="0" distL="114300" distR="114300" simplePos="0" relativeHeight="251658245" behindDoc="0" locked="0" layoutInCell="1" allowOverlap="1" wp14:anchorId="1AB8B804" wp14:editId="23F6B6E8">
                <wp:simplePos x="0" y="0"/>
                <wp:positionH relativeFrom="column">
                  <wp:posOffset>0</wp:posOffset>
                </wp:positionH>
                <wp:positionV relativeFrom="paragraph">
                  <wp:posOffset>4442460</wp:posOffset>
                </wp:positionV>
                <wp:extent cx="276415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64155" cy="635"/>
                        </a:xfrm>
                        <a:prstGeom prst="rect">
                          <a:avLst/>
                        </a:prstGeom>
                        <a:solidFill>
                          <a:prstClr val="white"/>
                        </a:solidFill>
                        <a:ln>
                          <a:noFill/>
                        </a:ln>
                      </wps:spPr>
                      <wps:txbx>
                        <w:txbxContent>
                          <w:p w14:paraId="02D11527" w14:textId="11818DE8" w:rsidR="0079746A" w:rsidRPr="005718CC" w:rsidRDefault="0079746A" w:rsidP="005F47F3">
                            <w:pPr>
                              <w:pStyle w:val="Caption"/>
                              <w:rPr>
                                <w:rFonts w:ascii="Times New Roman" w:eastAsia="Times New Roman" w:hAnsi="Times New Roman" w:cs="Times New Roman"/>
                                <w:sz w:val="24"/>
                                <w:szCs w:val="24"/>
                              </w:rPr>
                            </w:pPr>
                            <w:r>
                              <w:t xml:space="preserve">Figure </w:t>
                            </w:r>
                            <w:r w:rsidR="00EE1960">
                              <w:fldChar w:fldCharType="begin"/>
                            </w:r>
                            <w:r w:rsidR="00EE1960">
                              <w:instrText xml:space="preserve"> SEQ Figure \* ARABIC </w:instrText>
                            </w:r>
                            <w:r w:rsidR="00EE1960">
                              <w:fldChar w:fldCharType="separate"/>
                            </w:r>
                            <w:r>
                              <w:rPr>
                                <w:noProof/>
                              </w:rPr>
                              <w:t>3</w:t>
                            </w:r>
                            <w:r w:rsidR="00EE1960">
                              <w:rPr>
                                <w:noProof/>
                              </w:rPr>
                              <w:fldChar w:fldCharType="end"/>
                            </w:r>
                            <w:r>
                              <w:t xml:space="preserve"> A crumbling manhole on Fenwick Branch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B8B804" id="Text Box 1" o:spid="_x0000_s1028" type="#_x0000_t202" style="position:absolute;margin-left:0;margin-top:349.8pt;width:217.6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" stroked="f">
                <v:textbox style="mso-fit-shape-to-text:t" inset="0,0,0,0">
                  <w:txbxContent>
                    <w:p w14:paraId="02D11527" w14:textId="11818DE8" w:rsidR="0079746A" w:rsidRPr="005718CC" w:rsidRDefault="0079746A" w:rsidP="005F47F3">
                      <w:pPr>
                        <w:pStyle w:val="Caption"/>
                        <w:rPr>
                          <w:rFonts w:ascii="Times New Roman" w:eastAsia="Times New Roman" w:hAnsi="Times New Roman" w:cs="Times New Roman"/>
                          <w:sz w:val="24"/>
                          <w:szCs w:val="24"/>
                        </w:rPr>
                      </w:pPr>
                      <w:r>
                        <w:t xml:space="preserve">Figure </w:t>
                      </w:r>
                      <w:r w:rsidR="00EE1960">
                        <w:fldChar w:fldCharType="begin"/>
                      </w:r>
                      <w:r w:rsidR="00EE1960">
                        <w:instrText xml:space="preserve"> SEQ Figure \* ARABIC </w:instrText>
                      </w:r>
                      <w:r w:rsidR="00EE1960">
                        <w:fldChar w:fldCharType="separate"/>
                      </w:r>
                      <w:r>
                        <w:rPr>
                          <w:noProof/>
                        </w:rPr>
                        <w:t>3</w:t>
                      </w:r>
                      <w:r w:rsidR="00EE1960">
                        <w:rPr>
                          <w:noProof/>
                        </w:rPr>
                        <w:fldChar w:fldCharType="end"/>
                      </w:r>
                      <w:r>
                        <w:t xml:space="preserve"> A crumbling manhole on Fenwick Branch</w:t>
                      </w:r>
                    </w:p>
                  </w:txbxContent>
                </v:textbox>
                <w10:wrap type="square"/>
              </v:shape>
            </w:pict>
          </mc:Fallback>
        </mc:AlternateContent>
      </w:r>
      <w:r w:rsidR="00927A82">
        <w:rPr>
          <w:noProof/>
        </w:rPr>
        <w:drawing>
          <wp:anchor distT="0" distB="0" distL="114300" distR="114300" simplePos="0" relativeHeight="251658244" behindDoc="0" locked="0" layoutInCell="1" allowOverlap="1" wp14:anchorId="47A841E1" wp14:editId="7E48A708">
            <wp:simplePos x="0" y="0"/>
            <wp:positionH relativeFrom="column">
              <wp:posOffset>0</wp:posOffset>
            </wp:positionH>
            <wp:positionV relativeFrom="paragraph">
              <wp:posOffset>701040</wp:posOffset>
            </wp:positionV>
            <wp:extent cx="2764155" cy="3684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155" cy="368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50163" w14:textId="77777777" w:rsidR="00FD2BDC" w:rsidRDefault="00FD2BDC" w:rsidP="00A51B78">
      <w:pPr>
        <w:spacing w:line="360" w:lineRule="auto"/>
        <w:rPr>
          <w:rFonts w:ascii="Times New Roman" w:eastAsia="Times New Roman" w:hAnsi="Times New Roman" w:cs="Times New Roman"/>
          <w:sz w:val="24"/>
          <w:szCs w:val="24"/>
        </w:rPr>
      </w:pPr>
    </w:p>
    <w:p w14:paraId="59C6BFE1" w14:textId="626BDED9" w:rsidR="50503D52" w:rsidRDefault="00CE49B2"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w:t>
      </w:r>
      <w:r w:rsidR="00D662FA">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a </w:t>
      </w:r>
      <w:r w:rsidR="50503D52" w:rsidRPr="50503D52">
        <w:rPr>
          <w:rFonts w:ascii="Times New Roman" w:eastAsia="Times New Roman" w:hAnsi="Times New Roman" w:cs="Times New Roman"/>
          <w:sz w:val="24"/>
          <w:szCs w:val="24"/>
        </w:rPr>
        <w:t xml:space="preserve">DOEE </w:t>
      </w:r>
      <w:r w:rsidR="00743C7F">
        <w:rPr>
          <w:rFonts w:ascii="Times New Roman" w:eastAsia="Times New Roman" w:hAnsi="Times New Roman" w:cs="Times New Roman"/>
          <w:sz w:val="24"/>
          <w:szCs w:val="24"/>
        </w:rPr>
        <w:t>s</w:t>
      </w:r>
      <w:r w:rsidR="50503D52" w:rsidRPr="50503D52">
        <w:rPr>
          <w:rFonts w:ascii="Times New Roman" w:eastAsia="Times New Roman" w:hAnsi="Times New Roman" w:cs="Times New Roman"/>
          <w:sz w:val="24"/>
          <w:szCs w:val="24"/>
        </w:rPr>
        <w:t>urvey of the stream for the years 2009</w:t>
      </w:r>
      <w:r w:rsidR="0066694F">
        <w:rPr>
          <w:rFonts w:ascii="Times New Roman" w:eastAsia="Times New Roman" w:hAnsi="Times New Roman" w:cs="Times New Roman"/>
          <w:sz w:val="24"/>
          <w:szCs w:val="24"/>
        </w:rPr>
        <w:t xml:space="preserve"> to </w:t>
      </w:r>
      <w:r w:rsidR="50503D52" w:rsidRPr="50503D52">
        <w:rPr>
          <w:rFonts w:ascii="Times New Roman" w:eastAsia="Times New Roman" w:hAnsi="Times New Roman" w:cs="Times New Roman"/>
          <w:sz w:val="24"/>
          <w:szCs w:val="24"/>
        </w:rPr>
        <w:t xml:space="preserve">2013 found that levels of E. </w:t>
      </w:r>
      <w:r w:rsidR="00BC025E">
        <w:rPr>
          <w:rFonts w:ascii="Times New Roman" w:eastAsia="Times New Roman" w:hAnsi="Times New Roman" w:cs="Times New Roman"/>
          <w:sz w:val="24"/>
          <w:szCs w:val="24"/>
        </w:rPr>
        <w:t>c</w:t>
      </w:r>
      <w:r w:rsidR="50503D52" w:rsidRPr="50503D52">
        <w:rPr>
          <w:rFonts w:ascii="Times New Roman" w:eastAsia="Times New Roman" w:hAnsi="Times New Roman" w:cs="Times New Roman"/>
          <w:sz w:val="24"/>
          <w:szCs w:val="24"/>
        </w:rPr>
        <w:t>oli varied from a minimum 1 MPN to 3609 MPN, with an average of 598.56 MPN with 25 percent of the samples in violation of water quality standards</w:t>
      </w:r>
      <w:r w:rsidR="00A83962">
        <w:rPr>
          <w:rFonts w:ascii="Times New Roman" w:eastAsia="Times New Roman" w:hAnsi="Times New Roman" w:cs="Times New Roman"/>
          <w:sz w:val="24"/>
          <w:szCs w:val="24"/>
        </w:rPr>
        <w:t xml:space="preserve"> –</w:t>
      </w:r>
      <w:r w:rsidR="00CA7E49">
        <w:rPr>
          <w:rFonts w:ascii="Times New Roman" w:eastAsia="Times New Roman" w:hAnsi="Times New Roman" w:cs="Times New Roman"/>
          <w:sz w:val="24"/>
          <w:szCs w:val="24"/>
        </w:rPr>
        <w:t xml:space="preserve"> ranking </w:t>
      </w:r>
      <w:r w:rsidR="00437765">
        <w:rPr>
          <w:rFonts w:ascii="Times New Roman" w:eastAsia="Times New Roman" w:hAnsi="Times New Roman" w:cs="Times New Roman"/>
          <w:sz w:val="24"/>
          <w:szCs w:val="24"/>
        </w:rPr>
        <w:t xml:space="preserve">Fenwick Branch as the </w:t>
      </w:r>
      <w:r w:rsidR="00CA7E49">
        <w:rPr>
          <w:rFonts w:ascii="Times New Roman" w:eastAsia="Times New Roman" w:hAnsi="Times New Roman" w:cs="Times New Roman"/>
          <w:sz w:val="24"/>
          <w:szCs w:val="24"/>
        </w:rPr>
        <w:t>6</w:t>
      </w:r>
      <w:r w:rsidR="00CA7E49" w:rsidRPr="00CA7E49">
        <w:rPr>
          <w:rFonts w:ascii="Times New Roman" w:eastAsia="Times New Roman" w:hAnsi="Times New Roman" w:cs="Times New Roman"/>
          <w:sz w:val="24"/>
          <w:szCs w:val="24"/>
          <w:vertAlign w:val="superscript"/>
        </w:rPr>
        <w:t>th</w:t>
      </w:r>
      <w:r w:rsidR="00CA7E49">
        <w:rPr>
          <w:rFonts w:ascii="Times New Roman" w:eastAsia="Times New Roman" w:hAnsi="Times New Roman" w:cs="Times New Roman"/>
          <w:sz w:val="24"/>
          <w:szCs w:val="24"/>
        </w:rPr>
        <w:t xml:space="preserve"> </w:t>
      </w:r>
      <w:r w:rsidR="004F58CA">
        <w:rPr>
          <w:rFonts w:ascii="Times New Roman" w:eastAsia="Times New Roman" w:hAnsi="Times New Roman" w:cs="Times New Roman"/>
          <w:sz w:val="24"/>
          <w:szCs w:val="24"/>
        </w:rPr>
        <w:t>dirties</w:t>
      </w:r>
      <w:r w:rsidR="00CD7A01">
        <w:rPr>
          <w:rFonts w:ascii="Times New Roman" w:eastAsia="Times New Roman" w:hAnsi="Times New Roman" w:cs="Times New Roman"/>
          <w:sz w:val="24"/>
          <w:szCs w:val="24"/>
        </w:rPr>
        <w:t xml:space="preserve">t </w:t>
      </w:r>
      <w:r w:rsidR="00CA7E49">
        <w:rPr>
          <w:rFonts w:ascii="Times New Roman" w:eastAsia="Times New Roman" w:hAnsi="Times New Roman" w:cs="Times New Roman"/>
          <w:sz w:val="24"/>
          <w:szCs w:val="24"/>
        </w:rPr>
        <w:t>among the 9 tributaries studied.</w:t>
      </w:r>
      <w:r w:rsidR="00C213B5">
        <w:rPr>
          <w:rFonts w:ascii="Times New Roman" w:eastAsia="Times New Roman" w:hAnsi="Times New Roman" w:cs="Times New Roman"/>
          <w:sz w:val="24"/>
          <w:szCs w:val="24"/>
        </w:rPr>
        <w:t xml:space="preserve"> </w:t>
      </w:r>
      <w:r w:rsidR="50503D52" w:rsidRPr="50503D52">
        <w:rPr>
          <w:rFonts w:ascii="Times New Roman" w:eastAsia="Times New Roman" w:hAnsi="Times New Roman" w:cs="Times New Roman"/>
          <w:sz w:val="24"/>
          <w:szCs w:val="24"/>
        </w:rPr>
        <w:t>(</w:t>
      </w:r>
      <w:r w:rsidR="00C213B5" w:rsidRPr="50503D52">
        <w:rPr>
          <w:rFonts w:ascii="Times New Roman" w:eastAsia="Times New Roman" w:hAnsi="Times New Roman" w:cs="Times New Roman"/>
          <w:sz w:val="24"/>
          <w:szCs w:val="24"/>
        </w:rPr>
        <w:t>See</w:t>
      </w:r>
      <w:r w:rsidR="50503D52" w:rsidRPr="50503D52">
        <w:rPr>
          <w:rFonts w:ascii="Times New Roman" w:eastAsia="Times New Roman" w:hAnsi="Times New Roman" w:cs="Times New Roman"/>
          <w:sz w:val="24"/>
          <w:szCs w:val="24"/>
        </w:rPr>
        <w:t xml:space="preserve"> Table </w:t>
      </w:r>
      <w:r w:rsidR="005F77B9">
        <w:rPr>
          <w:rFonts w:ascii="Times New Roman" w:eastAsia="Times New Roman" w:hAnsi="Times New Roman" w:cs="Times New Roman"/>
          <w:sz w:val="24"/>
          <w:szCs w:val="24"/>
        </w:rPr>
        <w:t>2</w:t>
      </w:r>
      <w:r w:rsidR="00C213B5">
        <w:rPr>
          <w:rFonts w:ascii="Times New Roman" w:eastAsia="Times New Roman" w:hAnsi="Times New Roman" w:cs="Times New Roman"/>
          <w:sz w:val="24"/>
          <w:szCs w:val="24"/>
        </w:rPr>
        <w:t>,</w:t>
      </w:r>
      <w:r w:rsidR="00544A4D">
        <w:rPr>
          <w:rFonts w:ascii="Times New Roman" w:eastAsia="Times New Roman" w:hAnsi="Times New Roman" w:cs="Times New Roman"/>
          <w:sz w:val="24"/>
          <w:szCs w:val="24"/>
        </w:rPr>
        <w:t xml:space="preserve"> Appendix A</w:t>
      </w:r>
      <w:r w:rsidR="50503D52" w:rsidRPr="50503D52">
        <w:rPr>
          <w:rFonts w:ascii="Times New Roman" w:eastAsia="Times New Roman" w:hAnsi="Times New Roman" w:cs="Times New Roman"/>
          <w:sz w:val="24"/>
          <w:szCs w:val="24"/>
        </w:rPr>
        <w:t>).</w:t>
      </w:r>
      <w:r w:rsidR="50503D52" w:rsidRPr="70DA1338">
        <w:rPr>
          <w:rStyle w:val="FootnoteReference"/>
          <w:rFonts w:ascii="Times New Roman" w:eastAsia="Times New Roman" w:hAnsi="Times New Roman" w:cs="Times New Roman"/>
          <w:sz w:val="24"/>
          <w:szCs w:val="24"/>
        </w:rPr>
        <w:footnoteReference w:id="24"/>
      </w:r>
    </w:p>
    <w:p w14:paraId="5406A843" w14:textId="7B7DD492" w:rsidR="231CF250" w:rsidRPr="004B635B" w:rsidRDefault="231CF250" w:rsidP="00A51B78">
      <w:pPr>
        <w:spacing w:line="360" w:lineRule="auto"/>
        <w:rPr>
          <w:rFonts w:ascii="Times New Roman" w:eastAsia="Times New Roman" w:hAnsi="Times New Roman" w:cs="Times New Roman"/>
          <w:sz w:val="18"/>
          <w:szCs w:val="18"/>
        </w:rPr>
      </w:pPr>
    </w:p>
    <w:p w14:paraId="5590A049" w14:textId="10E8BAEA" w:rsidR="008F4016" w:rsidRDefault="008F4016" w:rsidP="00A51B78">
      <w:pPr>
        <w:spacing w:line="360" w:lineRule="auto"/>
        <w:rPr>
          <w:rFonts w:ascii="Times New Roman" w:eastAsia="Times New Roman" w:hAnsi="Times New Roman" w:cs="Times New Roman"/>
          <w:b/>
          <w:bCs/>
          <w:sz w:val="24"/>
          <w:szCs w:val="24"/>
        </w:rPr>
      </w:pPr>
      <w:r w:rsidRPr="00250E67">
        <w:rPr>
          <w:rFonts w:ascii="Times New Roman" w:eastAsia="Times New Roman" w:hAnsi="Times New Roman" w:cs="Times New Roman"/>
          <w:b/>
          <w:bCs/>
          <w:sz w:val="24"/>
          <w:szCs w:val="24"/>
        </w:rPr>
        <w:t xml:space="preserve">Klingle </w:t>
      </w:r>
      <w:r>
        <w:rPr>
          <w:rFonts w:ascii="Times New Roman" w:eastAsia="Times New Roman" w:hAnsi="Times New Roman" w:cs="Times New Roman"/>
          <w:b/>
          <w:bCs/>
          <w:sz w:val="24"/>
          <w:szCs w:val="24"/>
        </w:rPr>
        <w:t>Run</w:t>
      </w:r>
    </w:p>
    <w:p w14:paraId="2861E770" w14:textId="7A9C6ADC" w:rsidR="008F4016" w:rsidRDefault="008F4016"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surface portion of Klingle Run originates from a </w:t>
      </w:r>
      <w:r w:rsidR="007F071E">
        <w:rPr>
          <w:rFonts w:ascii="Times New Roman" w:eastAsia="Times New Roman" w:hAnsi="Times New Roman" w:cs="Times New Roman"/>
          <w:sz w:val="24"/>
          <w:szCs w:val="24"/>
        </w:rPr>
        <w:t xml:space="preserve">36 inch </w:t>
      </w:r>
      <w:r>
        <w:rPr>
          <w:rFonts w:ascii="Times New Roman" w:eastAsia="Times New Roman" w:hAnsi="Times New Roman" w:cs="Times New Roman"/>
          <w:sz w:val="24"/>
          <w:szCs w:val="24"/>
        </w:rPr>
        <w:t>storm sewer pipe near the intersection of Cortland Place and Klingle Road near the top of the Klingle Valley.</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Klingle Run’s watershed comprises 320 </w:t>
      </w:r>
      <w:r w:rsidR="00794C82">
        <w:rPr>
          <w:rFonts w:ascii="Times New Roman" w:eastAsia="Times New Roman" w:hAnsi="Times New Roman" w:cs="Times New Roman"/>
          <w:sz w:val="24"/>
          <w:szCs w:val="24"/>
        </w:rPr>
        <w:t>acres</w:t>
      </w:r>
      <w:r>
        <w:rPr>
          <w:rFonts w:ascii="Times New Roman" w:eastAsia="Times New Roman" w:hAnsi="Times New Roman" w:cs="Times New Roman"/>
          <w:sz w:val="24"/>
          <w:szCs w:val="24"/>
        </w:rPr>
        <w:t xml:space="preserve"> but </w:t>
      </w:r>
      <w:r w:rsidR="002E3145">
        <w:rPr>
          <w:rFonts w:ascii="Times New Roman" w:eastAsia="Times New Roman" w:hAnsi="Times New Roman" w:cs="Times New Roman"/>
          <w:sz w:val="24"/>
          <w:szCs w:val="24"/>
        </w:rPr>
        <w:t xml:space="preserve">the surface portion of the stream is </w:t>
      </w:r>
      <w:r w:rsidR="007F071E">
        <w:rPr>
          <w:rFonts w:ascii="Times New Roman" w:eastAsia="Times New Roman" w:hAnsi="Times New Roman" w:cs="Times New Roman"/>
          <w:sz w:val="24"/>
          <w:szCs w:val="24"/>
        </w:rPr>
        <w:t>only</w:t>
      </w:r>
      <w:r>
        <w:rPr>
          <w:rFonts w:ascii="Times New Roman" w:eastAsia="Times New Roman" w:hAnsi="Times New Roman" w:cs="Times New Roman"/>
          <w:sz w:val="24"/>
          <w:szCs w:val="24"/>
        </w:rPr>
        <w:t xml:space="preserve"> 0.7 miles </w:t>
      </w:r>
      <w:r w:rsidR="002E3145">
        <w:rPr>
          <w:rFonts w:ascii="Times New Roman" w:eastAsia="Times New Roman" w:hAnsi="Times New Roman" w:cs="Times New Roman"/>
          <w:sz w:val="24"/>
          <w:szCs w:val="24"/>
        </w:rPr>
        <w:t xml:space="preserve">long </w:t>
      </w:r>
      <w:r>
        <w:rPr>
          <w:rFonts w:ascii="Times New Roman" w:eastAsia="Times New Roman" w:hAnsi="Times New Roman" w:cs="Times New Roman"/>
          <w:sz w:val="24"/>
          <w:szCs w:val="24"/>
        </w:rPr>
        <w:t xml:space="preserve">from the storm drain to Rock Creek just </w:t>
      </w:r>
      <w:r w:rsidR="00E722C9">
        <w:rPr>
          <w:rFonts w:ascii="Times New Roman" w:eastAsia="Times New Roman" w:hAnsi="Times New Roman" w:cs="Times New Roman"/>
          <w:sz w:val="24"/>
          <w:szCs w:val="24"/>
        </w:rPr>
        <w:t>downstream</w:t>
      </w:r>
      <w:r>
        <w:rPr>
          <w:rFonts w:ascii="Times New Roman" w:eastAsia="Times New Roman" w:hAnsi="Times New Roman" w:cs="Times New Roman"/>
          <w:sz w:val="24"/>
          <w:szCs w:val="24"/>
        </w:rPr>
        <w:t xml:space="preserve"> from the Porter Street bridge.</w:t>
      </w:r>
      <w:r w:rsidR="00C213B5">
        <w:rPr>
          <w:rFonts w:ascii="Times New Roman" w:eastAsia="Times New Roman" w:hAnsi="Times New Roman" w:cs="Times New Roman"/>
          <w:sz w:val="24"/>
          <w:szCs w:val="24"/>
        </w:rPr>
        <w:t xml:space="preserve"> </w:t>
      </w:r>
      <w:r w:rsidR="00397CFE">
        <w:rPr>
          <w:rFonts w:ascii="Times New Roman" w:eastAsia="Times New Roman" w:hAnsi="Times New Roman" w:cs="Times New Roman"/>
          <w:sz w:val="24"/>
          <w:szCs w:val="24"/>
        </w:rPr>
        <w:t>P</w:t>
      </w:r>
      <w:r w:rsidR="007B6D1F">
        <w:rPr>
          <w:rFonts w:ascii="Times New Roman" w:eastAsia="Times New Roman" w:hAnsi="Times New Roman" w:cs="Times New Roman"/>
          <w:sz w:val="24"/>
          <w:szCs w:val="24"/>
        </w:rPr>
        <w:t>ortions</w:t>
      </w:r>
      <w:r w:rsidR="00397CFE">
        <w:rPr>
          <w:rFonts w:ascii="Times New Roman" w:eastAsia="Times New Roman" w:hAnsi="Times New Roman" w:cs="Times New Roman"/>
          <w:sz w:val="24"/>
          <w:szCs w:val="24"/>
        </w:rPr>
        <w:t xml:space="preserve"> of the stream </w:t>
      </w:r>
      <w:r w:rsidR="00C302A4">
        <w:rPr>
          <w:rFonts w:ascii="Times New Roman" w:eastAsia="Times New Roman" w:hAnsi="Times New Roman" w:cs="Times New Roman"/>
          <w:sz w:val="24"/>
          <w:szCs w:val="24"/>
        </w:rPr>
        <w:t>rush around</w:t>
      </w:r>
      <w:r w:rsidR="00397CFE">
        <w:rPr>
          <w:rFonts w:ascii="Times New Roman" w:eastAsia="Times New Roman" w:hAnsi="Times New Roman" w:cs="Times New Roman"/>
          <w:sz w:val="24"/>
          <w:szCs w:val="24"/>
        </w:rPr>
        <w:t xml:space="preserve"> </w:t>
      </w:r>
      <w:r w:rsidR="00CB09DB">
        <w:rPr>
          <w:rFonts w:ascii="Times New Roman" w:eastAsia="Times New Roman" w:hAnsi="Times New Roman" w:cs="Times New Roman"/>
          <w:sz w:val="24"/>
          <w:szCs w:val="24"/>
        </w:rPr>
        <w:t>granite boulder</w:t>
      </w:r>
      <w:r w:rsidR="006473BD">
        <w:rPr>
          <w:rFonts w:ascii="Times New Roman" w:eastAsia="Times New Roman" w:hAnsi="Times New Roman" w:cs="Times New Roman"/>
          <w:sz w:val="24"/>
          <w:szCs w:val="24"/>
        </w:rPr>
        <w:t xml:space="preserve">s </w:t>
      </w:r>
      <w:r w:rsidR="005B4B8B">
        <w:rPr>
          <w:rFonts w:ascii="Times New Roman" w:eastAsia="Times New Roman" w:hAnsi="Times New Roman" w:cs="Times New Roman"/>
          <w:sz w:val="24"/>
          <w:szCs w:val="24"/>
        </w:rPr>
        <w:t>like</w:t>
      </w:r>
      <w:r w:rsidR="00CF12D3">
        <w:rPr>
          <w:rFonts w:ascii="Times New Roman" w:eastAsia="Times New Roman" w:hAnsi="Times New Roman" w:cs="Times New Roman"/>
          <w:sz w:val="24"/>
          <w:szCs w:val="24"/>
        </w:rPr>
        <w:t xml:space="preserve"> a mountain stream.</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1993,</w:t>
      </w:r>
      <w:r w:rsidR="007D294B">
        <w:rPr>
          <w:rFonts w:ascii="Times New Roman" w:eastAsia="Times New Roman" w:hAnsi="Times New Roman" w:cs="Times New Roman"/>
          <w:sz w:val="24"/>
          <w:szCs w:val="24"/>
        </w:rPr>
        <w:t xml:space="preserve"> researchers </w:t>
      </w:r>
      <w:r w:rsidR="003169BB">
        <w:rPr>
          <w:rFonts w:ascii="Times New Roman" w:eastAsia="Times New Roman" w:hAnsi="Times New Roman" w:cs="Times New Roman"/>
          <w:sz w:val="24"/>
          <w:szCs w:val="24"/>
        </w:rPr>
        <w:t xml:space="preserve">found Klingle Run to </w:t>
      </w:r>
      <w:r w:rsidR="00CD1A4E">
        <w:rPr>
          <w:rFonts w:ascii="Times New Roman" w:eastAsia="Times New Roman" w:hAnsi="Times New Roman" w:cs="Times New Roman"/>
          <w:sz w:val="24"/>
          <w:szCs w:val="24"/>
        </w:rPr>
        <w:t>av</w:t>
      </w:r>
      <w:r w:rsidR="006170D1">
        <w:rPr>
          <w:rFonts w:ascii="Times New Roman" w:eastAsia="Times New Roman" w:hAnsi="Times New Roman" w:cs="Times New Roman"/>
          <w:sz w:val="24"/>
          <w:szCs w:val="24"/>
        </w:rPr>
        <w:t xml:space="preserve">erage </w:t>
      </w:r>
      <w:r>
        <w:rPr>
          <w:rFonts w:ascii="Times New Roman" w:eastAsia="Times New Roman" w:hAnsi="Times New Roman" w:cs="Times New Roman"/>
          <w:sz w:val="24"/>
          <w:szCs w:val="24"/>
        </w:rPr>
        <w:t xml:space="preserve">6 </w:t>
      </w:r>
      <w:r w:rsidR="00C213B5">
        <w:rPr>
          <w:rFonts w:ascii="Times New Roman" w:eastAsia="Times New Roman" w:hAnsi="Times New Roman" w:cs="Times New Roman"/>
          <w:sz w:val="24"/>
          <w:szCs w:val="24"/>
        </w:rPr>
        <w:t>ft.</w:t>
      </w:r>
      <w:r>
        <w:rPr>
          <w:rFonts w:ascii="Times New Roman" w:eastAsia="Times New Roman" w:hAnsi="Times New Roman" w:cs="Times New Roman"/>
          <w:sz w:val="24"/>
          <w:szCs w:val="24"/>
        </w:rPr>
        <w:t xml:space="preserve"> wide, </w:t>
      </w:r>
      <w:r w:rsidR="003169BB">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a 30 </w:t>
      </w:r>
      <w:r w:rsidR="00C213B5">
        <w:rPr>
          <w:rFonts w:ascii="Times New Roman" w:eastAsia="Times New Roman" w:hAnsi="Times New Roman" w:cs="Times New Roman"/>
          <w:sz w:val="24"/>
          <w:szCs w:val="24"/>
        </w:rPr>
        <w:t>ft.</w:t>
      </w:r>
      <w:r>
        <w:rPr>
          <w:rFonts w:ascii="Times New Roman" w:eastAsia="Times New Roman" w:hAnsi="Times New Roman" w:cs="Times New Roman"/>
          <w:sz w:val="24"/>
          <w:szCs w:val="24"/>
        </w:rPr>
        <w:t xml:space="preserve"> wide channel, </w:t>
      </w:r>
      <w:r w:rsidR="00962575">
        <w:rPr>
          <w:rFonts w:ascii="Times New Roman" w:eastAsia="Times New Roman" w:hAnsi="Times New Roman" w:cs="Times New Roman"/>
          <w:sz w:val="24"/>
          <w:szCs w:val="24"/>
        </w:rPr>
        <w:t>and a</w:t>
      </w:r>
      <w:r>
        <w:rPr>
          <w:rFonts w:ascii="Times New Roman" w:eastAsia="Times New Roman" w:hAnsi="Times New Roman" w:cs="Times New Roman"/>
          <w:sz w:val="24"/>
          <w:szCs w:val="24"/>
        </w:rPr>
        <w:t xml:space="preserve"> normal flow of 0.83 cfs.</w:t>
      </w:r>
      <w:r w:rsidR="00C213B5">
        <w:rPr>
          <w:rFonts w:ascii="Times New Roman" w:eastAsia="Times New Roman" w:hAnsi="Times New Roman" w:cs="Times New Roman"/>
          <w:sz w:val="24"/>
          <w:szCs w:val="24"/>
        </w:rPr>
        <w:t xml:space="preserve"> </w:t>
      </w:r>
      <w:r w:rsidR="003567FB">
        <w:rPr>
          <w:rFonts w:ascii="Times New Roman" w:eastAsia="Times New Roman" w:hAnsi="Times New Roman" w:cs="Times New Roman"/>
          <w:sz w:val="24"/>
          <w:szCs w:val="24"/>
        </w:rPr>
        <w:t>Although</w:t>
      </w:r>
      <w:r>
        <w:rPr>
          <w:rFonts w:ascii="Times New Roman" w:eastAsia="Times New Roman" w:hAnsi="Times New Roman" w:cs="Times New Roman"/>
          <w:sz w:val="24"/>
          <w:szCs w:val="24"/>
        </w:rPr>
        <w:t xml:space="preserve"> the average depth </w:t>
      </w:r>
      <w:r w:rsidR="00962575">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only 3.5 inches, there </w:t>
      </w:r>
      <w:r w:rsidR="00962575">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several deep pools, primarily at the </w:t>
      </w:r>
      <w:r>
        <w:rPr>
          <w:rFonts w:ascii="Times New Roman" w:eastAsia="Times New Roman" w:hAnsi="Times New Roman" w:cs="Times New Roman"/>
          <w:sz w:val="24"/>
          <w:szCs w:val="24"/>
        </w:rPr>
        <w:lastRenderedPageBreak/>
        <w:t>end of culverts.</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885497">
        <w:rPr>
          <w:rFonts w:ascii="Times New Roman" w:eastAsia="Times New Roman" w:hAnsi="Times New Roman" w:cs="Times New Roman"/>
          <w:sz w:val="24"/>
          <w:szCs w:val="24"/>
        </w:rPr>
        <w:t>The force of h</w:t>
      </w:r>
      <w:r>
        <w:rPr>
          <w:rFonts w:ascii="Times New Roman" w:eastAsia="Times New Roman" w:hAnsi="Times New Roman" w:cs="Times New Roman"/>
          <w:sz w:val="24"/>
          <w:szCs w:val="24"/>
        </w:rPr>
        <w:t>igh water flows from storms have significantly eroded the banks of the creek</w:t>
      </w:r>
      <w:r w:rsidR="000260B8">
        <w:rPr>
          <w:rFonts w:ascii="Times New Roman" w:eastAsia="Times New Roman" w:hAnsi="Times New Roman" w:cs="Times New Roman"/>
          <w:sz w:val="24"/>
          <w:szCs w:val="24"/>
        </w:rPr>
        <w:t>, making</w:t>
      </w:r>
      <w:r w:rsidR="00E61C1D">
        <w:rPr>
          <w:rFonts w:ascii="Times New Roman" w:eastAsia="Times New Roman" w:hAnsi="Times New Roman" w:cs="Times New Roman"/>
          <w:sz w:val="24"/>
          <w:szCs w:val="24"/>
        </w:rPr>
        <w:t xml:space="preserve"> Klingle Road unusable.</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61C1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fter a long campaign by park advocates, the </w:t>
      </w:r>
      <w:r w:rsidR="0093376B">
        <w:rPr>
          <w:rFonts w:ascii="Times New Roman" w:eastAsia="Times New Roman" w:hAnsi="Times New Roman" w:cs="Times New Roman"/>
          <w:sz w:val="24"/>
          <w:szCs w:val="24"/>
        </w:rPr>
        <w:t>stream was re</w:t>
      </w:r>
      <w:r w:rsidR="002869FF">
        <w:rPr>
          <w:rFonts w:ascii="Times New Roman" w:eastAsia="Times New Roman" w:hAnsi="Times New Roman" w:cs="Times New Roman"/>
          <w:sz w:val="24"/>
          <w:szCs w:val="24"/>
        </w:rPr>
        <w:t xml:space="preserve">habilitated and the </w:t>
      </w:r>
      <w:r w:rsidR="00E61C1D">
        <w:rPr>
          <w:rFonts w:ascii="Times New Roman" w:eastAsia="Times New Roman" w:hAnsi="Times New Roman" w:cs="Times New Roman"/>
          <w:sz w:val="24"/>
          <w:szCs w:val="24"/>
        </w:rPr>
        <w:t xml:space="preserve">road </w:t>
      </w:r>
      <w:r w:rsidR="003567FB">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abandoned as a </w:t>
      </w:r>
      <w:r w:rsidR="00C213B5">
        <w:rPr>
          <w:rFonts w:ascii="Times New Roman" w:eastAsia="Times New Roman" w:hAnsi="Times New Roman" w:cs="Times New Roman"/>
          <w:sz w:val="24"/>
          <w:szCs w:val="24"/>
        </w:rPr>
        <w:t>thoroughfare</w:t>
      </w:r>
      <w:r>
        <w:rPr>
          <w:rFonts w:ascii="Times New Roman" w:eastAsia="Times New Roman" w:hAnsi="Times New Roman" w:cs="Times New Roman"/>
          <w:sz w:val="24"/>
          <w:szCs w:val="24"/>
        </w:rPr>
        <w:t xml:space="preserve"> and turned into park</w:t>
      </w:r>
      <w:r w:rsidR="003567FB">
        <w:rPr>
          <w:rFonts w:ascii="Times New Roman" w:eastAsia="Times New Roman" w:hAnsi="Times New Roman" w:cs="Times New Roman"/>
          <w:sz w:val="24"/>
          <w:szCs w:val="24"/>
        </w:rPr>
        <w:t>land</w:t>
      </w:r>
      <w:r>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2869FF">
        <w:rPr>
          <w:rFonts w:ascii="Times New Roman" w:eastAsia="Times New Roman" w:hAnsi="Times New Roman" w:cs="Times New Roman"/>
          <w:sz w:val="24"/>
          <w:szCs w:val="24"/>
        </w:rPr>
        <w:t xml:space="preserve">This preserved the </w:t>
      </w:r>
      <w:r>
        <w:rPr>
          <w:rFonts w:ascii="Times New Roman" w:eastAsia="Times New Roman" w:hAnsi="Times New Roman" w:cs="Times New Roman"/>
          <w:sz w:val="24"/>
          <w:szCs w:val="24"/>
        </w:rPr>
        <w:t>few hundred feet of wooded buffer along the creek</w:t>
      </w:r>
      <w:r>
        <w:rPr>
          <w:rStyle w:val="FootnoteReference"/>
          <w:rFonts w:ascii="Times New Roman" w:eastAsia="Times New Roman" w:hAnsi="Times New Roman" w:cs="Times New Roman"/>
          <w:sz w:val="24"/>
          <w:szCs w:val="24"/>
        </w:rPr>
        <w:footnoteReference w:id="25"/>
      </w:r>
      <w:r>
        <w:rPr>
          <w:rFonts w:ascii="Times New Roman" w:eastAsia="Times New Roman" w:hAnsi="Times New Roman" w:cs="Times New Roman"/>
          <w:sz w:val="24"/>
          <w:szCs w:val="24"/>
        </w:rPr>
        <w:t xml:space="preserve">. </w:t>
      </w:r>
    </w:p>
    <w:p w14:paraId="15A01C81" w14:textId="62B281C9" w:rsidR="00476C5E" w:rsidRDefault="0033556B"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8F4016">
        <w:rPr>
          <w:rFonts w:ascii="Times New Roman" w:eastAsia="Times New Roman" w:hAnsi="Times New Roman" w:cs="Times New Roman"/>
          <w:sz w:val="24"/>
          <w:szCs w:val="24"/>
        </w:rPr>
        <w:t xml:space="preserve">espite the age of </w:t>
      </w:r>
      <w:r w:rsidR="006E14D9">
        <w:rPr>
          <w:rFonts w:ascii="Times New Roman" w:eastAsia="Times New Roman" w:hAnsi="Times New Roman" w:cs="Times New Roman"/>
          <w:sz w:val="24"/>
          <w:szCs w:val="24"/>
        </w:rPr>
        <w:t>the pipes t</w:t>
      </w:r>
      <w:r>
        <w:rPr>
          <w:rFonts w:ascii="Times New Roman" w:eastAsia="Times New Roman" w:hAnsi="Times New Roman" w:cs="Times New Roman"/>
          <w:sz w:val="24"/>
          <w:szCs w:val="24"/>
        </w:rPr>
        <w:t>hat</w:t>
      </w:r>
      <w:r w:rsidR="006E14D9">
        <w:rPr>
          <w:rFonts w:ascii="Times New Roman" w:eastAsia="Times New Roman" w:hAnsi="Times New Roman" w:cs="Times New Roman"/>
          <w:sz w:val="24"/>
          <w:szCs w:val="24"/>
        </w:rPr>
        <w:t xml:space="preserve"> feed it,</w:t>
      </w:r>
      <w:r w:rsidR="008F40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Klingle Run </w:t>
      </w:r>
      <w:r w:rsidR="008F4016">
        <w:rPr>
          <w:rFonts w:ascii="Times New Roman" w:eastAsia="Times New Roman" w:hAnsi="Times New Roman" w:cs="Times New Roman"/>
          <w:sz w:val="24"/>
          <w:szCs w:val="24"/>
        </w:rPr>
        <w:t>is relatively clean</w:t>
      </w:r>
      <w:r w:rsidR="00923FDB">
        <w:rPr>
          <w:rFonts w:ascii="Times New Roman" w:eastAsia="Times New Roman" w:hAnsi="Times New Roman" w:cs="Times New Roman"/>
          <w:sz w:val="24"/>
          <w:szCs w:val="24"/>
        </w:rPr>
        <w:t xml:space="preserve"> compared to the other Rock Creek Tr</w:t>
      </w:r>
      <w:r w:rsidR="00F311D5">
        <w:rPr>
          <w:rFonts w:ascii="Times New Roman" w:eastAsia="Times New Roman" w:hAnsi="Times New Roman" w:cs="Times New Roman"/>
          <w:sz w:val="24"/>
          <w:szCs w:val="24"/>
        </w:rPr>
        <w:t>ibutaries studied</w:t>
      </w:r>
      <w:r w:rsidR="000D121F">
        <w:rPr>
          <w:rFonts w:ascii="Times New Roman" w:eastAsia="Times New Roman" w:hAnsi="Times New Roman" w:cs="Times New Roman"/>
          <w:sz w:val="24"/>
          <w:szCs w:val="24"/>
        </w:rPr>
        <w:t xml:space="preserve">. </w:t>
      </w:r>
      <w:r w:rsidR="00AB7FE9">
        <w:rPr>
          <w:rFonts w:ascii="Times New Roman" w:eastAsia="Times New Roman" w:hAnsi="Times New Roman" w:cs="Times New Roman"/>
          <w:sz w:val="24"/>
          <w:szCs w:val="24"/>
        </w:rPr>
        <w:t xml:space="preserve">According to the Statistical Summary Report submitted </w:t>
      </w:r>
      <w:r w:rsidR="00A03717">
        <w:rPr>
          <w:rFonts w:ascii="Times New Roman" w:eastAsia="Times New Roman" w:hAnsi="Times New Roman" w:cs="Times New Roman"/>
          <w:sz w:val="24"/>
          <w:szCs w:val="24"/>
        </w:rPr>
        <w:t>to</w:t>
      </w:r>
      <w:r w:rsidR="00AB7FE9">
        <w:rPr>
          <w:rFonts w:ascii="Times New Roman" w:eastAsia="Times New Roman" w:hAnsi="Times New Roman" w:cs="Times New Roman"/>
          <w:sz w:val="24"/>
          <w:szCs w:val="24"/>
        </w:rPr>
        <w:t xml:space="preserve"> US EPA, the minimum level of E. coli over the period 2009 to 2013 was only 16 MPN with a maximum of 1985 and an average of 373.9 MPN</w:t>
      </w:r>
      <w:r w:rsidR="00406013">
        <w:rPr>
          <w:rFonts w:ascii="Times New Roman" w:eastAsia="Times New Roman" w:hAnsi="Times New Roman" w:cs="Times New Roman"/>
          <w:sz w:val="24"/>
          <w:szCs w:val="24"/>
        </w:rPr>
        <w:t>,</w:t>
      </w:r>
      <w:r w:rsidR="00B311E1">
        <w:rPr>
          <w:rFonts w:ascii="Times New Roman" w:eastAsia="Times New Roman" w:hAnsi="Times New Roman" w:cs="Times New Roman"/>
          <w:sz w:val="24"/>
          <w:szCs w:val="24"/>
        </w:rPr>
        <w:t xml:space="preserve"> a level well</w:t>
      </w:r>
      <w:r w:rsidR="00AB7FE9">
        <w:rPr>
          <w:rFonts w:ascii="Times New Roman" w:eastAsia="Times New Roman" w:hAnsi="Times New Roman" w:cs="Times New Roman"/>
          <w:sz w:val="24"/>
          <w:szCs w:val="24"/>
        </w:rPr>
        <w:t xml:space="preserve"> below the water quality standard.</w:t>
      </w:r>
      <w:r w:rsidR="00C213B5">
        <w:rPr>
          <w:rFonts w:ascii="Times New Roman" w:eastAsia="Times New Roman" w:hAnsi="Times New Roman" w:cs="Times New Roman"/>
          <w:sz w:val="24"/>
          <w:szCs w:val="24"/>
        </w:rPr>
        <w:t xml:space="preserve"> </w:t>
      </w:r>
      <w:r w:rsidR="00AB7FE9">
        <w:rPr>
          <w:rFonts w:ascii="Times New Roman" w:eastAsia="Times New Roman" w:hAnsi="Times New Roman" w:cs="Times New Roman"/>
          <w:sz w:val="24"/>
          <w:szCs w:val="24"/>
        </w:rPr>
        <w:t>Unfortunately, only 20 percent of the samples during this period were at or below the water quality standard for E. coli.</w:t>
      </w:r>
      <w:r w:rsidR="00AB7FE9">
        <w:rPr>
          <w:rStyle w:val="FootnoteReference"/>
          <w:rFonts w:ascii="Times New Roman" w:eastAsia="Times New Roman" w:hAnsi="Times New Roman" w:cs="Times New Roman"/>
          <w:sz w:val="24"/>
          <w:szCs w:val="24"/>
        </w:rPr>
        <w:footnoteReference w:id="26"/>
      </w:r>
      <w:r w:rsidR="00C213B5">
        <w:rPr>
          <w:rFonts w:ascii="Times New Roman" w:eastAsia="Times New Roman" w:hAnsi="Times New Roman" w:cs="Times New Roman"/>
          <w:sz w:val="24"/>
          <w:szCs w:val="24"/>
        </w:rPr>
        <w:t xml:space="preserve"> </w:t>
      </w:r>
      <w:r w:rsidR="000D121F">
        <w:rPr>
          <w:rFonts w:ascii="Times New Roman" w:eastAsia="Times New Roman" w:hAnsi="Times New Roman" w:cs="Times New Roman"/>
          <w:sz w:val="24"/>
          <w:szCs w:val="24"/>
        </w:rPr>
        <w:t xml:space="preserve"> Of the 26 samples taken </w:t>
      </w:r>
      <w:r w:rsidR="00A377A6">
        <w:rPr>
          <w:rFonts w:ascii="Times New Roman" w:eastAsia="Times New Roman" w:hAnsi="Times New Roman" w:cs="Times New Roman"/>
          <w:sz w:val="24"/>
          <w:szCs w:val="24"/>
        </w:rPr>
        <w:t xml:space="preserve">in a later survey </w:t>
      </w:r>
      <w:r w:rsidR="000D121F">
        <w:rPr>
          <w:rFonts w:ascii="Times New Roman" w:eastAsia="Times New Roman" w:hAnsi="Times New Roman" w:cs="Times New Roman"/>
          <w:sz w:val="24"/>
          <w:szCs w:val="24"/>
        </w:rPr>
        <w:t xml:space="preserve">between </w:t>
      </w:r>
      <w:r w:rsidR="00D506A0">
        <w:rPr>
          <w:rFonts w:ascii="Times New Roman" w:eastAsia="Times New Roman" w:hAnsi="Times New Roman" w:cs="Times New Roman"/>
          <w:sz w:val="24"/>
          <w:szCs w:val="24"/>
        </w:rPr>
        <w:t>2015</w:t>
      </w:r>
      <w:r w:rsidR="008B0B8C">
        <w:rPr>
          <w:rFonts w:ascii="Times New Roman" w:eastAsia="Times New Roman" w:hAnsi="Times New Roman" w:cs="Times New Roman"/>
          <w:sz w:val="24"/>
          <w:szCs w:val="24"/>
        </w:rPr>
        <w:t xml:space="preserve"> and </w:t>
      </w:r>
      <w:r w:rsidR="00D506A0">
        <w:rPr>
          <w:rFonts w:ascii="Times New Roman" w:eastAsia="Times New Roman" w:hAnsi="Times New Roman" w:cs="Times New Roman"/>
          <w:sz w:val="24"/>
          <w:szCs w:val="24"/>
        </w:rPr>
        <w:t>2020</w:t>
      </w:r>
      <w:r w:rsidR="008B0B8C">
        <w:rPr>
          <w:rFonts w:ascii="Times New Roman" w:eastAsia="Times New Roman" w:hAnsi="Times New Roman" w:cs="Times New Roman"/>
          <w:sz w:val="24"/>
          <w:szCs w:val="24"/>
        </w:rPr>
        <w:t>, nine</w:t>
      </w:r>
      <w:r w:rsidR="00D506A0">
        <w:rPr>
          <w:rFonts w:ascii="Times New Roman" w:eastAsia="Times New Roman" w:hAnsi="Times New Roman" w:cs="Times New Roman"/>
          <w:sz w:val="24"/>
          <w:szCs w:val="24"/>
        </w:rPr>
        <w:t xml:space="preserve"> of the </w:t>
      </w:r>
      <w:r w:rsidR="000A45B7">
        <w:rPr>
          <w:rFonts w:ascii="Times New Roman" w:eastAsia="Times New Roman" w:hAnsi="Times New Roman" w:cs="Times New Roman"/>
          <w:sz w:val="24"/>
          <w:szCs w:val="24"/>
        </w:rPr>
        <w:t xml:space="preserve">twenty-six </w:t>
      </w:r>
      <w:r w:rsidR="00AD4693">
        <w:rPr>
          <w:rFonts w:ascii="Times New Roman" w:eastAsia="Times New Roman" w:hAnsi="Times New Roman" w:cs="Times New Roman"/>
          <w:sz w:val="24"/>
          <w:szCs w:val="24"/>
        </w:rPr>
        <w:t xml:space="preserve">or </w:t>
      </w:r>
      <w:r w:rsidR="00FF6E81">
        <w:rPr>
          <w:rFonts w:ascii="Times New Roman" w:eastAsia="Times New Roman" w:hAnsi="Times New Roman" w:cs="Times New Roman"/>
          <w:sz w:val="24"/>
          <w:szCs w:val="24"/>
        </w:rPr>
        <w:t>37 percent violated water quality standards</w:t>
      </w:r>
      <w:r w:rsidR="00205213">
        <w:rPr>
          <w:rFonts w:ascii="Times New Roman" w:eastAsia="Times New Roman" w:hAnsi="Times New Roman" w:cs="Times New Roman"/>
          <w:sz w:val="24"/>
          <w:szCs w:val="24"/>
        </w:rPr>
        <w:t xml:space="preserve"> – higher than the earlier survey.</w:t>
      </w:r>
      <w:r w:rsidR="00C213B5">
        <w:rPr>
          <w:rFonts w:ascii="Times New Roman" w:eastAsia="Times New Roman" w:hAnsi="Times New Roman" w:cs="Times New Roman"/>
          <w:sz w:val="24"/>
          <w:szCs w:val="24"/>
        </w:rPr>
        <w:t xml:space="preserve"> </w:t>
      </w:r>
      <w:r w:rsidR="000A45B7">
        <w:rPr>
          <w:rFonts w:ascii="Times New Roman" w:eastAsia="Times New Roman" w:hAnsi="Times New Roman" w:cs="Times New Roman"/>
          <w:sz w:val="24"/>
          <w:szCs w:val="24"/>
        </w:rPr>
        <w:t xml:space="preserve">However, </w:t>
      </w:r>
      <w:r w:rsidR="00F32BF6">
        <w:rPr>
          <w:rFonts w:ascii="Times New Roman" w:eastAsia="Times New Roman" w:hAnsi="Times New Roman" w:cs="Times New Roman"/>
          <w:sz w:val="24"/>
          <w:szCs w:val="24"/>
        </w:rPr>
        <w:t>t</w:t>
      </w:r>
      <w:r w:rsidR="004516C1">
        <w:rPr>
          <w:rFonts w:ascii="Times New Roman" w:eastAsia="Times New Roman" w:hAnsi="Times New Roman" w:cs="Times New Roman"/>
          <w:sz w:val="24"/>
          <w:szCs w:val="24"/>
        </w:rPr>
        <w:t>here were</w:t>
      </w:r>
      <w:r w:rsidR="008F4016">
        <w:rPr>
          <w:rFonts w:ascii="Times New Roman" w:eastAsia="Times New Roman" w:hAnsi="Times New Roman" w:cs="Times New Roman"/>
          <w:sz w:val="24"/>
          <w:szCs w:val="24"/>
        </w:rPr>
        <w:t xml:space="preserve"> only two gross exceedances over the</w:t>
      </w:r>
      <w:r w:rsidR="00F32BF6">
        <w:rPr>
          <w:rFonts w:ascii="Times New Roman" w:eastAsia="Times New Roman" w:hAnsi="Times New Roman" w:cs="Times New Roman"/>
          <w:sz w:val="24"/>
          <w:szCs w:val="24"/>
        </w:rPr>
        <w:t xml:space="preserve"> sample period.</w:t>
      </w:r>
      <w:r w:rsidR="00B828A6">
        <w:rPr>
          <w:rFonts w:ascii="Times New Roman" w:eastAsia="Times New Roman" w:hAnsi="Times New Roman" w:cs="Times New Roman"/>
          <w:sz w:val="24"/>
          <w:szCs w:val="24"/>
        </w:rPr>
        <w:t xml:space="preserve"> </w:t>
      </w:r>
      <w:r w:rsidR="00C213B5">
        <w:rPr>
          <w:rFonts w:ascii="Times New Roman" w:eastAsia="Times New Roman" w:hAnsi="Times New Roman" w:cs="Times New Roman"/>
          <w:sz w:val="24"/>
          <w:szCs w:val="24"/>
        </w:rPr>
        <w:t>(S</w:t>
      </w:r>
      <w:r w:rsidR="008F4016">
        <w:rPr>
          <w:rFonts w:ascii="Times New Roman" w:eastAsia="Times New Roman" w:hAnsi="Times New Roman" w:cs="Times New Roman"/>
          <w:sz w:val="24"/>
          <w:szCs w:val="24"/>
        </w:rPr>
        <w:t xml:space="preserve">ee </w:t>
      </w:r>
      <w:r w:rsidR="00727D72">
        <w:rPr>
          <w:rFonts w:ascii="Times New Roman" w:eastAsia="Times New Roman" w:hAnsi="Times New Roman" w:cs="Times New Roman"/>
          <w:sz w:val="24"/>
          <w:szCs w:val="24"/>
        </w:rPr>
        <w:t>Table 3 below</w:t>
      </w:r>
      <w:r w:rsidR="008F4016">
        <w:rPr>
          <w:rFonts w:ascii="Times New Roman" w:eastAsia="Times New Roman" w:hAnsi="Times New Roman" w:cs="Times New Roman"/>
          <w:sz w:val="24"/>
          <w:szCs w:val="24"/>
        </w:rPr>
        <w:t>)</w:t>
      </w:r>
      <w:r w:rsidR="00593818">
        <w:rPr>
          <w:rFonts w:ascii="Times New Roman" w:eastAsia="Times New Roman" w:hAnsi="Times New Roman" w:cs="Times New Roman"/>
          <w:sz w:val="24"/>
          <w:szCs w:val="24"/>
        </w:rPr>
        <w:t>.</w:t>
      </w:r>
      <w:r w:rsidR="008F4016">
        <w:rPr>
          <w:rFonts w:ascii="Times New Roman" w:eastAsia="Times New Roman" w:hAnsi="Times New Roman" w:cs="Times New Roman"/>
          <w:sz w:val="24"/>
          <w:szCs w:val="24"/>
        </w:rPr>
        <w:t xml:space="preserve"> </w:t>
      </w:r>
    </w:p>
    <w:p w14:paraId="4A3DA54D" w14:textId="5C0C2620" w:rsidR="00226410" w:rsidRDefault="00226410" w:rsidP="00A51B78">
      <w:pPr>
        <w:spacing w:line="360" w:lineRule="auto"/>
        <w:rPr>
          <w:rFonts w:ascii="Times New Roman" w:eastAsia="Times New Roman" w:hAnsi="Times New Roman" w:cs="Times New Roman"/>
          <w:sz w:val="24"/>
          <w:szCs w:val="24"/>
        </w:rPr>
      </w:pPr>
    </w:p>
    <w:p w14:paraId="6897EACC" w14:textId="77777777" w:rsidR="008F4016" w:rsidRDefault="008F4016" w:rsidP="00A51B78">
      <w:pPr>
        <w:spacing w:line="360" w:lineRule="auto"/>
        <w:rPr>
          <w:rFonts w:ascii="Times New Roman" w:eastAsia="Times New Roman" w:hAnsi="Times New Roman" w:cs="Times New Roman"/>
          <w:sz w:val="24"/>
          <w:szCs w:val="24"/>
        </w:rPr>
      </w:pPr>
    </w:p>
    <w:p w14:paraId="66B94D49" w14:textId="77777777" w:rsidR="00530CC5" w:rsidRDefault="00530CC5" w:rsidP="00A51B7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Luzon Branch</w:t>
      </w:r>
    </w:p>
    <w:p w14:paraId="6DD6CF6B" w14:textId="37298926" w:rsidR="00530CC5" w:rsidRDefault="00530CC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Luzon's 600 acre watershed extends from Rock Creek at Joyce Road northeast all the </w:t>
      </w:r>
      <w:r w:rsidR="00226410">
        <w:rPr>
          <w:rFonts w:ascii="Times New Roman" w:eastAsia="Times New Roman" w:hAnsi="Times New Roman" w:cs="Times New Roman"/>
          <w:sz w:val="24"/>
          <w:szCs w:val="24"/>
        </w:rPr>
        <w:t>way to</w:t>
      </w:r>
      <w:r>
        <w:rPr>
          <w:rFonts w:ascii="Times New Roman" w:eastAsia="Times New Roman" w:hAnsi="Times New Roman" w:cs="Times New Roman"/>
          <w:sz w:val="24"/>
          <w:szCs w:val="24"/>
        </w:rPr>
        <w:t xml:space="preserve"> the Walter Reed site.</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However, most of the stream is contained in storm drains, with only 0.45 of a </w:t>
      </w:r>
      <w:proofErr w:type="gramStart"/>
      <w:r>
        <w:rPr>
          <w:rFonts w:ascii="Times New Roman" w:eastAsia="Times New Roman" w:hAnsi="Times New Roman" w:cs="Times New Roman"/>
          <w:sz w:val="24"/>
          <w:szCs w:val="24"/>
        </w:rPr>
        <w:t>mile</w:t>
      </w:r>
      <w:proofErr w:type="gramEnd"/>
      <w:r>
        <w:rPr>
          <w:rFonts w:ascii="Times New Roman" w:eastAsia="Times New Roman" w:hAnsi="Times New Roman" w:cs="Times New Roman"/>
          <w:sz w:val="24"/>
          <w:szCs w:val="24"/>
        </w:rPr>
        <w:t xml:space="preserve"> on the surface before it empties into Rock Creek</w:t>
      </w:r>
      <w:r w:rsidR="00C213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1993, the Luzon’s channel was 26 </w:t>
      </w:r>
      <w:r w:rsidR="00C213B5">
        <w:rPr>
          <w:rFonts w:ascii="Times New Roman" w:eastAsia="Times New Roman" w:hAnsi="Times New Roman" w:cs="Times New Roman"/>
          <w:sz w:val="24"/>
          <w:szCs w:val="24"/>
        </w:rPr>
        <w:t>ft.</w:t>
      </w:r>
      <w:r>
        <w:rPr>
          <w:rFonts w:ascii="Times New Roman" w:eastAsia="Times New Roman" w:hAnsi="Times New Roman" w:cs="Times New Roman"/>
          <w:sz w:val="24"/>
          <w:szCs w:val="24"/>
        </w:rPr>
        <w:t xml:space="preserve"> wide but the stream itself was only about 8 </w:t>
      </w:r>
      <w:r w:rsidR="00C213B5">
        <w:rPr>
          <w:rFonts w:ascii="Times New Roman" w:eastAsia="Times New Roman" w:hAnsi="Times New Roman" w:cs="Times New Roman"/>
          <w:sz w:val="24"/>
          <w:szCs w:val="24"/>
        </w:rPr>
        <w:t>ft.</w:t>
      </w:r>
      <w:r>
        <w:rPr>
          <w:rFonts w:ascii="Times New Roman" w:eastAsia="Times New Roman" w:hAnsi="Times New Roman" w:cs="Times New Roman"/>
          <w:sz w:val="24"/>
          <w:szCs w:val="24"/>
        </w:rPr>
        <w:t xml:space="preserve"> wide with a depth of seven inches</w:t>
      </w:r>
      <w:r w:rsidR="001A2D1D">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had a flow rate of only 0.8 cfs -- one of the smaller tributaries in the Rock Creek watershed.</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creek had areas of significant erosion from high water and showed high water marks 1.5 meters above the bottom.</w:t>
      </w:r>
      <w:r w:rsidRPr="50718442">
        <w:rPr>
          <w:rStyle w:val="FootnoteReference"/>
          <w:rFonts w:ascii="Times New Roman" w:eastAsia="Times New Roman" w:hAnsi="Times New Roman" w:cs="Times New Roman"/>
          <w:sz w:val="24"/>
          <w:szCs w:val="24"/>
        </w:rPr>
        <w:footnoteReference w:id="27"/>
      </w:r>
      <w:r>
        <w:rPr>
          <w:rFonts w:ascii="Times New Roman" w:eastAsia="Times New Roman" w:hAnsi="Times New Roman" w:cs="Times New Roman"/>
          <w:sz w:val="24"/>
          <w:szCs w:val="24"/>
        </w:rPr>
        <w:t xml:space="preserve"> </w:t>
      </w:r>
    </w:p>
    <w:p w14:paraId="55C37242" w14:textId="77777777" w:rsidR="00E96A81" w:rsidRDefault="00E96A81" w:rsidP="00A51B78">
      <w:pPr>
        <w:spacing w:line="360" w:lineRule="auto"/>
        <w:rPr>
          <w:rFonts w:ascii="Times New Roman" w:eastAsia="Times New Roman" w:hAnsi="Times New Roman" w:cs="Times New Roman"/>
          <w:sz w:val="24"/>
          <w:szCs w:val="24"/>
        </w:rPr>
      </w:pPr>
    </w:p>
    <w:p w14:paraId="64E03D45" w14:textId="432A7DAB" w:rsidR="00530CC5" w:rsidRDefault="00530CC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stream has its origins in a</w:t>
      </w:r>
      <w:r w:rsidR="00625833">
        <w:rPr>
          <w:rFonts w:ascii="Times New Roman" w:eastAsia="Times New Roman" w:hAnsi="Times New Roman" w:cs="Times New Roman"/>
          <w:sz w:val="24"/>
          <w:szCs w:val="24"/>
        </w:rPr>
        <w:t>n outfall</w:t>
      </w:r>
      <w:r>
        <w:rPr>
          <w:rFonts w:ascii="Times New Roman" w:eastAsia="Times New Roman" w:hAnsi="Times New Roman" w:cs="Times New Roman"/>
          <w:sz w:val="24"/>
          <w:szCs w:val="24"/>
        </w:rPr>
        <w:t xml:space="preserve"> structure previously listed as CSO #59, but with subsequent sewer separation in the watershed</w:t>
      </w:r>
      <w:r w:rsidR="00AB4E73">
        <w:rPr>
          <w:rFonts w:ascii="Times New Roman" w:eastAsia="Times New Roman" w:hAnsi="Times New Roman" w:cs="Times New Roman"/>
          <w:sz w:val="24"/>
          <w:szCs w:val="24"/>
        </w:rPr>
        <w:t xml:space="preserve"> in 2002</w:t>
      </w:r>
      <w:r w:rsidR="00E45054">
        <w:rPr>
          <w:rFonts w:ascii="Times New Roman" w:eastAsia="Times New Roman" w:hAnsi="Times New Roman" w:cs="Times New Roman"/>
          <w:sz w:val="24"/>
          <w:szCs w:val="24"/>
        </w:rPr>
        <w:t xml:space="preserve"> DC</w:t>
      </w:r>
      <w:r w:rsidR="00553B34">
        <w:rPr>
          <w:rFonts w:ascii="Times New Roman" w:eastAsia="Times New Roman" w:hAnsi="Times New Roman" w:cs="Times New Roman"/>
          <w:sz w:val="24"/>
          <w:szCs w:val="24"/>
        </w:rPr>
        <w:t xml:space="preserve"> Water reports </w:t>
      </w:r>
      <w:r>
        <w:rPr>
          <w:rFonts w:ascii="Times New Roman" w:eastAsia="Times New Roman" w:hAnsi="Times New Roman" w:cs="Times New Roman"/>
          <w:sz w:val="24"/>
          <w:szCs w:val="24"/>
        </w:rPr>
        <w:t>that s</w:t>
      </w:r>
      <w:r w:rsidR="001367E7">
        <w:rPr>
          <w:rFonts w:ascii="Times New Roman" w:eastAsia="Times New Roman" w:hAnsi="Times New Roman" w:cs="Times New Roman"/>
          <w:sz w:val="24"/>
          <w:szCs w:val="24"/>
        </w:rPr>
        <w:t xml:space="preserve">ystem is no longer </w:t>
      </w:r>
      <w:r w:rsidR="002C78E2">
        <w:rPr>
          <w:rFonts w:ascii="Times New Roman" w:eastAsia="Times New Roman" w:hAnsi="Times New Roman" w:cs="Times New Roman"/>
          <w:sz w:val="24"/>
          <w:szCs w:val="24"/>
        </w:rPr>
        <w:t xml:space="preserve">functions as </w:t>
      </w:r>
      <w:r w:rsidR="001367E7">
        <w:rPr>
          <w:rFonts w:ascii="Times New Roman" w:eastAsia="Times New Roman" w:hAnsi="Times New Roman" w:cs="Times New Roman"/>
          <w:sz w:val="24"/>
          <w:szCs w:val="24"/>
        </w:rPr>
        <w:t xml:space="preserve">a combined </w:t>
      </w:r>
      <w:r w:rsidR="006E7238">
        <w:rPr>
          <w:rFonts w:ascii="Times New Roman" w:eastAsia="Times New Roman" w:hAnsi="Times New Roman" w:cs="Times New Roman"/>
          <w:sz w:val="24"/>
          <w:szCs w:val="24"/>
        </w:rPr>
        <w:t>sewer</w:t>
      </w:r>
      <w:r w:rsidR="002C78E2">
        <w:rPr>
          <w:rFonts w:ascii="Times New Roman" w:eastAsia="Times New Roman" w:hAnsi="Times New Roman" w:cs="Times New Roman"/>
          <w:sz w:val="24"/>
          <w:szCs w:val="24"/>
        </w:rPr>
        <w:t xml:space="preserve"> overflow</w:t>
      </w:r>
      <w:r w:rsidR="00B41813">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DC4B16">
        <w:rPr>
          <w:rFonts w:ascii="Times New Roman" w:eastAsia="Times New Roman" w:hAnsi="Times New Roman" w:cs="Times New Roman"/>
          <w:sz w:val="24"/>
          <w:szCs w:val="24"/>
        </w:rPr>
        <w:t>Theoretically</w:t>
      </w:r>
      <w:r w:rsidR="00534FA5">
        <w:rPr>
          <w:rFonts w:ascii="Times New Roman" w:eastAsia="Times New Roman" w:hAnsi="Times New Roman" w:cs="Times New Roman"/>
          <w:sz w:val="24"/>
          <w:szCs w:val="24"/>
        </w:rPr>
        <w:t xml:space="preserve">, </w:t>
      </w:r>
      <w:r w:rsidR="00B41813">
        <w:rPr>
          <w:rFonts w:ascii="Times New Roman" w:eastAsia="Times New Roman" w:hAnsi="Times New Roman" w:cs="Times New Roman"/>
          <w:sz w:val="24"/>
          <w:szCs w:val="24"/>
        </w:rPr>
        <w:t xml:space="preserve">the stream </w:t>
      </w:r>
      <w:r w:rsidR="00427539">
        <w:rPr>
          <w:rFonts w:ascii="Times New Roman" w:eastAsia="Times New Roman" w:hAnsi="Times New Roman" w:cs="Times New Roman"/>
          <w:sz w:val="24"/>
          <w:szCs w:val="24"/>
        </w:rPr>
        <w:t xml:space="preserve">should </w:t>
      </w:r>
      <w:r w:rsidR="009917FF">
        <w:rPr>
          <w:rFonts w:ascii="Times New Roman" w:eastAsia="Times New Roman" w:hAnsi="Times New Roman" w:cs="Times New Roman"/>
          <w:sz w:val="24"/>
          <w:szCs w:val="24"/>
        </w:rPr>
        <w:t xml:space="preserve">now </w:t>
      </w:r>
      <w:r w:rsidR="00427539">
        <w:rPr>
          <w:rFonts w:ascii="Times New Roman" w:eastAsia="Times New Roman" w:hAnsi="Times New Roman" w:cs="Times New Roman"/>
          <w:sz w:val="24"/>
          <w:szCs w:val="24"/>
        </w:rPr>
        <w:t xml:space="preserve">be </w:t>
      </w:r>
      <w:r w:rsidR="00534FA5">
        <w:rPr>
          <w:rFonts w:ascii="Times New Roman" w:eastAsia="Times New Roman" w:hAnsi="Times New Roman" w:cs="Times New Roman"/>
          <w:sz w:val="24"/>
          <w:szCs w:val="24"/>
        </w:rPr>
        <w:t xml:space="preserve">composed </w:t>
      </w:r>
      <w:r w:rsidR="00427539">
        <w:rPr>
          <w:rFonts w:ascii="Times New Roman" w:eastAsia="Times New Roman" w:hAnsi="Times New Roman" w:cs="Times New Roman"/>
          <w:sz w:val="24"/>
          <w:szCs w:val="24"/>
        </w:rPr>
        <w:lastRenderedPageBreak/>
        <w:t xml:space="preserve">primarily </w:t>
      </w:r>
      <w:r w:rsidR="00534FA5">
        <w:rPr>
          <w:rFonts w:ascii="Times New Roman" w:eastAsia="Times New Roman" w:hAnsi="Times New Roman" w:cs="Times New Roman"/>
          <w:sz w:val="24"/>
          <w:szCs w:val="24"/>
        </w:rPr>
        <w:t xml:space="preserve">of </w:t>
      </w:r>
      <w:r w:rsidR="00427539">
        <w:rPr>
          <w:rFonts w:ascii="Times New Roman" w:eastAsia="Times New Roman" w:hAnsi="Times New Roman" w:cs="Times New Roman"/>
          <w:sz w:val="24"/>
          <w:szCs w:val="24"/>
        </w:rPr>
        <w:t>stormwater and runof</w:t>
      </w:r>
      <w:r w:rsidR="007E7069">
        <w:rPr>
          <w:rFonts w:ascii="Times New Roman" w:eastAsia="Times New Roman" w:hAnsi="Times New Roman" w:cs="Times New Roman"/>
          <w:sz w:val="24"/>
          <w:szCs w:val="24"/>
        </w:rPr>
        <w:t xml:space="preserve">f with the </w:t>
      </w:r>
      <w:r w:rsidR="002A285B">
        <w:rPr>
          <w:rFonts w:ascii="Times New Roman" w:eastAsia="Times New Roman" w:hAnsi="Times New Roman" w:cs="Times New Roman"/>
          <w:sz w:val="24"/>
          <w:szCs w:val="24"/>
        </w:rPr>
        <w:t>separated</w:t>
      </w:r>
      <w:r w:rsidR="004635CA">
        <w:rPr>
          <w:rFonts w:ascii="Times New Roman" w:eastAsia="Times New Roman" w:hAnsi="Times New Roman" w:cs="Times New Roman"/>
          <w:sz w:val="24"/>
          <w:szCs w:val="24"/>
        </w:rPr>
        <w:t xml:space="preserve"> </w:t>
      </w:r>
      <w:r w:rsidR="009917FF">
        <w:rPr>
          <w:rFonts w:ascii="Times New Roman" w:eastAsia="Times New Roman" w:hAnsi="Times New Roman" w:cs="Times New Roman"/>
          <w:sz w:val="24"/>
          <w:szCs w:val="24"/>
        </w:rPr>
        <w:t xml:space="preserve">portion of </w:t>
      </w:r>
      <w:r w:rsidR="004635CA">
        <w:rPr>
          <w:rFonts w:ascii="Times New Roman" w:eastAsia="Times New Roman" w:hAnsi="Times New Roman" w:cs="Times New Roman"/>
          <w:sz w:val="24"/>
          <w:szCs w:val="24"/>
        </w:rPr>
        <w:t xml:space="preserve">sanitary sewage </w:t>
      </w:r>
      <w:r w:rsidR="009917FF">
        <w:rPr>
          <w:rFonts w:ascii="Times New Roman" w:eastAsia="Times New Roman" w:hAnsi="Times New Roman" w:cs="Times New Roman"/>
          <w:sz w:val="24"/>
          <w:szCs w:val="24"/>
        </w:rPr>
        <w:t>being</w:t>
      </w:r>
      <w:r w:rsidR="004635CA">
        <w:rPr>
          <w:rFonts w:ascii="Times New Roman" w:eastAsia="Times New Roman" w:hAnsi="Times New Roman" w:cs="Times New Roman"/>
          <w:sz w:val="24"/>
          <w:szCs w:val="24"/>
        </w:rPr>
        <w:t xml:space="preserve"> conveyed to the treatment plant.</w:t>
      </w:r>
      <w:r>
        <w:rPr>
          <w:rFonts w:ascii="Times New Roman" w:eastAsia="Times New Roman" w:hAnsi="Times New Roman" w:cs="Times New Roman"/>
          <w:sz w:val="24"/>
          <w:szCs w:val="24"/>
        </w:rPr>
        <w:t xml:space="preserve"> </w:t>
      </w:r>
    </w:p>
    <w:p w14:paraId="0B2C19C4" w14:textId="77777777" w:rsidR="00CC12F3" w:rsidRDefault="00CC12F3" w:rsidP="00A51B78">
      <w:pPr>
        <w:spacing w:line="360" w:lineRule="auto"/>
        <w:rPr>
          <w:rFonts w:ascii="Times New Roman" w:eastAsia="Times New Roman" w:hAnsi="Times New Roman" w:cs="Times New Roman"/>
          <w:sz w:val="24"/>
          <w:szCs w:val="24"/>
        </w:rPr>
      </w:pPr>
    </w:p>
    <w:p w14:paraId="099B7495" w14:textId="44CFF69B" w:rsidR="00530CC5" w:rsidRDefault="004635CA"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Yet</w:t>
      </w:r>
      <w:r w:rsidR="00AF4EE8">
        <w:rPr>
          <w:rFonts w:ascii="Times New Roman" w:eastAsia="Times New Roman" w:hAnsi="Times New Roman" w:cs="Times New Roman"/>
          <w:sz w:val="24"/>
          <w:szCs w:val="24"/>
        </w:rPr>
        <w:t xml:space="preserve"> despite</w:t>
      </w:r>
      <w:r w:rsidR="00530CC5">
        <w:rPr>
          <w:rFonts w:ascii="Times New Roman" w:eastAsia="Times New Roman" w:hAnsi="Times New Roman" w:cs="Times New Roman"/>
          <w:sz w:val="24"/>
          <w:szCs w:val="24"/>
        </w:rPr>
        <w:t xml:space="preserve"> th</w:t>
      </w:r>
      <w:r w:rsidR="001E186F">
        <w:rPr>
          <w:rFonts w:ascii="Times New Roman" w:eastAsia="Times New Roman" w:hAnsi="Times New Roman" w:cs="Times New Roman"/>
          <w:sz w:val="24"/>
          <w:szCs w:val="24"/>
        </w:rPr>
        <w:t>e sewer separ</w:t>
      </w:r>
      <w:r w:rsidR="00443DD5">
        <w:rPr>
          <w:rFonts w:ascii="Times New Roman" w:eastAsia="Times New Roman" w:hAnsi="Times New Roman" w:cs="Times New Roman"/>
          <w:sz w:val="24"/>
          <w:szCs w:val="24"/>
        </w:rPr>
        <w:t>a</w:t>
      </w:r>
      <w:r w:rsidR="001E186F">
        <w:rPr>
          <w:rFonts w:ascii="Times New Roman" w:eastAsia="Times New Roman" w:hAnsi="Times New Roman" w:cs="Times New Roman"/>
          <w:sz w:val="24"/>
          <w:szCs w:val="24"/>
        </w:rPr>
        <w:t>tion</w:t>
      </w:r>
      <w:r w:rsidR="00530CC5">
        <w:rPr>
          <w:rFonts w:ascii="Times New Roman" w:eastAsia="Times New Roman" w:hAnsi="Times New Roman" w:cs="Times New Roman"/>
          <w:sz w:val="24"/>
          <w:szCs w:val="24"/>
        </w:rPr>
        <w:t>, the overall water quality in Luzon remains quite poor.</w:t>
      </w:r>
      <w:r w:rsidR="00C213B5">
        <w:rPr>
          <w:rFonts w:ascii="Times New Roman" w:eastAsia="Times New Roman" w:hAnsi="Times New Roman" w:cs="Times New Roman"/>
          <w:sz w:val="24"/>
          <w:szCs w:val="24"/>
        </w:rPr>
        <w:t xml:space="preserve"> </w:t>
      </w:r>
      <w:r w:rsidR="00530CC5">
        <w:rPr>
          <w:rFonts w:ascii="Times New Roman" w:eastAsia="Times New Roman" w:hAnsi="Times New Roman" w:cs="Times New Roman"/>
          <w:sz w:val="24"/>
          <w:szCs w:val="24"/>
        </w:rPr>
        <w:t>The DOEE data (see Table</w:t>
      </w:r>
      <w:r w:rsidR="00CC12F3">
        <w:rPr>
          <w:rFonts w:ascii="Times New Roman" w:eastAsia="Times New Roman" w:hAnsi="Times New Roman" w:cs="Times New Roman"/>
          <w:sz w:val="24"/>
          <w:szCs w:val="24"/>
        </w:rPr>
        <w:t xml:space="preserve"> 4</w:t>
      </w:r>
      <w:r w:rsidR="00530CC5">
        <w:rPr>
          <w:rFonts w:ascii="Times New Roman" w:eastAsia="Times New Roman" w:hAnsi="Times New Roman" w:cs="Times New Roman"/>
          <w:sz w:val="24"/>
          <w:szCs w:val="24"/>
        </w:rPr>
        <w:t xml:space="preserve">) demonstrates that of the 27 samples </w:t>
      </w:r>
      <w:r w:rsidR="00F20576">
        <w:rPr>
          <w:rFonts w:ascii="Times New Roman" w:eastAsia="Times New Roman" w:hAnsi="Times New Roman" w:cs="Times New Roman"/>
          <w:sz w:val="24"/>
          <w:szCs w:val="24"/>
        </w:rPr>
        <w:t xml:space="preserve">taken </w:t>
      </w:r>
      <w:r w:rsidR="00530CC5">
        <w:rPr>
          <w:rFonts w:ascii="Times New Roman" w:eastAsia="Times New Roman" w:hAnsi="Times New Roman" w:cs="Times New Roman"/>
          <w:sz w:val="24"/>
          <w:szCs w:val="24"/>
        </w:rPr>
        <w:t xml:space="preserve">between 2015 and 2020, </w:t>
      </w:r>
      <w:r w:rsidR="00AF4EE8">
        <w:rPr>
          <w:rFonts w:ascii="Times New Roman" w:eastAsia="Times New Roman" w:hAnsi="Times New Roman" w:cs="Times New Roman"/>
          <w:sz w:val="24"/>
          <w:szCs w:val="24"/>
        </w:rPr>
        <w:t>19</w:t>
      </w:r>
      <w:r w:rsidR="00F20576">
        <w:rPr>
          <w:rFonts w:ascii="Times New Roman" w:eastAsia="Times New Roman" w:hAnsi="Times New Roman" w:cs="Times New Roman"/>
          <w:sz w:val="24"/>
          <w:szCs w:val="24"/>
        </w:rPr>
        <w:t xml:space="preserve"> samples --</w:t>
      </w:r>
      <w:r w:rsidR="00C213B5">
        <w:rPr>
          <w:rFonts w:ascii="Times New Roman" w:eastAsia="Times New Roman" w:hAnsi="Times New Roman" w:cs="Times New Roman"/>
          <w:sz w:val="24"/>
          <w:szCs w:val="24"/>
        </w:rPr>
        <w:t xml:space="preserve"> </w:t>
      </w:r>
      <w:r w:rsidR="00A91960">
        <w:rPr>
          <w:rFonts w:ascii="Times New Roman" w:eastAsia="Times New Roman" w:hAnsi="Times New Roman" w:cs="Times New Roman"/>
          <w:sz w:val="24"/>
          <w:szCs w:val="24"/>
        </w:rPr>
        <w:t xml:space="preserve">or </w:t>
      </w:r>
      <w:r w:rsidR="005E1B03">
        <w:rPr>
          <w:rFonts w:ascii="Times New Roman" w:eastAsia="Times New Roman" w:hAnsi="Times New Roman" w:cs="Times New Roman"/>
          <w:sz w:val="24"/>
          <w:szCs w:val="24"/>
        </w:rPr>
        <w:t xml:space="preserve">a hefty </w:t>
      </w:r>
      <w:r w:rsidR="009A6A5F">
        <w:rPr>
          <w:rFonts w:ascii="Times New Roman" w:eastAsia="Times New Roman" w:hAnsi="Times New Roman" w:cs="Times New Roman"/>
          <w:sz w:val="24"/>
          <w:szCs w:val="24"/>
        </w:rPr>
        <w:t>70</w:t>
      </w:r>
      <w:r w:rsidR="00A91960">
        <w:rPr>
          <w:rFonts w:ascii="Times New Roman" w:eastAsia="Times New Roman" w:hAnsi="Times New Roman" w:cs="Times New Roman"/>
          <w:sz w:val="24"/>
          <w:szCs w:val="24"/>
        </w:rPr>
        <w:t xml:space="preserve"> percent, </w:t>
      </w:r>
      <w:r w:rsidR="00787365">
        <w:rPr>
          <w:rFonts w:ascii="Times New Roman" w:eastAsia="Times New Roman" w:hAnsi="Times New Roman" w:cs="Times New Roman"/>
          <w:sz w:val="24"/>
          <w:szCs w:val="24"/>
        </w:rPr>
        <w:t>exceeded the water quality standard.</w:t>
      </w:r>
      <w:r w:rsidR="00C213B5">
        <w:rPr>
          <w:rFonts w:ascii="Times New Roman" w:eastAsia="Times New Roman" w:hAnsi="Times New Roman" w:cs="Times New Roman"/>
          <w:sz w:val="24"/>
          <w:szCs w:val="24"/>
        </w:rPr>
        <w:t xml:space="preserve"> </w:t>
      </w:r>
      <w:r w:rsidR="00787365">
        <w:rPr>
          <w:rFonts w:ascii="Times New Roman" w:eastAsia="Times New Roman" w:hAnsi="Times New Roman" w:cs="Times New Roman"/>
          <w:sz w:val="24"/>
          <w:szCs w:val="24"/>
        </w:rPr>
        <w:t>Thir</w:t>
      </w:r>
      <w:r w:rsidR="00E05ED8">
        <w:rPr>
          <w:rFonts w:ascii="Times New Roman" w:eastAsia="Times New Roman" w:hAnsi="Times New Roman" w:cs="Times New Roman"/>
          <w:sz w:val="24"/>
          <w:szCs w:val="24"/>
        </w:rPr>
        <w:t xml:space="preserve">teen samples </w:t>
      </w:r>
      <w:r w:rsidR="00530CC5">
        <w:rPr>
          <w:rFonts w:ascii="Times New Roman" w:eastAsia="Times New Roman" w:hAnsi="Times New Roman" w:cs="Times New Roman"/>
          <w:sz w:val="24"/>
          <w:szCs w:val="24"/>
        </w:rPr>
        <w:t xml:space="preserve">were gross exceedances for bacteria beyond the capacity of </w:t>
      </w:r>
      <w:r w:rsidR="00F20576">
        <w:rPr>
          <w:rFonts w:ascii="Times New Roman" w:eastAsia="Times New Roman" w:hAnsi="Times New Roman" w:cs="Times New Roman"/>
          <w:sz w:val="24"/>
          <w:szCs w:val="24"/>
        </w:rPr>
        <w:t xml:space="preserve">DOEE’s </w:t>
      </w:r>
      <w:r w:rsidR="00530CC5">
        <w:rPr>
          <w:rFonts w:ascii="Times New Roman" w:eastAsia="Times New Roman" w:hAnsi="Times New Roman" w:cs="Times New Roman"/>
          <w:sz w:val="24"/>
          <w:szCs w:val="24"/>
        </w:rPr>
        <w:t>instruments to measure.</w:t>
      </w:r>
      <w:r w:rsidR="00C213B5">
        <w:rPr>
          <w:rFonts w:ascii="Times New Roman" w:eastAsia="Times New Roman" w:hAnsi="Times New Roman" w:cs="Times New Roman"/>
          <w:sz w:val="24"/>
          <w:szCs w:val="24"/>
        </w:rPr>
        <w:t xml:space="preserve"> </w:t>
      </w:r>
      <w:r w:rsidR="00530CC5">
        <w:rPr>
          <w:rFonts w:ascii="Times New Roman" w:eastAsia="Times New Roman" w:hAnsi="Times New Roman" w:cs="Times New Roman"/>
          <w:sz w:val="24"/>
          <w:szCs w:val="24"/>
        </w:rPr>
        <w:t>This was the</w:t>
      </w:r>
      <w:r w:rsidR="00A91960">
        <w:rPr>
          <w:rFonts w:ascii="Times New Roman" w:eastAsia="Times New Roman" w:hAnsi="Times New Roman" w:cs="Times New Roman"/>
          <w:sz w:val="24"/>
          <w:szCs w:val="24"/>
        </w:rPr>
        <w:t xml:space="preserve"> highest number</w:t>
      </w:r>
      <w:r w:rsidR="00730FE6">
        <w:rPr>
          <w:rFonts w:ascii="Times New Roman" w:eastAsia="Times New Roman" w:hAnsi="Times New Roman" w:cs="Times New Roman"/>
          <w:sz w:val="24"/>
          <w:szCs w:val="24"/>
        </w:rPr>
        <w:t xml:space="preserve"> of</w:t>
      </w:r>
      <w:r w:rsidR="00530CC5">
        <w:rPr>
          <w:rFonts w:ascii="Times New Roman" w:eastAsia="Times New Roman" w:hAnsi="Times New Roman" w:cs="Times New Roman"/>
          <w:sz w:val="24"/>
          <w:szCs w:val="24"/>
        </w:rPr>
        <w:t xml:space="preserve"> exceedances of any tributary and might mean either a major pipe break or a cross connection of some kind. </w:t>
      </w:r>
    </w:p>
    <w:p w14:paraId="2DBF54B7" w14:textId="77777777" w:rsidR="00E71516" w:rsidRDefault="00E71516" w:rsidP="00A51B78">
      <w:pPr>
        <w:spacing w:line="360" w:lineRule="auto"/>
        <w:rPr>
          <w:rFonts w:ascii="Times New Roman" w:eastAsia="Times New Roman" w:hAnsi="Times New Roman" w:cs="Times New Roman"/>
          <w:sz w:val="24"/>
          <w:szCs w:val="24"/>
        </w:rPr>
      </w:pPr>
    </w:p>
    <w:p w14:paraId="2BD43CEA" w14:textId="7B0416FB" w:rsidR="00530CC5" w:rsidRPr="00105090" w:rsidRDefault="00530CC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E71516">
        <w:rPr>
          <w:rFonts w:ascii="Times New Roman" w:eastAsia="Times New Roman" w:hAnsi="Times New Roman" w:cs="Times New Roman"/>
          <w:sz w:val="24"/>
          <w:szCs w:val="24"/>
        </w:rPr>
        <w:t xml:space="preserve">e stream’s poor water quality </w:t>
      </w:r>
      <w:r>
        <w:rPr>
          <w:rFonts w:ascii="Times New Roman" w:eastAsia="Times New Roman" w:hAnsi="Times New Roman" w:cs="Times New Roman"/>
          <w:sz w:val="24"/>
          <w:szCs w:val="24"/>
        </w:rPr>
        <w:t xml:space="preserve">was confirmed by </w:t>
      </w:r>
      <w:r w:rsidR="00E7151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Statistical Summary Report for E. coli from 2009-2013 for the </w:t>
      </w:r>
      <w:r w:rsidR="007E634A">
        <w:rPr>
          <w:rFonts w:ascii="Times New Roman" w:eastAsia="Times New Roman" w:hAnsi="Times New Roman" w:cs="Times New Roman"/>
          <w:sz w:val="24"/>
          <w:szCs w:val="24"/>
        </w:rPr>
        <w:t xml:space="preserve">2014 </w:t>
      </w:r>
      <w:r>
        <w:rPr>
          <w:rFonts w:ascii="Times New Roman" w:eastAsia="Times New Roman" w:hAnsi="Times New Roman" w:cs="Times New Roman"/>
          <w:sz w:val="24"/>
          <w:szCs w:val="24"/>
        </w:rPr>
        <w:t>Water Quality Assessment submitted to US EPA by DOEE.</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found that </w:t>
      </w:r>
      <w:r w:rsidR="006C129B">
        <w:rPr>
          <w:rFonts w:ascii="Times New Roman" w:eastAsia="Times New Roman" w:hAnsi="Times New Roman" w:cs="Times New Roman"/>
          <w:sz w:val="24"/>
          <w:szCs w:val="24"/>
        </w:rPr>
        <w:t>Luzon’s</w:t>
      </w:r>
      <w:r>
        <w:rPr>
          <w:rFonts w:ascii="Times New Roman" w:eastAsia="Times New Roman" w:hAnsi="Times New Roman" w:cs="Times New Roman"/>
          <w:sz w:val="24"/>
          <w:szCs w:val="24"/>
        </w:rPr>
        <w:t xml:space="preserve"> average E. coli level during this period was 708.96 </w:t>
      </w:r>
      <w:r w:rsidR="00115163">
        <w:rPr>
          <w:rFonts w:ascii="Times New Roman" w:eastAsia="Times New Roman" w:hAnsi="Times New Roman" w:cs="Times New Roman"/>
          <w:sz w:val="24"/>
          <w:szCs w:val="24"/>
        </w:rPr>
        <w:t>MPN</w:t>
      </w:r>
      <w:r w:rsidR="00D401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a minimum of 42</w:t>
      </w:r>
      <w:r w:rsidR="00D40177">
        <w:rPr>
          <w:rFonts w:ascii="Times New Roman" w:eastAsia="Times New Roman" w:hAnsi="Times New Roman" w:cs="Times New Roman"/>
          <w:sz w:val="24"/>
          <w:szCs w:val="24"/>
        </w:rPr>
        <w:t xml:space="preserve"> value</w:t>
      </w:r>
      <w:r w:rsidR="007E63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a maximum value of over 2</w:t>
      </w:r>
      <w:r w:rsidR="00730FE6">
        <w:rPr>
          <w:rFonts w:ascii="Times New Roman" w:eastAsia="Times New Roman" w:hAnsi="Times New Roman" w:cs="Times New Roman"/>
          <w:sz w:val="24"/>
          <w:szCs w:val="24"/>
        </w:rPr>
        <w:t>,</w:t>
      </w:r>
      <w:r>
        <w:rPr>
          <w:rFonts w:ascii="Times New Roman" w:eastAsia="Times New Roman" w:hAnsi="Times New Roman" w:cs="Times New Roman"/>
          <w:sz w:val="24"/>
          <w:szCs w:val="24"/>
        </w:rPr>
        <w:t>420 MPN.</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Fifty-five percent of the samples were in violation of water quality standards, the highest of any of the tributaries studied.</w:t>
      </w:r>
      <w:r w:rsidR="00C213B5">
        <w:rPr>
          <w:rFonts w:ascii="Times New Roman" w:eastAsia="Times New Roman" w:hAnsi="Times New Roman" w:cs="Times New Roman"/>
          <w:sz w:val="24"/>
          <w:szCs w:val="24"/>
        </w:rPr>
        <w:t xml:space="preserve">    </w:t>
      </w:r>
    </w:p>
    <w:p w14:paraId="16447A04" w14:textId="77777777" w:rsidR="00115163" w:rsidRDefault="00115163" w:rsidP="00A51B78">
      <w:pPr>
        <w:spacing w:line="360" w:lineRule="auto"/>
        <w:rPr>
          <w:rFonts w:ascii="Times New Roman" w:eastAsia="Times New Roman" w:hAnsi="Times New Roman" w:cs="Times New Roman"/>
          <w:sz w:val="24"/>
          <w:szCs w:val="24"/>
        </w:rPr>
      </w:pPr>
    </w:p>
    <w:p w14:paraId="0A199B8F" w14:textId="07628382" w:rsidR="00530CC5" w:rsidRPr="00105090" w:rsidRDefault="00530CC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6EB8">
        <w:rPr>
          <w:rFonts w:ascii="Times New Roman" w:eastAsia="Times New Roman" w:hAnsi="Times New Roman" w:cs="Times New Roman"/>
          <w:sz w:val="24"/>
          <w:szCs w:val="24"/>
        </w:rPr>
        <w:t>Luzon</w:t>
      </w:r>
      <w:r w:rsidR="002A61F2">
        <w:rPr>
          <w:rFonts w:ascii="Times New Roman" w:eastAsia="Times New Roman" w:hAnsi="Times New Roman" w:cs="Times New Roman"/>
          <w:sz w:val="24"/>
          <w:szCs w:val="24"/>
        </w:rPr>
        <w:t>’s sewers are old and outdated.</w:t>
      </w:r>
      <w:r w:rsidR="00C213B5">
        <w:rPr>
          <w:rFonts w:ascii="Times New Roman" w:eastAsia="Times New Roman" w:hAnsi="Times New Roman" w:cs="Times New Roman"/>
          <w:sz w:val="24"/>
          <w:szCs w:val="24"/>
        </w:rPr>
        <w:t xml:space="preserve"> </w:t>
      </w:r>
      <w:r w:rsidR="00724B4A">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ontracts </w:t>
      </w:r>
      <w:r w:rsidR="007E5892">
        <w:rPr>
          <w:rFonts w:ascii="Times New Roman" w:eastAsia="Times New Roman" w:hAnsi="Times New Roman" w:cs="Times New Roman"/>
          <w:sz w:val="24"/>
          <w:szCs w:val="24"/>
        </w:rPr>
        <w:t xml:space="preserve">were signed </w:t>
      </w:r>
      <w:r>
        <w:rPr>
          <w:rFonts w:ascii="Times New Roman" w:eastAsia="Times New Roman" w:hAnsi="Times New Roman" w:cs="Times New Roman"/>
          <w:sz w:val="24"/>
          <w:szCs w:val="24"/>
        </w:rPr>
        <w:t>for Luzon Ave Trunk Sewers from Walter Reed to Van Buren and Butternut</w:t>
      </w:r>
      <w:r w:rsidR="007226EB">
        <w:rPr>
          <w:rFonts w:ascii="Times New Roman" w:eastAsia="Times New Roman" w:hAnsi="Times New Roman" w:cs="Times New Roman"/>
          <w:sz w:val="24"/>
          <w:szCs w:val="24"/>
        </w:rPr>
        <w:t xml:space="preserve"> i</w:t>
      </w:r>
      <w:r w:rsidR="00730FE6">
        <w:rPr>
          <w:rFonts w:ascii="Times New Roman" w:eastAsia="Times New Roman" w:hAnsi="Times New Roman" w:cs="Times New Roman"/>
          <w:sz w:val="24"/>
          <w:szCs w:val="24"/>
        </w:rPr>
        <w:t>n 1919</w:t>
      </w:r>
      <w:r w:rsidR="00724B4A">
        <w:rPr>
          <w:rFonts w:ascii="Times New Roman" w:eastAsia="Times New Roman" w:hAnsi="Times New Roman" w:cs="Times New Roman"/>
          <w:sz w:val="24"/>
          <w:szCs w:val="24"/>
        </w:rPr>
        <w:t xml:space="preserve"> – over a cent</w:t>
      </w:r>
      <w:r w:rsidR="00D50D35">
        <w:rPr>
          <w:rFonts w:ascii="Times New Roman" w:eastAsia="Times New Roman" w:hAnsi="Times New Roman" w:cs="Times New Roman"/>
          <w:sz w:val="24"/>
          <w:szCs w:val="24"/>
        </w:rPr>
        <w:t>ury ago.</w:t>
      </w:r>
      <w:r>
        <w:rPr>
          <w:rStyle w:val="FootnoteReference"/>
          <w:rFonts w:ascii="Times New Roman" w:eastAsia="Times New Roman" w:hAnsi="Times New Roman" w:cs="Times New Roman"/>
          <w:sz w:val="24"/>
          <w:szCs w:val="24"/>
        </w:rPr>
        <w:footnoteReference w:id="28"/>
      </w:r>
      <w:r w:rsidR="00C213B5">
        <w:rPr>
          <w:rFonts w:ascii="Times New Roman" w:eastAsia="Times New Roman" w:hAnsi="Times New Roman" w:cs="Times New Roman"/>
          <w:sz w:val="24"/>
          <w:szCs w:val="24"/>
        </w:rPr>
        <w:t xml:space="preserve"> </w:t>
      </w:r>
    </w:p>
    <w:p w14:paraId="5173D8C0" w14:textId="64B30DA6" w:rsidR="00530CC5" w:rsidRDefault="00530CC5" w:rsidP="00A51B78">
      <w:pPr>
        <w:spacing w:line="360" w:lineRule="auto"/>
        <w:rPr>
          <w:rFonts w:ascii="Times New Roman" w:eastAsia="Times New Roman" w:hAnsi="Times New Roman" w:cs="Times New Roman"/>
          <w:b/>
          <w:bCs/>
          <w:sz w:val="24"/>
          <w:szCs w:val="24"/>
        </w:rPr>
      </w:pPr>
    </w:p>
    <w:p w14:paraId="2468771E" w14:textId="29B2DB8D" w:rsidR="00F52E56" w:rsidRDefault="00F52E56" w:rsidP="00A51B78">
      <w:pPr>
        <w:spacing w:line="360" w:lineRule="auto"/>
        <w:rPr>
          <w:rFonts w:ascii="Times New Roman" w:eastAsia="Times New Roman" w:hAnsi="Times New Roman" w:cs="Times New Roman"/>
          <w:b/>
          <w:bCs/>
          <w:sz w:val="24"/>
          <w:szCs w:val="24"/>
        </w:rPr>
      </w:pPr>
    </w:p>
    <w:p w14:paraId="131D3E63" w14:textId="58DFFFE2" w:rsidR="00625C2C" w:rsidRDefault="00625C2C" w:rsidP="00A51B78">
      <w:pPr>
        <w:spacing w:line="360" w:lineRule="auto"/>
        <w:rPr>
          <w:rFonts w:ascii="Times New Roman" w:eastAsia="Times New Roman" w:hAnsi="Times New Roman" w:cs="Times New Roman"/>
          <w:b/>
          <w:bCs/>
          <w:sz w:val="24"/>
          <w:szCs w:val="24"/>
        </w:rPr>
      </w:pPr>
      <w:r w:rsidRPr="00476921">
        <w:rPr>
          <w:rFonts w:ascii="Times New Roman" w:eastAsia="Times New Roman" w:hAnsi="Times New Roman" w:cs="Times New Roman"/>
          <w:b/>
          <w:bCs/>
          <w:sz w:val="24"/>
          <w:szCs w:val="24"/>
        </w:rPr>
        <w:t>Melvin Hazen</w:t>
      </w:r>
      <w:r>
        <w:rPr>
          <w:rStyle w:val="FootnoteReference"/>
          <w:rFonts w:ascii="Times New Roman" w:eastAsia="Times New Roman" w:hAnsi="Times New Roman" w:cs="Times New Roman"/>
          <w:b/>
          <w:bCs/>
          <w:sz w:val="24"/>
          <w:szCs w:val="24"/>
        </w:rPr>
        <w:footnoteReference w:id="29"/>
      </w:r>
    </w:p>
    <w:p w14:paraId="63EF28FD" w14:textId="15119D52" w:rsidR="00625C2C" w:rsidRDefault="00625C2C"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Melvin Hazen’s watershed is only about 200 acres</w:t>
      </w:r>
      <w:r w:rsidR="00B72A05">
        <w:rPr>
          <w:rFonts w:ascii="Times New Roman" w:eastAsia="Times New Roman" w:hAnsi="Times New Roman" w:cs="Times New Roman"/>
          <w:sz w:val="24"/>
          <w:szCs w:val="24"/>
        </w:rPr>
        <w:t>. It has its ori</w:t>
      </w:r>
      <w:r w:rsidR="00082E3B">
        <w:rPr>
          <w:rFonts w:ascii="Times New Roman" w:eastAsia="Times New Roman" w:hAnsi="Times New Roman" w:cs="Times New Roman"/>
          <w:sz w:val="24"/>
          <w:szCs w:val="24"/>
        </w:rPr>
        <w:t xml:space="preserve">gins from a </w:t>
      </w:r>
      <w:r>
        <w:rPr>
          <w:rFonts w:ascii="Times New Roman" w:eastAsia="Times New Roman" w:hAnsi="Times New Roman" w:cs="Times New Roman"/>
          <w:sz w:val="24"/>
          <w:szCs w:val="24"/>
        </w:rPr>
        <w:t xml:space="preserve">set of springs at the end of </w:t>
      </w:r>
      <w:r w:rsidR="00A13565">
        <w:rPr>
          <w:rFonts w:ascii="Times New Roman" w:eastAsia="Times New Roman" w:hAnsi="Times New Roman" w:cs="Times New Roman"/>
          <w:sz w:val="24"/>
          <w:szCs w:val="24"/>
        </w:rPr>
        <w:t>aptly</w:t>
      </w:r>
      <w:r>
        <w:rPr>
          <w:rFonts w:ascii="Times New Roman" w:eastAsia="Times New Roman" w:hAnsi="Times New Roman" w:cs="Times New Roman"/>
          <w:sz w:val="24"/>
          <w:szCs w:val="24"/>
        </w:rPr>
        <w:t xml:space="preserve"> named Springland Lane at the base of the ball field of Hear</w:t>
      </w:r>
      <w:r w:rsidR="00A13565">
        <w:rPr>
          <w:rFonts w:ascii="Times New Roman" w:eastAsia="Times New Roman" w:hAnsi="Times New Roman" w:cs="Times New Roman"/>
          <w:sz w:val="24"/>
          <w:szCs w:val="24"/>
        </w:rPr>
        <w:t>s</w:t>
      </w:r>
      <w:r>
        <w:rPr>
          <w:rFonts w:ascii="Times New Roman" w:eastAsia="Times New Roman" w:hAnsi="Times New Roman" w:cs="Times New Roman"/>
          <w:sz w:val="24"/>
          <w:szCs w:val="24"/>
        </w:rPr>
        <w:t>t Playground.</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stream is encased in culverts until it reaches </w:t>
      </w:r>
      <w:r w:rsidR="00A13565">
        <w:rPr>
          <w:rFonts w:ascii="Times New Roman" w:eastAsia="Times New Roman" w:hAnsi="Times New Roman" w:cs="Times New Roman"/>
          <w:sz w:val="24"/>
          <w:szCs w:val="24"/>
        </w:rPr>
        <w:t xml:space="preserve">Melvin Hazen </w:t>
      </w:r>
      <w:r w:rsidR="00B17333">
        <w:rPr>
          <w:rFonts w:ascii="Times New Roman" w:eastAsia="Times New Roman" w:hAnsi="Times New Roman" w:cs="Times New Roman"/>
          <w:sz w:val="24"/>
          <w:szCs w:val="24"/>
        </w:rPr>
        <w:t>P</w:t>
      </w:r>
      <w:r>
        <w:rPr>
          <w:rFonts w:ascii="Times New Roman" w:eastAsia="Times New Roman" w:hAnsi="Times New Roman" w:cs="Times New Roman"/>
          <w:sz w:val="24"/>
          <w:szCs w:val="24"/>
        </w:rPr>
        <w:t>ark</w:t>
      </w:r>
      <w:r w:rsidR="0076660C">
        <w:rPr>
          <w:rFonts w:ascii="Times New Roman" w:eastAsia="Times New Roman" w:hAnsi="Times New Roman" w:cs="Times New Roman"/>
          <w:sz w:val="24"/>
          <w:szCs w:val="24"/>
        </w:rPr>
        <w:t xml:space="preserve"> which then</w:t>
      </w:r>
      <w:r w:rsidR="00A847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buffers the stream </w:t>
      </w:r>
      <w:r>
        <w:rPr>
          <w:rFonts w:ascii="Times New Roman" w:eastAsia="Times New Roman" w:hAnsi="Times New Roman" w:cs="Times New Roman"/>
          <w:sz w:val="24"/>
          <w:szCs w:val="24"/>
        </w:rPr>
        <w:lastRenderedPageBreak/>
        <w:t>for 200 feet on both sides.</w:t>
      </w:r>
      <w:r w:rsidR="00C213B5">
        <w:rPr>
          <w:rFonts w:ascii="Times New Roman" w:eastAsia="Times New Roman" w:hAnsi="Times New Roman" w:cs="Times New Roman"/>
          <w:sz w:val="24"/>
          <w:szCs w:val="24"/>
        </w:rPr>
        <w:t xml:space="preserve"> </w:t>
      </w:r>
      <w:r w:rsidR="00A84752">
        <w:rPr>
          <w:rFonts w:ascii="Times New Roman" w:eastAsia="Times New Roman" w:hAnsi="Times New Roman" w:cs="Times New Roman"/>
          <w:sz w:val="24"/>
          <w:szCs w:val="24"/>
        </w:rPr>
        <w:t xml:space="preserve">The stream </w:t>
      </w:r>
      <w:r>
        <w:rPr>
          <w:rFonts w:ascii="Times New Roman" w:eastAsia="Times New Roman" w:hAnsi="Times New Roman" w:cs="Times New Roman"/>
          <w:sz w:val="24"/>
          <w:szCs w:val="24"/>
        </w:rPr>
        <w:t xml:space="preserve">then </w:t>
      </w:r>
      <w:r w:rsidR="00B17333">
        <w:rPr>
          <w:rFonts w:ascii="Times New Roman" w:eastAsia="Times New Roman" w:hAnsi="Times New Roman" w:cs="Times New Roman"/>
          <w:sz w:val="24"/>
          <w:szCs w:val="24"/>
        </w:rPr>
        <w:t>enters</w:t>
      </w:r>
      <w:r>
        <w:rPr>
          <w:rFonts w:ascii="Times New Roman" w:eastAsia="Times New Roman" w:hAnsi="Times New Roman" w:cs="Times New Roman"/>
          <w:sz w:val="24"/>
          <w:szCs w:val="24"/>
        </w:rPr>
        <w:t xml:space="preserve"> another culvert</w:t>
      </w:r>
      <w:r w:rsidR="0017170A">
        <w:rPr>
          <w:rFonts w:ascii="Times New Roman" w:eastAsia="Times New Roman" w:hAnsi="Times New Roman" w:cs="Times New Roman"/>
          <w:sz w:val="24"/>
          <w:szCs w:val="24"/>
        </w:rPr>
        <w:t>.</w:t>
      </w:r>
      <w:r w:rsidR="006C6BE3">
        <w:rPr>
          <w:rFonts w:ascii="Times New Roman" w:eastAsia="Times New Roman" w:hAnsi="Times New Roman" w:cs="Times New Roman"/>
          <w:sz w:val="24"/>
          <w:szCs w:val="24"/>
        </w:rPr>
        <w:t xml:space="preserve"> After f</w:t>
      </w:r>
      <w:r w:rsidR="00076667">
        <w:rPr>
          <w:rFonts w:ascii="Times New Roman" w:eastAsia="Times New Roman" w:hAnsi="Times New Roman" w:cs="Times New Roman"/>
          <w:sz w:val="24"/>
          <w:szCs w:val="24"/>
        </w:rPr>
        <w:t xml:space="preserve">lowing under </w:t>
      </w:r>
      <w:r w:rsidR="00B17333">
        <w:rPr>
          <w:rFonts w:ascii="Times New Roman" w:eastAsia="Times New Roman" w:hAnsi="Times New Roman" w:cs="Times New Roman"/>
          <w:sz w:val="24"/>
          <w:szCs w:val="24"/>
        </w:rPr>
        <w:t xml:space="preserve">Connecticut </w:t>
      </w:r>
      <w:proofErr w:type="gramStart"/>
      <w:r w:rsidR="00B17333">
        <w:rPr>
          <w:rFonts w:ascii="Times New Roman" w:eastAsia="Times New Roman" w:hAnsi="Times New Roman" w:cs="Times New Roman"/>
          <w:sz w:val="24"/>
          <w:szCs w:val="24"/>
        </w:rPr>
        <w:t>Avenue</w:t>
      </w:r>
      <w:proofErr w:type="gramEnd"/>
      <w:r w:rsidR="00943137">
        <w:rPr>
          <w:rFonts w:ascii="Times New Roman" w:eastAsia="Times New Roman" w:hAnsi="Times New Roman" w:cs="Times New Roman"/>
          <w:sz w:val="24"/>
          <w:szCs w:val="24"/>
        </w:rPr>
        <w:t xml:space="preserve"> the stream </w:t>
      </w:r>
      <w:r w:rsidR="00AE3B98">
        <w:rPr>
          <w:rFonts w:ascii="Times New Roman" w:eastAsia="Times New Roman" w:hAnsi="Times New Roman" w:cs="Times New Roman"/>
          <w:sz w:val="24"/>
          <w:szCs w:val="24"/>
        </w:rPr>
        <w:t>tumbles</w:t>
      </w:r>
      <w:r>
        <w:rPr>
          <w:rFonts w:ascii="Times New Roman" w:eastAsia="Times New Roman" w:hAnsi="Times New Roman" w:cs="Times New Roman"/>
          <w:sz w:val="24"/>
          <w:szCs w:val="24"/>
        </w:rPr>
        <w:t xml:space="preserve"> through parkland until it empties into Rock Creek. </w:t>
      </w:r>
      <w:r w:rsidR="003D2F1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stream is only 0.96 mile </w:t>
      </w:r>
      <w:r w:rsidR="00AE3B98">
        <w:rPr>
          <w:rFonts w:ascii="Times New Roman" w:eastAsia="Times New Roman" w:hAnsi="Times New Roman" w:cs="Times New Roman"/>
          <w:sz w:val="24"/>
          <w:szCs w:val="24"/>
        </w:rPr>
        <w:t>long</w:t>
      </w:r>
      <w:r>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1993 </w:t>
      </w:r>
      <w:r w:rsidR="00CF0AE3">
        <w:rPr>
          <w:rFonts w:ascii="Times New Roman" w:eastAsia="Times New Roman" w:hAnsi="Times New Roman" w:cs="Times New Roman"/>
          <w:sz w:val="24"/>
          <w:szCs w:val="24"/>
        </w:rPr>
        <w:t xml:space="preserve">researchers </w:t>
      </w:r>
      <w:r w:rsidR="005930EC">
        <w:rPr>
          <w:rFonts w:ascii="Times New Roman" w:eastAsia="Times New Roman" w:hAnsi="Times New Roman" w:cs="Times New Roman"/>
          <w:sz w:val="24"/>
          <w:szCs w:val="24"/>
        </w:rPr>
        <w:t xml:space="preserve">found the </w:t>
      </w:r>
      <w:r w:rsidR="001E34F2">
        <w:rPr>
          <w:rFonts w:ascii="Times New Roman" w:eastAsia="Times New Roman" w:hAnsi="Times New Roman" w:cs="Times New Roman"/>
          <w:sz w:val="24"/>
          <w:szCs w:val="24"/>
        </w:rPr>
        <w:t xml:space="preserve">channel was </w:t>
      </w:r>
      <w:r>
        <w:rPr>
          <w:rFonts w:ascii="Times New Roman" w:eastAsia="Times New Roman" w:hAnsi="Times New Roman" w:cs="Times New Roman"/>
          <w:sz w:val="24"/>
          <w:szCs w:val="24"/>
        </w:rPr>
        <w:t xml:space="preserve">11 feet wide, with the actual stream </w:t>
      </w:r>
      <w:r w:rsidR="003D2F10">
        <w:rPr>
          <w:rFonts w:ascii="Times New Roman" w:eastAsia="Times New Roman" w:hAnsi="Times New Roman" w:cs="Times New Roman"/>
          <w:sz w:val="24"/>
          <w:szCs w:val="24"/>
        </w:rPr>
        <w:t>occupying</w:t>
      </w:r>
      <w:r>
        <w:rPr>
          <w:rFonts w:ascii="Times New Roman" w:eastAsia="Times New Roman" w:hAnsi="Times New Roman" w:cs="Times New Roman"/>
          <w:sz w:val="24"/>
          <w:szCs w:val="24"/>
        </w:rPr>
        <w:t xml:space="preserve"> about six feet</w:t>
      </w:r>
      <w:r w:rsidR="003D2F10">
        <w:rPr>
          <w:rFonts w:ascii="Times New Roman" w:eastAsia="Times New Roman" w:hAnsi="Times New Roman" w:cs="Times New Roman"/>
          <w:sz w:val="24"/>
          <w:szCs w:val="24"/>
        </w:rPr>
        <w:t xml:space="preserve"> of the channel</w:t>
      </w:r>
      <w:r w:rsidR="000C048C">
        <w:rPr>
          <w:rFonts w:ascii="Times New Roman" w:eastAsia="Times New Roman" w:hAnsi="Times New Roman" w:cs="Times New Roman"/>
          <w:sz w:val="24"/>
          <w:szCs w:val="24"/>
        </w:rPr>
        <w:t xml:space="preserve"> bed.</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stream was generally </w:t>
      </w:r>
      <w:r w:rsidR="001E34F2">
        <w:rPr>
          <w:rFonts w:ascii="Times New Roman" w:eastAsia="Times New Roman" w:hAnsi="Times New Roman" w:cs="Times New Roman"/>
          <w:sz w:val="24"/>
          <w:szCs w:val="24"/>
        </w:rPr>
        <w:t xml:space="preserve">only </w:t>
      </w:r>
      <w:r>
        <w:rPr>
          <w:rFonts w:ascii="Times New Roman" w:eastAsia="Times New Roman" w:hAnsi="Times New Roman" w:cs="Times New Roman"/>
          <w:sz w:val="24"/>
          <w:szCs w:val="24"/>
        </w:rPr>
        <w:t xml:space="preserve">about 6 inches </w:t>
      </w:r>
      <w:r w:rsidR="000C048C">
        <w:rPr>
          <w:rFonts w:ascii="Times New Roman" w:eastAsia="Times New Roman" w:hAnsi="Times New Roman" w:cs="Times New Roman"/>
          <w:sz w:val="24"/>
          <w:szCs w:val="24"/>
        </w:rPr>
        <w:t>deep</w:t>
      </w:r>
      <w:r w:rsidR="002E39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a normal flow of </w:t>
      </w:r>
      <w:r w:rsidR="00443DD5">
        <w:rPr>
          <w:rFonts w:ascii="Times New Roman" w:eastAsia="Times New Roman" w:hAnsi="Times New Roman" w:cs="Times New Roman"/>
          <w:sz w:val="24"/>
          <w:szCs w:val="24"/>
        </w:rPr>
        <w:t xml:space="preserve">only </w:t>
      </w:r>
      <w:r>
        <w:rPr>
          <w:rFonts w:ascii="Times New Roman" w:eastAsia="Times New Roman" w:hAnsi="Times New Roman" w:cs="Times New Roman"/>
          <w:sz w:val="24"/>
          <w:szCs w:val="24"/>
        </w:rPr>
        <w:t>0.9 cfs –</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third smallest of the tributaries</w:t>
      </w:r>
      <w:r w:rsidR="007A2856">
        <w:rPr>
          <w:rFonts w:ascii="Times New Roman" w:eastAsia="Times New Roman" w:hAnsi="Times New Roman" w:cs="Times New Roman"/>
          <w:sz w:val="24"/>
          <w:szCs w:val="24"/>
        </w:rPr>
        <w:t xml:space="preserve"> studied</w:t>
      </w:r>
      <w:r>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E90475">
        <w:rPr>
          <w:rFonts w:ascii="Times New Roman" w:eastAsia="Times New Roman" w:hAnsi="Times New Roman" w:cs="Times New Roman"/>
          <w:sz w:val="24"/>
          <w:szCs w:val="24"/>
        </w:rPr>
        <w:t xml:space="preserve">Despite the low normal flow, </w:t>
      </w:r>
      <w:r>
        <w:rPr>
          <w:rFonts w:ascii="Times New Roman" w:eastAsia="Times New Roman" w:hAnsi="Times New Roman" w:cs="Times New Roman"/>
          <w:sz w:val="24"/>
          <w:szCs w:val="24"/>
        </w:rPr>
        <w:t>there was evidence of erosion in the</w:t>
      </w:r>
      <w:r w:rsidR="009431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lower reaches of the stream</w:t>
      </w:r>
      <w:r w:rsidR="009F7029">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9F7029">
        <w:rPr>
          <w:rFonts w:ascii="Times New Roman" w:eastAsia="Times New Roman" w:hAnsi="Times New Roman" w:cs="Times New Roman"/>
          <w:sz w:val="24"/>
          <w:szCs w:val="24"/>
        </w:rPr>
        <w:t xml:space="preserve">However, </w:t>
      </w:r>
      <w:r>
        <w:rPr>
          <w:rFonts w:ascii="Times New Roman" w:eastAsia="Times New Roman" w:hAnsi="Times New Roman" w:cs="Times New Roman"/>
          <w:sz w:val="24"/>
          <w:szCs w:val="24"/>
        </w:rPr>
        <w:t>the Audubon Naturalist Society reported that</w:t>
      </w:r>
      <w:r w:rsidR="00D6102C">
        <w:rPr>
          <w:rFonts w:ascii="Times New Roman" w:eastAsia="Times New Roman" w:hAnsi="Times New Roman" w:cs="Times New Roman"/>
          <w:sz w:val="24"/>
          <w:szCs w:val="24"/>
        </w:rPr>
        <w:t xml:space="preserve"> Melvin Hazen had </w:t>
      </w:r>
      <w:r w:rsidR="007433A7">
        <w:rPr>
          <w:rFonts w:ascii="Times New Roman" w:eastAsia="Times New Roman" w:hAnsi="Times New Roman" w:cs="Times New Roman"/>
          <w:sz w:val="24"/>
          <w:szCs w:val="24"/>
        </w:rPr>
        <w:t>less</w:t>
      </w:r>
      <w:r w:rsidR="00D6102C">
        <w:rPr>
          <w:rFonts w:ascii="Times New Roman" w:eastAsia="Times New Roman" w:hAnsi="Times New Roman" w:cs="Times New Roman"/>
          <w:sz w:val="24"/>
          <w:szCs w:val="24"/>
        </w:rPr>
        <w:t xml:space="preserve"> erosion</w:t>
      </w:r>
      <w:r w:rsidR="007433A7">
        <w:rPr>
          <w:rFonts w:ascii="Times New Roman" w:eastAsia="Times New Roman" w:hAnsi="Times New Roman" w:cs="Times New Roman"/>
          <w:sz w:val="24"/>
          <w:szCs w:val="24"/>
        </w:rPr>
        <w:t xml:space="preserve"> than Pinehurst or Broad Branch.</w:t>
      </w:r>
      <w:r w:rsidR="00D6102C">
        <w:rPr>
          <w:rFonts w:ascii="Times New Roman" w:eastAsia="Times New Roman" w:hAnsi="Times New Roman" w:cs="Times New Roman"/>
          <w:sz w:val="24"/>
          <w:szCs w:val="24"/>
        </w:rPr>
        <w:t xml:space="preserve"> </w:t>
      </w:r>
      <w:r w:rsidR="0057433D">
        <w:rPr>
          <w:rFonts w:ascii="Times New Roman" w:eastAsia="Times New Roman" w:hAnsi="Times New Roman" w:cs="Times New Roman"/>
          <w:sz w:val="24"/>
          <w:szCs w:val="24"/>
        </w:rPr>
        <w:t>In the winter of 2010, r</w:t>
      </w:r>
      <w:r>
        <w:rPr>
          <w:rFonts w:ascii="Times New Roman" w:eastAsia="Times New Roman" w:hAnsi="Times New Roman" w:cs="Times New Roman"/>
          <w:sz w:val="24"/>
          <w:szCs w:val="24"/>
        </w:rPr>
        <w:t xml:space="preserve">esearchers found copious strands of filamentous green algae in the stream </w:t>
      </w:r>
      <w:r w:rsidR="00874CD8">
        <w:rPr>
          <w:rFonts w:ascii="Times New Roman" w:eastAsia="Times New Roman" w:hAnsi="Times New Roman" w:cs="Times New Roman"/>
          <w:sz w:val="24"/>
          <w:szCs w:val="24"/>
        </w:rPr>
        <w:t xml:space="preserve">indicating </w:t>
      </w:r>
      <w:r>
        <w:rPr>
          <w:rFonts w:ascii="Times New Roman" w:eastAsia="Times New Roman" w:hAnsi="Times New Roman" w:cs="Times New Roman"/>
          <w:sz w:val="24"/>
          <w:szCs w:val="24"/>
        </w:rPr>
        <w:t xml:space="preserve">excessive </w:t>
      </w:r>
      <w:r w:rsidR="00943137">
        <w:rPr>
          <w:rFonts w:ascii="Times New Roman" w:eastAsia="Times New Roman" w:hAnsi="Times New Roman" w:cs="Times New Roman"/>
          <w:sz w:val="24"/>
          <w:szCs w:val="24"/>
        </w:rPr>
        <w:t>nutrients</w:t>
      </w:r>
      <w:r>
        <w:rPr>
          <w:rFonts w:ascii="Times New Roman" w:eastAsia="Times New Roman" w:hAnsi="Times New Roman" w:cs="Times New Roman"/>
          <w:sz w:val="24"/>
          <w:szCs w:val="24"/>
        </w:rPr>
        <w:t xml:space="preserve"> and pollution.</w:t>
      </w:r>
      <w:r>
        <w:rPr>
          <w:rStyle w:val="FootnoteReference"/>
          <w:rFonts w:ascii="Times New Roman" w:eastAsia="Times New Roman" w:hAnsi="Times New Roman" w:cs="Times New Roman"/>
          <w:sz w:val="24"/>
          <w:szCs w:val="24"/>
        </w:rPr>
        <w:footnoteReference w:id="30"/>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They </w:t>
      </w:r>
      <w:r w:rsidR="00520BC3">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 xml:space="preserve">found that </w:t>
      </w:r>
      <w:r w:rsidR="00502C13">
        <w:rPr>
          <w:rFonts w:ascii="Times New Roman" w:eastAsia="Times New Roman" w:hAnsi="Times New Roman" w:cs="Times New Roman"/>
          <w:sz w:val="24"/>
          <w:szCs w:val="24"/>
        </w:rPr>
        <w:t>since 2015</w:t>
      </w:r>
      <w:r>
        <w:rPr>
          <w:rFonts w:ascii="Times New Roman" w:eastAsia="Times New Roman" w:hAnsi="Times New Roman" w:cs="Times New Roman"/>
          <w:sz w:val="24"/>
          <w:szCs w:val="24"/>
        </w:rPr>
        <w:t xml:space="preserve"> the diversity of the biota </w:t>
      </w:r>
      <w:r w:rsidR="00520BC3">
        <w:rPr>
          <w:rFonts w:ascii="Times New Roman" w:eastAsia="Times New Roman" w:hAnsi="Times New Roman" w:cs="Times New Roman"/>
          <w:sz w:val="24"/>
          <w:szCs w:val="24"/>
        </w:rPr>
        <w:t xml:space="preserve">in the stream </w:t>
      </w:r>
      <w:r>
        <w:rPr>
          <w:rFonts w:ascii="Times New Roman" w:eastAsia="Times New Roman" w:hAnsi="Times New Roman" w:cs="Times New Roman"/>
          <w:sz w:val="24"/>
          <w:szCs w:val="24"/>
        </w:rPr>
        <w:t>was decreasing.</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Several intolerant families of biota </w:t>
      </w:r>
      <w:r w:rsidR="006F6635">
        <w:rPr>
          <w:rFonts w:ascii="Times New Roman" w:eastAsia="Times New Roman" w:hAnsi="Times New Roman" w:cs="Times New Roman"/>
          <w:sz w:val="24"/>
          <w:szCs w:val="24"/>
        </w:rPr>
        <w:t>had simply van</w:t>
      </w:r>
      <w:r w:rsidR="004F50EA">
        <w:rPr>
          <w:rFonts w:ascii="Times New Roman" w:eastAsia="Times New Roman" w:hAnsi="Times New Roman" w:cs="Times New Roman"/>
          <w:sz w:val="24"/>
          <w:szCs w:val="24"/>
        </w:rPr>
        <w:t xml:space="preserve">ished meaning that the </w:t>
      </w:r>
      <w:r>
        <w:rPr>
          <w:rFonts w:ascii="Times New Roman" w:eastAsia="Times New Roman" w:hAnsi="Times New Roman" w:cs="Times New Roman"/>
          <w:sz w:val="24"/>
          <w:szCs w:val="24"/>
        </w:rPr>
        <w:t>stream is under stress</w:t>
      </w:r>
      <w:r w:rsidR="006C5D68">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6C5D68">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w:t>
      </w:r>
      <w:r w:rsidR="004F50EA">
        <w:rPr>
          <w:rFonts w:ascii="Times New Roman" w:eastAsia="Times New Roman" w:hAnsi="Times New Roman" w:cs="Times New Roman"/>
          <w:sz w:val="24"/>
          <w:szCs w:val="24"/>
        </w:rPr>
        <w:t>lack</w:t>
      </w:r>
      <w:r w:rsidR="00C9213C">
        <w:rPr>
          <w:rFonts w:ascii="Times New Roman" w:eastAsia="Times New Roman" w:hAnsi="Times New Roman" w:cs="Times New Roman"/>
          <w:sz w:val="24"/>
          <w:szCs w:val="24"/>
        </w:rPr>
        <w:t xml:space="preserve"> </w:t>
      </w:r>
      <w:r w:rsidR="004F50EA">
        <w:rPr>
          <w:rFonts w:ascii="Times New Roman" w:eastAsia="Times New Roman" w:hAnsi="Times New Roman" w:cs="Times New Roman"/>
          <w:sz w:val="24"/>
          <w:szCs w:val="24"/>
        </w:rPr>
        <w:t xml:space="preserve">of diversity </w:t>
      </w:r>
      <w:r w:rsidR="00C9213C">
        <w:rPr>
          <w:rFonts w:ascii="Times New Roman" w:eastAsia="Times New Roman" w:hAnsi="Times New Roman" w:cs="Times New Roman"/>
          <w:sz w:val="24"/>
          <w:szCs w:val="24"/>
        </w:rPr>
        <w:t xml:space="preserve">coincides </w:t>
      </w:r>
      <w:r>
        <w:rPr>
          <w:rFonts w:ascii="Times New Roman" w:eastAsia="Times New Roman" w:hAnsi="Times New Roman" w:cs="Times New Roman"/>
          <w:sz w:val="24"/>
          <w:szCs w:val="24"/>
        </w:rPr>
        <w:t xml:space="preserve">with the high </w:t>
      </w:r>
      <w:r w:rsidR="000059A5">
        <w:rPr>
          <w:rFonts w:ascii="Times New Roman" w:eastAsia="Times New Roman" w:hAnsi="Times New Roman" w:cs="Times New Roman"/>
          <w:sz w:val="24"/>
          <w:szCs w:val="24"/>
        </w:rPr>
        <w:t>E</w:t>
      </w:r>
      <w:r w:rsidR="001449DA">
        <w:rPr>
          <w:rFonts w:ascii="Times New Roman" w:eastAsia="Times New Roman" w:hAnsi="Times New Roman" w:cs="Times New Roman"/>
          <w:sz w:val="24"/>
          <w:szCs w:val="24"/>
        </w:rPr>
        <w:t>.</w:t>
      </w:r>
      <w:r w:rsidR="006C5D68">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 xml:space="preserve">oli levels reported </w:t>
      </w:r>
      <w:r w:rsidR="0005087A">
        <w:rPr>
          <w:rFonts w:ascii="Times New Roman" w:eastAsia="Times New Roman" w:hAnsi="Times New Roman" w:cs="Times New Roman"/>
          <w:sz w:val="24"/>
          <w:szCs w:val="24"/>
        </w:rPr>
        <w:t>by DOEE</w:t>
      </w:r>
      <w:r w:rsidR="006C5D68">
        <w:rPr>
          <w:rFonts w:ascii="Times New Roman" w:eastAsia="Times New Roman" w:hAnsi="Times New Roman" w:cs="Times New Roman"/>
          <w:sz w:val="24"/>
          <w:szCs w:val="24"/>
        </w:rPr>
        <w:t xml:space="preserve"> (see Table </w:t>
      </w:r>
      <w:r w:rsidR="001449DA">
        <w:rPr>
          <w:rFonts w:ascii="Times New Roman" w:eastAsia="Times New Roman" w:hAnsi="Times New Roman" w:cs="Times New Roman"/>
          <w:sz w:val="24"/>
          <w:szCs w:val="24"/>
        </w:rPr>
        <w:t>5</w:t>
      </w:r>
      <w:r w:rsidR="006C5D6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9C427D">
        <w:rPr>
          <w:rFonts w:ascii="Times New Roman" w:eastAsia="Times New Roman" w:hAnsi="Times New Roman" w:cs="Times New Roman"/>
          <w:sz w:val="24"/>
          <w:szCs w:val="24"/>
        </w:rPr>
        <w:t xml:space="preserve">Despite the reduction is diversity and the bacteria </w:t>
      </w:r>
      <w:r w:rsidR="00735413">
        <w:rPr>
          <w:rFonts w:ascii="Times New Roman" w:eastAsia="Times New Roman" w:hAnsi="Times New Roman" w:cs="Times New Roman"/>
          <w:sz w:val="24"/>
          <w:szCs w:val="24"/>
        </w:rPr>
        <w:t>reading,</w:t>
      </w:r>
      <w:r>
        <w:rPr>
          <w:rFonts w:ascii="Times New Roman" w:eastAsia="Times New Roman" w:hAnsi="Times New Roman" w:cs="Times New Roman"/>
          <w:sz w:val="24"/>
          <w:szCs w:val="24"/>
        </w:rPr>
        <w:t xml:space="preserve"> the </w:t>
      </w:r>
      <w:r w:rsidR="00C9213C">
        <w:rPr>
          <w:rFonts w:ascii="Times New Roman" w:eastAsia="Times New Roman" w:hAnsi="Times New Roman" w:cs="Times New Roman"/>
          <w:sz w:val="24"/>
          <w:szCs w:val="24"/>
        </w:rPr>
        <w:t xml:space="preserve">ANS </w:t>
      </w:r>
      <w:r>
        <w:rPr>
          <w:rFonts w:ascii="Times New Roman" w:eastAsia="Times New Roman" w:hAnsi="Times New Roman" w:cs="Times New Roman"/>
          <w:sz w:val="24"/>
          <w:szCs w:val="24"/>
        </w:rPr>
        <w:t>team reported finding school</w:t>
      </w:r>
      <w:r w:rsidR="006C5D6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small fish and fish eggs</w:t>
      </w:r>
      <w:r w:rsidR="00D46FB1">
        <w:rPr>
          <w:rFonts w:ascii="Times New Roman" w:eastAsia="Times New Roman" w:hAnsi="Times New Roman" w:cs="Times New Roman"/>
          <w:sz w:val="24"/>
          <w:szCs w:val="24"/>
        </w:rPr>
        <w:t xml:space="preserve"> in Melvin Hazen</w:t>
      </w:r>
      <w:r w:rsidR="00AE461F">
        <w:rPr>
          <w:rFonts w:ascii="Times New Roman" w:eastAsia="Times New Roman" w:hAnsi="Times New Roman" w:cs="Times New Roman"/>
          <w:sz w:val="24"/>
          <w:szCs w:val="24"/>
        </w:rPr>
        <w:t xml:space="preserve"> and in</w:t>
      </w:r>
      <w:r>
        <w:rPr>
          <w:rFonts w:ascii="Times New Roman" w:eastAsia="Times New Roman" w:hAnsi="Times New Roman" w:cs="Times New Roman"/>
          <w:sz w:val="24"/>
          <w:szCs w:val="24"/>
        </w:rPr>
        <w:t xml:space="preserve"> the fall of 2010, </w:t>
      </w:r>
      <w:r w:rsidR="006C5D68">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hree eels were netted and two kinds of </w:t>
      </w:r>
      <w:r w:rsidR="00757060">
        <w:rPr>
          <w:rFonts w:ascii="Times New Roman" w:eastAsia="Times New Roman" w:hAnsi="Times New Roman" w:cs="Times New Roman"/>
          <w:sz w:val="24"/>
          <w:szCs w:val="24"/>
        </w:rPr>
        <w:t>salamanders</w:t>
      </w:r>
      <w:r>
        <w:rPr>
          <w:rFonts w:ascii="Times New Roman" w:eastAsia="Times New Roman" w:hAnsi="Times New Roman" w:cs="Times New Roman"/>
          <w:sz w:val="24"/>
          <w:szCs w:val="24"/>
        </w:rPr>
        <w:t xml:space="preserve"> were found</w:t>
      </w:r>
      <w:r w:rsidR="00126319">
        <w:rPr>
          <w:rFonts w:ascii="Times New Roman" w:eastAsia="Times New Roman" w:hAnsi="Times New Roman" w:cs="Times New Roman"/>
          <w:sz w:val="24"/>
          <w:szCs w:val="24"/>
        </w:rPr>
        <w:t xml:space="preserve"> – all </w:t>
      </w:r>
      <w:proofErr w:type="gramStart"/>
      <w:r w:rsidR="008C0E2B">
        <w:rPr>
          <w:rFonts w:ascii="Times New Roman" w:eastAsia="Times New Roman" w:hAnsi="Times New Roman" w:cs="Times New Roman"/>
          <w:sz w:val="24"/>
          <w:szCs w:val="24"/>
        </w:rPr>
        <w:t>biota</w:t>
      </w:r>
      <w:proofErr w:type="gramEnd"/>
      <w:r w:rsidR="009C427D">
        <w:rPr>
          <w:rFonts w:ascii="Times New Roman" w:eastAsia="Times New Roman" w:hAnsi="Times New Roman" w:cs="Times New Roman"/>
          <w:sz w:val="24"/>
          <w:szCs w:val="24"/>
        </w:rPr>
        <w:t xml:space="preserve"> </w:t>
      </w:r>
      <w:r w:rsidR="00463705">
        <w:rPr>
          <w:rFonts w:ascii="Times New Roman" w:eastAsia="Times New Roman" w:hAnsi="Times New Roman" w:cs="Times New Roman"/>
          <w:sz w:val="24"/>
          <w:szCs w:val="24"/>
        </w:rPr>
        <w:t>being</w:t>
      </w:r>
      <w:r w:rsidR="00126319">
        <w:rPr>
          <w:rFonts w:ascii="Times New Roman" w:eastAsia="Times New Roman" w:hAnsi="Times New Roman" w:cs="Times New Roman"/>
          <w:sz w:val="24"/>
          <w:szCs w:val="24"/>
        </w:rPr>
        <w:t xml:space="preserve"> sign of good </w:t>
      </w:r>
      <w:r w:rsidR="00463705">
        <w:rPr>
          <w:rFonts w:ascii="Times New Roman" w:eastAsia="Times New Roman" w:hAnsi="Times New Roman" w:cs="Times New Roman"/>
          <w:sz w:val="24"/>
          <w:szCs w:val="24"/>
        </w:rPr>
        <w:t xml:space="preserve">– or at least recovering -- </w:t>
      </w:r>
      <w:r w:rsidR="00126319">
        <w:rPr>
          <w:rFonts w:ascii="Times New Roman" w:eastAsia="Times New Roman" w:hAnsi="Times New Roman" w:cs="Times New Roman"/>
          <w:sz w:val="24"/>
          <w:szCs w:val="24"/>
        </w:rPr>
        <w:t>water quality</w:t>
      </w:r>
      <w:r w:rsidR="008C0E2B">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1"/>
      </w:r>
      <w:r w:rsidR="00C213B5">
        <w:rPr>
          <w:rFonts w:ascii="Times New Roman" w:eastAsia="Times New Roman" w:hAnsi="Times New Roman" w:cs="Times New Roman"/>
          <w:sz w:val="24"/>
          <w:szCs w:val="24"/>
        </w:rPr>
        <w:t xml:space="preserve"> </w:t>
      </w:r>
    </w:p>
    <w:p w14:paraId="3776A3C8" w14:textId="77777777" w:rsidR="005637E6" w:rsidRDefault="005637E6" w:rsidP="00A51B78">
      <w:pPr>
        <w:spacing w:line="360" w:lineRule="auto"/>
        <w:rPr>
          <w:rFonts w:ascii="Times New Roman" w:eastAsia="Times New Roman" w:hAnsi="Times New Roman" w:cs="Times New Roman"/>
          <w:sz w:val="24"/>
          <w:szCs w:val="24"/>
        </w:rPr>
      </w:pPr>
    </w:p>
    <w:p w14:paraId="6904679F" w14:textId="4EC29D3C" w:rsidR="00625C2C" w:rsidRDefault="005637E6"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Unfortunately,</w:t>
      </w:r>
      <w:r w:rsidR="00927581">
        <w:rPr>
          <w:rFonts w:ascii="Times New Roman" w:eastAsia="Times New Roman" w:hAnsi="Times New Roman" w:cs="Times New Roman"/>
          <w:sz w:val="24"/>
          <w:szCs w:val="24"/>
        </w:rPr>
        <w:t xml:space="preserve"> </w:t>
      </w:r>
      <w:r w:rsidR="00153532">
        <w:rPr>
          <w:rFonts w:ascii="Times New Roman" w:eastAsia="Times New Roman" w:hAnsi="Times New Roman" w:cs="Times New Roman"/>
          <w:sz w:val="24"/>
          <w:szCs w:val="24"/>
        </w:rPr>
        <w:t>m</w:t>
      </w:r>
      <w:r w:rsidR="00625C2C">
        <w:rPr>
          <w:rFonts w:ascii="Times New Roman" w:eastAsia="Times New Roman" w:hAnsi="Times New Roman" w:cs="Times New Roman"/>
          <w:sz w:val="24"/>
          <w:szCs w:val="24"/>
        </w:rPr>
        <w:t xml:space="preserve">any of the indicator biota reported present earlier – spiny crawler mayflies, flatheaded mayflies, spring stone flies and common stone flies </w:t>
      </w:r>
      <w:r w:rsidR="00153532">
        <w:rPr>
          <w:rFonts w:ascii="Times New Roman" w:eastAsia="Times New Roman" w:hAnsi="Times New Roman" w:cs="Times New Roman"/>
          <w:sz w:val="24"/>
          <w:szCs w:val="24"/>
        </w:rPr>
        <w:t xml:space="preserve">-- </w:t>
      </w:r>
      <w:r w:rsidR="00625C2C">
        <w:rPr>
          <w:rFonts w:ascii="Times New Roman" w:eastAsia="Times New Roman" w:hAnsi="Times New Roman" w:cs="Times New Roman"/>
          <w:sz w:val="24"/>
          <w:szCs w:val="24"/>
        </w:rPr>
        <w:t xml:space="preserve">have not been observed in the stream since 2009. These </w:t>
      </w:r>
      <w:r w:rsidR="00FF1FDB">
        <w:rPr>
          <w:rFonts w:ascii="Times New Roman" w:eastAsia="Times New Roman" w:hAnsi="Times New Roman" w:cs="Times New Roman"/>
          <w:sz w:val="24"/>
          <w:szCs w:val="24"/>
        </w:rPr>
        <w:t xml:space="preserve">biological </w:t>
      </w:r>
      <w:r w:rsidR="00625C2C">
        <w:rPr>
          <w:rFonts w:ascii="Times New Roman" w:eastAsia="Times New Roman" w:hAnsi="Times New Roman" w:cs="Times New Roman"/>
          <w:sz w:val="24"/>
          <w:szCs w:val="24"/>
        </w:rPr>
        <w:t>families are generall</w:t>
      </w:r>
      <w:r w:rsidR="00FF1FDB">
        <w:rPr>
          <w:rFonts w:ascii="Times New Roman" w:eastAsia="Times New Roman" w:hAnsi="Times New Roman" w:cs="Times New Roman"/>
          <w:sz w:val="24"/>
          <w:szCs w:val="24"/>
        </w:rPr>
        <w:t>y</w:t>
      </w:r>
      <w:r w:rsidR="00625C2C">
        <w:rPr>
          <w:rFonts w:ascii="Times New Roman" w:eastAsia="Times New Roman" w:hAnsi="Times New Roman" w:cs="Times New Roman"/>
          <w:sz w:val="24"/>
          <w:szCs w:val="24"/>
        </w:rPr>
        <w:t xml:space="preserve"> </w:t>
      </w:r>
      <w:r w:rsidR="00FF1FDB">
        <w:rPr>
          <w:rFonts w:ascii="Times New Roman" w:eastAsia="Times New Roman" w:hAnsi="Times New Roman" w:cs="Times New Roman"/>
          <w:sz w:val="24"/>
          <w:szCs w:val="24"/>
        </w:rPr>
        <w:t>intolerant</w:t>
      </w:r>
      <w:r w:rsidR="00625C2C">
        <w:rPr>
          <w:rFonts w:ascii="Times New Roman" w:eastAsia="Times New Roman" w:hAnsi="Times New Roman" w:cs="Times New Roman"/>
          <w:sz w:val="24"/>
          <w:szCs w:val="24"/>
        </w:rPr>
        <w:t xml:space="preserve"> of pollution.</w:t>
      </w:r>
      <w:r w:rsidR="00C213B5">
        <w:rPr>
          <w:rFonts w:ascii="Times New Roman" w:eastAsia="Times New Roman" w:hAnsi="Times New Roman" w:cs="Times New Roman"/>
          <w:sz w:val="24"/>
          <w:szCs w:val="24"/>
        </w:rPr>
        <w:t xml:space="preserve"> </w:t>
      </w:r>
      <w:r w:rsidR="00625C2C">
        <w:rPr>
          <w:rFonts w:ascii="Times New Roman" w:eastAsia="Times New Roman" w:hAnsi="Times New Roman" w:cs="Times New Roman"/>
          <w:sz w:val="24"/>
          <w:szCs w:val="24"/>
        </w:rPr>
        <w:t>Despite these losses, researche</w:t>
      </w:r>
      <w:r w:rsidR="00FF1FDB">
        <w:rPr>
          <w:rFonts w:ascii="Times New Roman" w:eastAsia="Times New Roman" w:hAnsi="Times New Roman" w:cs="Times New Roman"/>
          <w:sz w:val="24"/>
          <w:szCs w:val="24"/>
        </w:rPr>
        <w:t>rs</w:t>
      </w:r>
      <w:r w:rsidR="00625C2C">
        <w:rPr>
          <w:rFonts w:ascii="Times New Roman" w:eastAsia="Times New Roman" w:hAnsi="Times New Roman" w:cs="Times New Roman"/>
          <w:sz w:val="24"/>
          <w:szCs w:val="24"/>
        </w:rPr>
        <w:t xml:space="preserve"> found that the aquatic community of Melvin Hazen </w:t>
      </w:r>
      <w:r w:rsidR="00E71516">
        <w:rPr>
          <w:rFonts w:ascii="Times New Roman" w:eastAsia="Times New Roman" w:hAnsi="Times New Roman" w:cs="Times New Roman"/>
          <w:sz w:val="24"/>
          <w:szCs w:val="24"/>
        </w:rPr>
        <w:t xml:space="preserve">had the </w:t>
      </w:r>
      <w:r w:rsidR="003D4C77">
        <w:rPr>
          <w:rFonts w:ascii="Times New Roman" w:eastAsia="Times New Roman" w:hAnsi="Times New Roman" w:cs="Times New Roman"/>
          <w:sz w:val="24"/>
          <w:szCs w:val="24"/>
        </w:rPr>
        <w:t xml:space="preserve">highest diversity of the three streams </w:t>
      </w:r>
      <w:r w:rsidR="006827D6">
        <w:rPr>
          <w:rFonts w:ascii="Times New Roman" w:eastAsia="Times New Roman" w:hAnsi="Times New Roman" w:cs="Times New Roman"/>
          <w:sz w:val="24"/>
          <w:szCs w:val="24"/>
        </w:rPr>
        <w:t>ANS</w:t>
      </w:r>
      <w:r w:rsidR="003D4C77">
        <w:rPr>
          <w:rFonts w:ascii="Times New Roman" w:eastAsia="Times New Roman" w:hAnsi="Times New Roman" w:cs="Times New Roman"/>
          <w:sz w:val="24"/>
          <w:szCs w:val="24"/>
        </w:rPr>
        <w:t xml:space="preserve"> studied – remarkable </w:t>
      </w:r>
      <w:r w:rsidR="00887F8A">
        <w:rPr>
          <w:rFonts w:ascii="Times New Roman" w:eastAsia="Times New Roman" w:hAnsi="Times New Roman" w:cs="Times New Roman"/>
          <w:sz w:val="24"/>
          <w:szCs w:val="24"/>
        </w:rPr>
        <w:t>for such an urban stream.</w:t>
      </w:r>
      <w:r w:rsidR="00625C2C">
        <w:rPr>
          <w:rFonts w:ascii="Times New Roman" w:eastAsia="Times New Roman" w:hAnsi="Times New Roman" w:cs="Times New Roman"/>
          <w:sz w:val="24"/>
          <w:szCs w:val="24"/>
        </w:rPr>
        <w:t xml:space="preserve"> </w:t>
      </w:r>
    </w:p>
    <w:p w14:paraId="680DC1A9" w14:textId="77777777" w:rsidR="00887F8A" w:rsidRDefault="00887F8A" w:rsidP="00A51B78">
      <w:pPr>
        <w:spacing w:line="360" w:lineRule="auto"/>
        <w:rPr>
          <w:rFonts w:ascii="Times New Roman" w:eastAsia="Times New Roman" w:hAnsi="Times New Roman" w:cs="Times New Roman"/>
          <w:sz w:val="24"/>
          <w:szCs w:val="24"/>
        </w:rPr>
      </w:pPr>
    </w:p>
    <w:p w14:paraId="6908264F" w14:textId="6CD40D97" w:rsidR="00625C2C" w:rsidRDefault="00625C2C"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relative</w:t>
      </w:r>
      <w:r w:rsidR="002E69EB">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small size, Melvin Hazen </w:t>
      </w:r>
      <w:r w:rsidR="002E6913">
        <w:rPr>
          <w:rFonts w:ascii="Times New Roman" w:eastAsia="Times New Roman" w:hAnsi="Times New Roman" w:cs="Times New Roman"/>
          <w:sz w:val="24"/>
          <w:szCs w:val="24"/>
        </w:rPr>
        <w:t>has surprisingly high bacteria levels.</w:t>
      </w:r>
      <w:r w:rsidR="00C213B5">
        <w:rPr>
          <w:rFonts w:ascii="Times New Roman" w:eastAsia="Times New Roman" w:hAnsi="Times New Roman" w:cs="Times New Roman"/>
          <w:sz w:val="24"/>
          <w:szCs w:val="24"/>
        </w:rPr>
        <w:t xml:space="preserve"> </w:t>
      </w:r>
      <w:r w:rsidR="00904D07">
        <w:rPr>
          <w:rFonts w:ascii="Times New Roman" w:eastAsia="Times New Roman" w:hAnsi="Times New Roman" w:cs="Times New Roman"/>
          <w:sz w:val="24"/>
          <w:szCs w:val="24"/>
        </w:rPr>
        <w:t xml:space="preserve">According to the Statistical Summary Report for E. coli for Rock Creek tributaries between 2009 and 2013, the minimum level for E. coli was 8 MPN with a maximum of greater than 2420 MPN and an average value of 331.5 MPN which is beneath the </w:t>
      </w:r>
      <w:r w:rsidR="00BA773B">
        <w:rPr>
          <w:rFonts w:ascii="Times New Roman" w:eastAsia="Times New Roman" w:hAnsi="Times New Roman" w:cs="Times New Roman"/>
          <w:sz w:val="24"/>
          <w:szCs w:val="24"/>
        </w:rPr>
        <w:t>water quality standard.</w:t>
      </w:r>
      <w:r w:rsidR="00C213B5">
        <w:rPr>
          <w:rFonts w:ascii="Times New Roman" w:eastAsia="Times New Roman" w:hAnsi="Times New Roman" w:cs="Times New Roman"/>
          <w:sz w:val="24"/>
          <w:szCs w:val="24"/>
        </w:rPr>
        <w:t xml:space="preserve"> </w:t>
      </w:r>
      <w:r w:rsidR="00BA773B">
        <w:rPr>
          <w:rFonts w:ascii="Times New Roman" w:eastAsia="Times New Roman" w:hAnsi="Times New Roman" w:cs="Times New Roman"/>
          <w:sz w:val="24"/>
          <w:szCs w:val="24"/>
        </w:rPr>
        <w:t>However, t</w:t>
      </w:r>
      <w:r w:rsidR="00904D07">
        <w:rPr>
          <w:rFonts w:ascii="Times New Roman" w:eastAsia="Times New Roman" w:hAnsi="Times New Roman" w:cs="Times New Roman"/>
          <w:sz w:val="24"/>
          <w:szCs w:val="24"/>
        </w:rPr>
        <w:t>wenty-one of the samples taken</w:t>
      </w:r>
      <w:r w:rsidR="00F950B0">
        <w:rPr>
          <w:rFonts w:ascii="Times New Roman" w:eastAsia="Times New Roman" w:hAnsi="Times New Roman" w:cs="Times New Roman"/>
          <w:sz w:val="24"/>
          <w:szCs w:val="24"/>
        </w:rPr>
        <w:t xml:space="preserve"> or </w:t>
      </w:r>
      <w:r w:rsidR="001D3AA9">
        <w:rPr>
          <w:rFonts w:ascii="Times New Roman" w:eastAsia="Times New Roman" w:hAnsi="Times New Roman" w:cs="Times New Roman"/>
          <w:sz w:val="24"/>
          <w:szCs w:val="24"/>
        </w:rPr>
        <w:t>over 77</w:t>
      </w:r>
      <w:r w:rsidR="0013264A">
        <w:rPr>
          <w:rFonts w:ascii="Times New Roman" w:eastAsia="Times New Roman" w:hAnsi="Times New Roman" w:cs="Times New Roman"/>
          <w:sz w:val="24"/>
          <w:szCs w:val="24"/>
        </w:rPr>
        <w:t xml:space="preserve"> percent</w:t>
      </w:r>
      <w:r w:rsidR="00904D07">
        <w:rPr>
          <w:rFonts w:ascii="Times New Roman" w:eastAsia="Times New Roman" w:hAnsi="Times New Roman" w:cs="Times New Roman"/>
          <w:sz w:val="24"/>
          <w:szCs w:val="24"/>
        </w:rPr>
        <w:t xml:space="preserve"> were in violation of the water quality standard for E. </w:t>
      </w:r>
      <w:r w:rsidR="00904D07">
        <w:rPr>
          <w:rFonts w:ascii="Times New Roman" w:eastAsia="Times New Roman" w:hAnsi="Times New Roman" w:cs="Times New Roman"/>
          <w:sz w:val="24"/>
          <w:szCs w:val="24"/>
        </w:rPr>
        <w:lastRenderedPageBreak/>
        <w:t>coli.</w:t>
      </w:r>
      <w:r w:rsidR="00904D07">
        <w:rPr>
          <w:rStyle w:val="FootnoteReference"/>
          <w:rFonts w:ascii="Times New Roman" w:eastAsia="Times New Roman" w:hAnsi="Times New Roman" w:cs="Times New Roman"/>
          <w:sz w:val="24"/>
          <w:szCs w:val="24"/>
        </w:rPr>
        <w:footnoteReference w:id="32"/>
      </w:r>
      <w:r w:rsidR="00C213B5">
        <w:rPr>
          <w:rFonts w:ascii="Times New Roman" w:eastAsia="Times New Roman" w:hAnsi="Times New Roman" w:cs="Times New Roman"/>
          <w:sz w:val="24"/>
          <w:szCs w:val="24"/>
        </w:rPr>
        <w:t xml:space="preserve"> </w:t>
      </w:r>
      <w:r w:rsidR="00BA773B">
        <w:rPr>
          <w:rFonts w:ascii="Times New Roman" w:eastAsia="Times New Roman" w:hAnsi="Times New Roman" w:cs="Times New Roman"/>
          <w:sz w:val="24"/>
          <w:szCs w:val="24"/>
        </w:rPr>
        <w:t xml:space="preserve"> For a later </w:t>
      </w:r>
      <w:r w:rsidR="002F22A1">
        <w:rPr>
          <w:rFonts w:ascii="Times New Roman" w:eastAsia="Times New Roman" w:hAnsi="Times New Roman" w:cs="Times New Roman"/>
          <w:sz w:val="24"/>
          <w:szCs w:val="24"/>
        </w:rPr>
        <w:t>five year sampling period 2015 to 2020 DOEE reported</w:t>
      </w:r>
      <w:r w:rsidR="007E634A">
        <w:rPr>
          <w:rFonts w:ascii="Times New Roman" w:eastAsia="Times New Roman" w:hAnsi="Times New Roman" w:cs="Times New Roman"/>
          <w:sz w:val="24"/>
          <w:szCs w:val="24"/>
        </w:rPr>
        <w:t xml:space="preserve"> </w:t>
      </w:r>
      <w:r w:rsidR="0013264A">
        <w:rPr>
          <w:rFonts w:ascii="Times New Roman" w:eastAsia="Times New Roman" w:hAnsi="Times New Roman" w:cs="Times New Roman"/>
          <w:sz w:val="24"/>
          <w:szCs w:val="24"/>
        </w:rPr>
        <w:t xml:space="preserve">the stream was so polluted that </w:t>
      </w:r>
      <w:r w:rsidR="00C00B2F">
        <w:rPr>
          <w:rFonts w:ascii="Times New Roman" w:eastAsia="Times New Roman" w:hAnsi="Times New Roman" w:cs="Times New Roman"/>
          <w:sz w:val="24"/>
          <w:szCs w:val="24"/>
        </w:rPr>
        <w:t>s</w:t>
      </w:r>
      <w:r w:rsidR="002E6913">
        <w:rPr>
          <w:rFonts w:ascii="Times New Roman" w:eastAsia="Times New Roman" w:hAnsi="Times New Roman" w:cs="Times New Roman"/>
          <w:sz w:val="24"/>
          <w:szCs w:val="24"/>
        </w:rPr>
        <w:t>ix</w:t>
      </w:r>
      <w:r>
        <w:rPr>
          <w:rFonts w:ascii="Times New Roman" w:eastAsia="Times New Roman" w:hAnsi="Times New Roman" w:cs="Times New Roman"/>
          <w:sz w:val="24"/>
          <w:szCs w:val="24"/>
        </w:rPr>
        <w:t xml:space="preserve"> out of the 27 samples over the five year period 2015-2020</w:t>
      </w:r>
      <w:r w:rsidR="001C4733">
        <w:rPr>
          <w:rFonts w:ascii="Times New Roman" w:eastAsia="Times New Roman" w:hAnsi="Times New Roman" w:cs="Times New Roman"/>
          <w:sz w:val="24"/>
          <w:szCs w:val="24"/>
        </w:rPr>
        <w:t xml:space="preserve"> or </w:t>
      </w:r>
      <w:r w:rsidR="00C31835">
        <w:rPr>
          <w:rFonts w:ascii="Times New Roman" w:eastAsia="Times New Roman" w:hAnsi="Times New Roman" w:cs="Times New Roman"/>
          <w:sz w:val="24"/>
          <w:szCs w:val="24"/>
        </w:rPr>
        <w:t xml:space="preserve">23 percent </w:t>
      </w:r>
      <w:r>
        <w:rPr>
          <w:rFonts w:ascii="Times New Roman" w:eastAsia="Times New Roman" w:hAnsi="Times New Roman" w:cs="Times New Roman"/>
          <w:sz w:val="24"/>
          <w:szCs w:val="24"/>
        </w:rPr>
        <w:t>exceeded the upper limit of measuring instruments</w:t>
      </w:r>
      <w:r w:rsidR="009C327B">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9C327B">
        <w:rPr>
          <w:rFonts w:ascii="Times New Roman" w:eastAsia="Times New Roman" w:hAnsi="Times New Roman" w:cs="Times New Roman"/>
          <w:sz w:val="24"/>
          <w:szCs w:val="24"/>
        </w:rPr>
        <w:t xml:space="preserve">This level of what we call gross exceedances </w:t>
      </w:r>
      <w:r w:rsidR="00191B45">
        <w:rPr>
          <w:rFonts w:ascii="Times New Roman" w:eastAsia="Times New Roman" w:hAnsi="Times New Roman" w:cs="Times New Roman"/>
          <w:sz w:val="24"/>
          <w:szCs w:val="24"/>
        </w:rPr>
        <w:t xml:space="preserve">was only </w:t>
      </w:r>
      <w:r w:rsidR="00C00B2F">
        <w:rPr>
          <w:rFonts w:ascii="Times New Roman" w:eastAsia="Times New Roman" w:hAnsi="Times New Roman" w:cs="Times New Roman"/>
          <w:sz w:val="24"/>
          <w:szCs w:val="24"/>
        </w:rPr>
        <w:t>two percent</w:t>
      </w:r>
      <w:r w:rsidR="000B7271">
        <w:rPr>
          <w:rFonts w:ascii="Times New Roman" w:eastAsia="Times New Roman" w:hAnsi="Times New Roman" w:cs="Times New Roman"/>
          <w:sz w:val="24"/>
          <w:szCs w:val="24"/>
        </w:rPr>
        <w:t>age</w:t>
      </w:r>
      <w:r w:rsidR="00C00B2F">
        <w:rPr>
          <w:rFonts w:ascii="Times New Roman" w:eastAsia="Times New Roman" w:hAnsi="Times New Roman" w:cs="Times New Roman"/>
          <w:sz w:val="24"/>
          <w:szCs w:val="24"/>
        </w:rPr>
        <w:t xml:space="preserve"> poin</w:t>
      </w:r>
      <w:r w:rsidR="008772E2">
        <w:rPr>
          <w:rFonts w:ascii="Times New Roman" w:eastAsia="Times New Roman" w:hAnsi="Times New Roman" w:cs="Times New Roman"/>
          <w:sz w:val="24"/>
          <w:szCs w:val="24"/>
        </w:rPr>
        <w:t>ts h</w:t>
      </w:r>
      <w:r w:rsidR="00C00B2F">
        <w:rPr>
          <w:rFonts w:ascii="Times New Roman" w:eastAsia="Times New Roman" w:hAnsi="Times New Roman" w:cs="Times New Roman"/>
          <w:sz w:val="24"/>
          <w:szCs w:val="24"/>
        </w:rPr>
        <w:t xml:space="preserve">igher than the </w:t>
      </w:r>
      <w:r w:rsidR="00191B45">
        <w:rPr>
          <w:rFonts w:ascii="Times New Roman" w:eastAsia="Times New Roman" w:hAnsi="Times New Roman" w:cs="Times New Roman"/>
          <w:sz w:val="24"/>
          <w:szCs w:val="24"/>
        </w:rPr>
        <w:t>2009-2013</w:t>
      </w:r>
      <w:r w:rsidR="00273FCE">
        <w:rPr>
          <w:rFonts w:ascii="Times New Roman" w:eastAsia="Times New Roman" w:hAnsi="Times New Roman" w:cs="Times New Roman"/>
          <w:sz w:val="24"/>
          <w:szCs w:val="24"/>
        </w:rPr>
        <w:t xml:space="preserve"> survey – suggesting a ch</w:t>
      </w:r>
      <w:r w:rsidR="006C458C">
        <w:rPr>
          <w:rFonts w:ascii="Times New Roman" w:eastAsia="Times New Roman" w:hAnsi="Times New Roman" w:cs="Times New Roman"/>
          <w:sz w:val="24"/>
          <w:szCs w:val="24"/>
        </w:rPr>
        <w:t>r</w:t>
      </w:r>
      <w:r w:rsidR="00273FCE">
        <w:rPr>
          <w:rFonts w:ascii="Times New Roman" w:eastAsia="Times New Roman" w:hAnsi="Times New Roman" w:cs="Times New Roman"/>
          <w:sz w:val="24"/>
          <w:szCs w:val="24"/>
        </w:rPr>
        <w:t>onic pollution problem in the stream.</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7D2267FB" w14:textId="3A0D741E" w:rsidR="00F52E56" w:rsidRDefault="00F52E56" w:rsidP="00A51B78">
      <w:pPr>
        <w:spacing w:line="360" w:lineRule="auto"/>
        <w:rPr>
          <w:rFonts w:ascii="Times New Roman" w:eastAsia="Times New Roman" w:hAnsi="Times New Roman" w:cs="Times New Roman"/>
          <w:sz w:val="24"/>
          <w:szCs w:val="24"/>
        </w:rPr>
      </w:pPr>
    </w:p>
    <w:p w14:paraId="312C6BCE" w14:textId="52221584" w:rsidR="00C13BFE" w:rsidRDefault="00F94D34"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00887F8A">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1</w:t>
      </w:r>
      <w:r w:rsidR="00151E5B">
        <w:rPr>
          <w:rFonts w:ascii="Times New Roman" w:eastAsia="Times New Roman" w:hAnsi="Times New Roman" w:cs="Times New Roman"/>
          <w:sz w:val="24"/>
          <w:szCs w:val="24"/>
        </w:rPr>
        <w:t xml:space="preserve">9, </w:t>
      </w:r>
      <w:r w:rsidR="000B7271">
        <w:rPr>
          <w:rFonts w:ascii="Times New Roman" w:eastAsia="Times New Roman" w:hAnsi="Times New Roman" w:cs="Times New Roman"/>
          <w:sz w:val="24"/>
          <w:szCs w:val="24"/>
        </w:rPr>
        <w:t>Anacostia River</w:t>
      </w:r>
      <w:r w:rsidR="003D736C">
        <w:rPr>
          <w:rFonts w:ascii="Times New Roman" w:eastAsia="Times New Roman" w:hAnsi="Times New Roman" w:cs="Times New Roman"/>
          <w:sz w:val="24"/>
          <w:szCs w:val="24"/>
        </w:rPr>
        <w:t>k</w:t>
      </w:r>
      <w:r w:rsidR="000B7271">
        <w:rPr>
          <w:rFonts w:ascii="Times New Roman" w:eastAsia="Times New Roman" w:hAnsi="Times New Roman" w:cs="Times New Roman"/>
          <w:sz w:val="24"/>
          <w:szCs w:val="24"/>
        </w:rPr>
        <w:t xml:space="preserve">eeper </w:t>
      </w:r>
      <w:r w:rsidR="00151E5B">
        <w:rPr>
          <w:rFonts w:ascii="Times New Roman" w:eastAsia="Times New Roman" w:hAnsi="Times New Roman" w:cs="Times New Roman"/>
          <w:sz w:val="24"/>
          <w:szCs w:val="24"/>
        </w:rPr>
        <w:t>r</w:t>
      </w:r>
      <w:r w:rsidR="00C13BFE">
        <w:rPr>
          <w:rFonts w:ascii="Times New Roman" w:eastAsia="Times New Roman" w:hAnsi="Times New Roman" w:cs="Times New Roman"/>
          <w:sz w:val="24"/>
          <w:szCs w:val="24"/>
        </w:rPr>
        <w:t>esearchers</w:t>
      </w:r>
      <w:r w:rsidR="000B7271">
        <w:rPr>
          <w:rFonts w:ascii="Times New Roman" w:eastAsia="Times New Roman" w:hAnsi="Times New Roman" w:cs="Times New Roman"/>
          <w:sz w:val="24"/>
          <w:szCs w:val="24"/>
        </w:rPr>
        <w:t>,</w:t>
      </w:r>
      <w:r w:rsidR="00C13B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ech</w:t>
      </w:r>
      <w:r w:rsidR="001D1229">
        <w:rPr>
          <w:rFonts w:ascii="Times New Roman" w:eastAsia="Times New Roman" w:hAnsi="Times New Roman" w:cs="Times New Roman"/>
          <w:sz w:val="24"/>
          <w:szCs w:val="24"/>
        </w:rPr>
        <w:t>o</w:t>
      </w:r>
      <w:r>
        <w:rPr>
          <w:rFonts w:ascii="Times New Roman" w:eastAsia="Times New Roman" w:hAnsi="Times New Roman" w:cs="Times New Roman"/>
          <w:sz w:val="24"/>
          <w:szCs w:val="24"/>
        </w:rPr>
        <w:t>ed DOEEs data</w:t>
      </w:r>
      <w:r w:rsidR="001D1229">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1D1229">
        <w:rPr>
          <w:rFonts w:ascii="Times New Roman" w:eastAsia="Times New Roman" w:hAnsi="Times New Roman" w:cs="Times New Roman"/>
          <w:sz w:val="24"/>
          <w:szCs w:val="24"/>
        </w:rPr>
        <w:t>Forty-five percent of the samples e</w:t>
      </w:r>
      <w:r w:rsidR="00D0529F">
        <w:rPr>
          <w:rFonts w:ascii="Times New Roman" w:eastAsia="Times New Roman" w:hAnsi="Times New Roman" w:cs="Times New Roman"/>
          <w:sz w:val="24"/>
          <w:szCs w:val="24"/>
        </w:rPr>
        <w:t>xceeded the water quality standard for bacteria.</w:t>
      </w:r>
      <w:r w:rsidR="00C213B5">
        <w:rPr>
          <w:rFonts w:ascii="Times New Roman" w:eastAsia="Times New Roman" w:hAnsi="Times New Roman" w:cs="Times New Roman"/>
          <w:sz w:val="24"/>
          <w:szCs w:val="24"/>
        </w:rPr>
        <w:t xml:space="preserve"> </w:t>
      </w:r>
      <w:r w:rsidR="000952B0">
        <w:rPr>
          <w:rFonts w:ascii="Times New Roman" w:eastAsia="Times New Roman" w:hAnsi="Times New Roman" w:cs="Times New Roman"/>
          <w:sz w:val="24"/>
          <w:szCs w:val="24"/>
        </w:rPr>
        <w:t>Turning to the long</w:t>
      </w:r>
      <w:r w:rsidR="005F6101">
        <w:rPr>
          <w:rFonts w:ascii="Times New Roman" w:eastAsia="Times New Roman" w:hAnsi="Times New Roman" w:cs="Times New Roman"/>
          <w:sz w:val="24"/>
          <w:szCs w:val="24"/>
        </w:rPr>
        <w:t>er</w:t>
      </w:r>
      <w:r w:rsidR="000952B0">
        <w:rPr>
          <w:rFonts w:ascii="Times New Roman" w:eastAsia="Times New Roman" w:hAnsi="Times New Roman" w:cs="Times New Roman"/>
          <w:sz w:val="24"/>
          <w:szCs w:val="24"/>
        </w:rPr>
        <w:t xml:space="preserve"> term measurement </w:t>
      </w:r>
      <w:r w:rsidR="00C6260B">
        <w:rPr>
          <w:rFonts w:ascii="Times New Roman" w:eastAsia="Times New Roman" w:hAnsi="Times New Roman" w:cs="Times New Roman"/>
          <w:sz w:val="24"/>
          <w:szCs w:val="24"/>
        </w:rPr>
        <w:t xml:space="preserve">using </w:t>
      </w:r>
      <w:r w:rsidR="000952B0">
        <w:rPr>
          <w:rFonts w:ascii="Times New Roman" w:eastAsia="Times New Roman" w:hAnsi="Times New Roman" w:cs="Times New Roman"/>
          <w:sz w:val="24"/>
          <w:szCs w:val="24"/>
        </w:rPr>
        <w:t xml:space="preserve">the geometric mean, </w:t>
      </w:r>
      <w:r w:rsidR="00F2577C">
        <w:rPr>
          <w:rFonts w:ascii="Times New Roman" w:eastAsia="Times New Roman" w:hAnsi="Times New Roman" w:cs="Times New Roman"/>
          <w:sz w:val="24"/>
          <w:szCs w:val="24"/>
        </w:rPr>
        <w:t>the</w:t>
      </w:r>
      <w:r w:rsidR="0010253C">
        <w:rPr>
          <w:rFonts w:ascii="Times New Roman" w:eastAsia="Times New Roman" w:hAnsi="Times New Roman" w:cs="Times New Roman"/>
          <w:sz w:val="24"/>
          <w:szCs w:val="24"/>
        </w:rPr>
        <w:t xml:space="preserve"> </w:t>
      </w:r>
      <w:r w:rsidR="00F2577C">
        <w:rPr>
          <w:rFonts w:ascii="Times New Roman" w:eastAsia="Times New Roman" w:hAnsi="Times New Roman" w:cs="Times New Roman"/>
          <w:sz w:val="24"/>
          <w:szCs w:val="24"/>
        </w:rPr>
        <w:t>River</w:t>
      </w:r>
      <w:r w:rsidR="00B754D2">
        <w:rPr>
          <w:rFonts w:ascii="Times New Roman" w:eastAsia="Times New Roman" w:hAnsi="Times New Roman" w:cs="Times New Roman"/>
          <w:sz w:val="24"/>
          <w:szCs w:val="24"/>
        </w:rPr>
        <w:t>k</w:t>
      </w:r>
      <w:r w:rsidR="00F2577C">
        <w:rPr>
          <w:rFonts w:ascii="Times New Roman" w:eastAsia="Times New Roman" w:hAnsi="Times New Roman" w:cs="Times New Roman"/>
          <w:sz w:val="24"/>
          <w:szCs w:val="24"/>
        </w:rPr>
        <w:t xml:space="preserve">eepers </w:t>
      </w:r>
      <w:r w:rsidR="00160BF4">
        <w:rPr>
          <w:rFonts w:ascii="Times New Roman" w:eastAsia="Times New Roman" w:hAnsi="Times New Roman" w:cs="Times New Roman"/>
          <w:sz w:val="24"/>
          <w:szCs w:val="24"/>
        </w:rPr>
        <w:t xml:space="preserve">found </w:t>
      </w:r>
      <w:r w:rsidR="00C6260B">
        <w:rPr>
          <w:rFonts w:ascii="Times New Roman" w:eastAsia="Times New Roman" w:hAnsi="Times New Roman" w:cs="Times New Roman"/>
          <w:sz w:val="24"/>
          <w:szCs w:val="24"/>
        </w:rPr>
        <w:t xml:space="preserve">a bacteria </w:t>
      </w:r>
      <w:r w:rsidR="00236E5B">
        <w:rPr>
          <w:rFonts w:ascii="Times New Roman" w:eastAsia="Times New Roman" w:hAnsi="Times New Roman" w:cs="Times New Roman"/>
          <w:sz w:val="24"/>
          <w:szCs w:val="24"/>
        </w:rPr>
        <w:t xml:space="preserve">level of 554.8 MPN, with </w:t>
      </w:r>
      <w:r w:rsidR="00BB0E7C">
        <w:rPr>
          <w:rFonts w:ascii="Times New Roman" w:eastAsia="Times New Roman" w:hAnsi="Times New Roman" w:cs="Times New Roman"/>
          <w:sz w:val="24"/>
          <w:szCs w:val="24"/>
        </w:rPr>
        <w:t xml:space="preserve">only </w:t>
      </w:r>
      <w:r w:rsidR="00160BF4">
        <w:rPr>
          <w:rFonts w:ascii="Times New Roman" w:eastAsia="Times New Roman" w:hAnsi="Times New Roman" w:cs="Times New Roman"/>
          <w:sz w:val="24"/>
          <w:szCs w:val="24"/>
        </w:rPr>
        <w:t>25 percent of the geometric mean pass</w:t>
      </w:r>
      <w:r w:rsidR="006A3A19">
        <w:rPr>
          <w:rFonts w:ascii="Times New Roman" w:eastAsia="Times New Roman" w:hAnsi="Times New Roman" w:cs="Times New Roman"/>
          <w:sz w:val="24"/>
          <w:szCs w:val="24"/>
        </w:rPr>
        <w:t>ing</w:t>
      </w:r>
      <w:r w:rsidR="00160BF4">
        <w:rPr>
          <w:rFonts w:ascii="Times New Roman" w:eastAsia="Times New Roman" w:hAnsi="Times New Roman" w:cs="Times New Roman"/>
          <w:sz w:val="24"/>
          <w:szCs w:val="24"/>
        </w:rPr>
        <w:t xml:space="preserve"> the st</w:t>
      </w:r>
      <w:r w:rsidR="00415113">
        <w:rPr>
          <w:rFonts w:ascii="Times New Roman" w:eastAsia="Times New Roman" w:hAnsi="Times New Roman" w:cs="Times New Roman"/>
          <w:sz w:val="24"/>
          <w:szCs w:val="24"/>
        </w:rPr>
        <w:t>andard</w:t>
      </w:r>
      <w:r w:rsidR="00762956">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762956">
        <w:rPr>
          <w:rFonts w:ascii="Times New Roman" w:eastAsia="Times New Roman" w:hAnsi="Times New Roman" w:cs="Times New Roman"/>
          <w:sz w:val="24"/>
          <w:szCs w:val="24"/>
        </w:rPr>
        <w:t>This was about the same as the DOEE findings.</w:t>
      </w:r>
      <w:r w:rsidR="00C213B5">
        <w:rPr>
          <w:rFonts w:ascii="Times New Roman" w:eastAsia="Times New Roman" w:hAnsi="Times New Roman" w:cs="Times New Roman"/>
          <w:sz w:val="24"/>
          <w:szCs w:val="24"/>
        </w:rPr>
        <w:t xml:space="preserve"> </w:t>
      </w:r>
    </w:p>
    <w:p w14:paraId="540B6832" w14:textId="3F2E7646" w:rsidR="005B22AB" w:rsidRDefault="005B22AB">
      <w:pPr>
        <w:rPr>
          <w:rFonts w:ascii="Times New Roman" w:eastAsia="Times New Roman" w:hAnsi="Times New Roman" w:cs="Times New Roman"/>
          <w:b/>
          <w:bCs/>
          <w:sz w:val="24"/>
          <w:szCs w:val="24"/>
        </w:rPr>
      </w:pPr>
    </w:p>
    <w:p w14:paraId="14558D71" w14:textId="77777777" w:rsidR="00553AA1" w:rsidRDefault="00553AA1">
      <w:pPr>
        <w:rPr>
          <w:rFonts w:ascii="Times New Roman" w:eastAsia="Times New Roman" w:hAnsi="Times New Roman" w:cs="Times New Roman"/>
          <w:b/>
          <w:bCs/>
          <w:sz w:val="24"/>
          <w:szCs w:val="24"/>
        </w:rPr>
      </w:pPr>
    </w:p>
    <w:p w14:paraId="0D247E68" w14:textId="68B071D2" w:rsidR="00CB7065" w:rsidRPr="00F32A7D" w:rsidRDefault="00CB7065" w:rsidP="00A51B78">
      <w:pPr>
        <w:spacing w:line="360" w:lineRule="auto"/>
        <w:rPr>
          <w:rFonts w:ascii="Times New Roman" w:eastAsia="Times New Roman" w:hAnsi="Times New Roman" w:cs="Times New Roman"/>
          <w:b/>
          <w:bCs/>
          <w:sz w:val="24"/>
          <w:szCs w:val="24"/>
        </w:rPr>
      </w:pPr>
      <w:r w:rsidRPr="00F32A7D">
        <w:rPr>
          <w:rFonts w:ascii="Times New Roman" w:eastAsia="Times New Roman" w:hAnsi="Times New Roman" w:cs="Times New Roman"/>
          <w:b/>
          <w:bCs/>
          <w:sz w:val="24"/>
          <w:szCs w:val="24"/>
        </w:rPr>
        <w:t>Pinehurst Branch</w:t>
      </w:r>
    </w:p>
    <w:p w14:paraId="6B2DF0AA" w14:textId="33ECFE0C" w:rsidR="00CB7065" w:rsidRDefault="002A34A8"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Pinehurst’s </w:t>
      </w:r>
      <w:r w:rsidR="00D52D10">
        <w:rPr>
          <w:rFonts w:ascii="Times New Roman" w:eastAsia="Times New Roman" w:hAnsi="Times New Roman" w:cs="Times New Roman"/>
          <w:sz w:val="24"/>
          <w:szCs w:val="24"/>
        </w:rPr>
        <w:t xml:space="preserve">619 acre watershed is the </w:t>
      </w:r>
      <w:r w:rsidR="00CB7065" w:rsidRPr="064E5EF3">
        <w:rPr>
          <w:rFonts w:ascii="Times New Roman" w:eastAsia="Times New Roman" w:hAnsi="Times New Roman" w:cs="Times New Roman"/>
          <w:sz w:val="24"/>
          <w:szCs w:val="24"/>
        </w:rPr>
        <w:t>third largest of the Rock Creek tributaries</w:t>
      </w:r>
      <w:r w:rsidR="00171234">
        <w:rPr>
          <w:rFonts w:ascii="Times New Roman" w:eastAsia="Times New Roman" w:hAnsi="Times New Roman" w:cs="Times New Roman"/>
          <w:sz w:val="24"/>
          <w:szCs w:val="24"/>
        </w:rPr>
        <w:t xml:space="preserve"> studied</w:t>
      </w:r>
      <w:r w:rsidR="00CB7065" w:rsidRPr="064E5EF3">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CB7065" w:rsidRPr="064E5EF3">
        <w:rPr>
          <w:rFonts w:ascii="Times New Roman" w:eastAsia="Times New Roman" w:hAnsi="Times New Roman" w:cs="Times New Roman"/>
          <w:sz w:val="24"/>
          <w:szCs w:val="24"/>
        </w:rPr>
        <w:t>Seventy percent of its 1.3 mile length is in the District as an open waterway but the Maryland portion has long been buried in storm sewers</w:t>
      </w:r>
      <w:r w:rsidR="00D2786E">
        <w:rPr>
          <w:rFonts w:ascii="Times New Roman" w:eastAsia="Times New Roman" w:hAnsi="Times New Roman" w:cs="Times New Roman"/>
          <w:sz w:val="24"/>
          <w:szCs w:val="24"/>
        </w:rPr>
        <w:t xml:space="preserve"> to accommodate residential development.</w:t>
      </w:r>
      <w:r w:rsidR="00C213B5">
        <w:rPr>
          <w:rFonts w:ascii="Times New Roman" w:eastAsia="Times New Roman" w:hAnsi="Times New Roman" w:cs="Times New Roman"/>
          <w:sz w:val="24"/>
          <w:szCs w:val="24"/>
        </w:rPr>
        <w:t xml:space="preserve"> </w:t>
      </w:r>
      <w:r w:rsidR="00CB7065" w:rsidRPr="064E5EF3">
        <w:rPr>
          <w:rFonts w:ascii="Times New Roman" w:eastAsia="Times New Roman" w:hAnsi="Times New Roman" w:cs="Times New Roman"/>
          <w:sz w:val="24"/>
          <w:szCs w:val="24"/>
        </w:rPr>
        <w:t xml:space="preserve">Its flow in 1993 was 1.2 cfs -- the third </w:t>
      </w:r>
      <w:r w:rsidR="00171234">
        <w:rPr>
          <w:rFonts w:ascii="Times New Roman" w:eastAsia="Times New Roman" w:hAnsi="Times New Roman" w:cs="Times New Roman"/>
          <w:sz w:val="24"/>
          <w:szCs w:val="24"/>
        </w:rPr>
        <w:t>most vigo</w:t>
      </w:r>
      <w:r w:rsidR="002F031A">
        <w:rPr>
          <w:rFonts w:ascii="Times New Roman" w:eastAsia="Times New Roman" w:hAnsi="Times New Roman" w:cs="Times New Roman"/>
          <w:sz w:val="24"/>
          <w:szCs w:val="24"/>
        </w:rPr>
        <w:t>rous</w:t>
      </w:r>
      <w:r w:rsidR="00CB7065" w:rsidRPr="064E5EF3">
        <w:rPr>
          <w:rFonts w:ascii="Times New Roman" w:eastAsia="Times New Roman" w:hAnsi="Times New Roman" w:cs="Times New Roman"/>
          <w:sz w:val="24"/>
          <w:szCs w:val="24"/>
        </w:rPr>
        <w:t xml:space="preserve"> of the 12 Rock Creek major tributaries.</w:t>
      </w:r>
      <w:r w:rsidR="00C213B5">
        <w:rPr>
          <w:rFonts w:ascii="Times New Roman" w:eastAsia="Times New Roman" w:hAnsi="Times New Roman" w:cs="Times New Roman"/>
          <w:sz w:val="24"/>
          <w:szCs w:val="24"/>
        </w:rPr>
        <w:t xml:space="preserve"> </w:t>
      </w:r>
      <w:r w:rsidR="00CB7065" w:rsidRPr="064E5EF3">
        <w:rPr>
          <w:rFonts w:ascii="Times New Roman" w:eastAsia="Times New Roman" w:hAnsi="Times New Roman" w:cs="Times New Roman"/>
          <w:sz w:val="24"/>
          <w:szCs w:val="24"/>
        </w:rPr>
        <w:t>Seventy percent of the watershed is</w:t>
      </w:r>
      <w:r w:rsidR="002F031A">
        <w:rPr>
          <w:rFonts w:ascii="Times New Roman" w:eastAsia="Times New Roman" w:hAnsi="Times New Roman" w:cs="Times New Roman"/>
          <w:sz w:val="24"/>
          <w:szCs w:val="24"/>
        </w:rPr>
        <w:t xml:space="preserve"> buffered by</w:t>
      </w:r>
      <w:r w:rsidR="00CB7065" w:rsidRPr="064E5EF3">
        <w:rPr>
          <w:rFonts w:ascii="Times New Roman" w:eastAsia="Times New Roman" w:hAnsi="Times New Roman" w:cs="Times New Roman"/>
          <w:sz w:val="24"/>
          <w:szCs w:val="24"/>
        </w:rPr>
        <w:t xml:space="preserve"> exclusive single-family homes</w:t>
      </w:r>
      <w:r w:rsidR="00950FC5">
        <w:rPr>
          <w:rFonts w:ascii="Times New Roman" w:eastAsia="Times New Roman" w:hAnsi="Times New Roman" w:cs="Times New Roman"/>
          <w:sz w:val="24"/>
          <w:szCs w:val="24"/>
        </w:rPr>
        <w:t xml:space="preserve"> with sizable </w:t>
      </w:r>
      <w:r w:rsidR="00840AF0">
        <w:rPr>
          <w:rFonts w:ascii="Times New Roman" w:eastAsia="Times New Roman" w:hAnsi="Times New Roman" w:cs="Times New Roman"/>
          <w:sz w:val="24"/>
          <w:szCs w:val="24"/>
        </w:rPr>
        <w:t>yards.</w:t>
      </w:r>
      <w:r w:rsidR="00C213B5">
        <w:rPr>
          <w:rFonts w:ascii="Times New Roman" w:eastAsia="Times New Roman" w:hAnsi="Times New Roman" w:cs="Times New Roman"/>
          <w:sz w:val="24"/>
          <w:szCs w:val="24"/>
        </w:rPr>
        <w:t xml:space="preserve"> </w:t>
      </w:r>
      <w:r w:rsidR="00A60C25">
        <w:rPr>
          <w:rFonts w:ascii="Times New Roman" w:eastAsia="Times New Roman" w:hAnsi="Times New Roman" w:cs="Times New Roman"/>
          <w:sz w:val="24"/>
          <w:szCs w:val="24"/>
        </w:rPr>
        <w:t xml:space="preserve">In 1993, </w:t>
      </w:r>
      <w:r w:rsidR="00D85C83">
        <w:rPr>
          <w:rFonts w:ascii="Times New Roman" w:eastAsia="Times New Roman" w:hAnsi="Times New Roman" w:cs="Times New Roman"/>
          <w:sz w:val="24"/>
          <w:szCs w:val="24"/>
        </w:rPr>
        <w:t>t</w:t>
      </w:r>
      <w:r w:rsidR="00CB7065" w:rsidRPr="064E5EF3">
        <w:rPr>
          <w:rFonts w:ascii="Times New Roman" w:eastAsia="Times New Roman" w:hAnsi="Times New Roman" w:cs="Times New Roman"/>
          <w:sz w:val="24"/>
          <w:szCs w:val="24"/>
        </w:rPr>
        <w:t xml:space="preserve">he stream </w:t>
      </w:r>
      <w:r w:rsidR="007A0A3C">
        <w:rPr>
          <w:rFonts w:ascii="Times New Roman" w:eastAsia="Times New Roman" w:hAnsi="Times New Roman" w:cs="Times New Roman"/>
          <w:sz w:val="24"/>
          <w:szCs w:val="24"/>
        </w:rPr>
        <w:t>had</w:t>
      </w:r>
      <w:r w:rsidR="00CB7065" w:rsidRPr="064E5EF3">
        <w:rPr>
          <w:rFonts w:ascii="Times New Roman" w:eastAsia="Times New Roman" w:hAnsi="Times New Roman" w:cs="Times New Roman"/>
          <w:sz w:val="24"/>
          <w:szCs w:val="24"/>
        </w:rPr>
        <w:t xml:space="preserve"> an average depth of only 5 inches </w:t>
      </w:r>
      <w:r w:rsidR="00CB7065">
        <w:rPr>
          <w:rFonts w:ascii="Times New Roman" w:eastAsia="Times New Roman" w:hAnsi="Times New Roman" w:cs="Times New Roman"/>
          <w:sz w:val="24"/>
          <w:szCs w:val="24"/>
        </w:rPr>
        <w:t xml:space="preserve">with </w:t>
      </w:r>
      <w:r w:rsidR="007A0A3C">
        <w:rPr>
          <w:rFonts w:ascii="Times New Roman" w:eastAsia="Times New Roman" w:hAnsi="Times New Roman" w:cs="Times New Roman"/>
          <w:sz w:val="24"/>
          <w:szCs w:val="24"/>
        </w:rPr>
        <w:t xml:space="preserve">some </w:t>
      </w:r>
      <w:r w:rsidR="00CB7065" w:rsidRPr="064E5EF3">
        <w:rPr>
          <w:rFonts w:ascii="Times New Roman" w:eastAsia="Times New Roman" w:hAnsi="Times New Roman" w:cs="Times New Roman"/>
          <w:sz w:val="24"/>
          <w:szCs w:val="24"/>
        </w:rPr>
        <w:t>pools 2 feet deep.</w:t>
      </w:r>
      <w:r w:rsidR="00C213B5">
        <w:rPr>
          <w:rFonts w:ascii="Times New Roman" w:eastAsia="Times New Roman" w:hAnsi="Times New Roman" w:cs="Times New Roman"/>
          <w:sz w:val="24"/>
          <w:szCs w:val="24"/>
        </w:rPr>
        <w:t xml:space="preserve"> </w:t>
      </w:r>
      <w:r w:rsidR="00CB7065" w:rsidRPr="064E5EF3">
        <w:rPr>
          <w:rFonts w:ascii="Times New Roman" w:eastAsia="Times New Roman" w:hAnsi="Times New Roman" w:cs="Times New Roman"/>
          <w:sz w:val="24"/>
          <w:szCs w:val="24"/>
        </w:rPr>
        <w:t>The stream ha</w:t>
      </w:r>
      <w:r w:rsidR="00840AF0">
        <w:rPr>
          <w:rFonts w:ascii="Times New Roman" w:eastAsia="Times New Roman" w:hAnsi="Times New Roman" w:cs="Times New Roman"/>
          <w:sz w:val="24"/>
          <w:szCs w:val="24"/>
        </w:rPr>
        <w:t>d</w:t>
      </w:r>
      <w:r w:rsidR="00CB7065" w:rsidRPr="064E5EF3">
        <w:rPr>
          <w:rFonts w:ascii="Times New Roman" w:eastAsia="Times New Roman" w:hAnsi="Times New Roman" w:cs="Times New Roman"/>
          <w:sz w:val="24"/>
          <w:szCs w:val="24"/>
        </w:rPr>
        <w:t xml:space="preserve"> an average flow of only 1 to 2 cfs but </w:t>
      </w:r>
      <w:r w:rsidR="00FD6F71">
        <w:rPr>
          <w:rFonts w:ascii="Times New Roman" w:eastAsia="Times New Roman" w:hAnsi="Times New Roman" w:cs="Times New Roman"/>
          <w:sz w:val="24"/>
          <w:szCs w:val="24"/>
        </w:rPr>
        <w:t xml:space="preserve">nearby </w:t>
      </w:r>
      <w:r w:rsidR="00CB7065" w:rsidRPr="064E5EF3">
        <w:rPr>
          <w:rFonts w:ascii="Times New Roman" w:eastAsia="Times New Roman" w:hAnsi="Times New Roman" w:cs="Times New Roman"/>
          <w:sz w:val="24"/>
          <w:szCs w:val="24"/>
        </w:rPr>
        <w:t>residents report that</w:t>
      </w:r>
      <w:r w:rsidR="00FD6F71">
        <w:rPr>
          <w:rFonts w:ascii="Times New Roman" w:eastAsia="Times New Roman" w:hAnsi="Times New Roman" w:cs="Times New Roman"/>
          <w:sz w:val="24"/>
          <w:szCs w:val="24"/>
        </w:rPr>
        <w:t xml:space="preserve"> </w:t>
      </w:r>
      <w:r w:rsidR="00840AF0">
        <w:rPr>
          <w:rFonts w:ascii="Times New Roman" w:eastAsia="Times New Roman" w:hAnsi="Times New Roman" w:cs="Times New Roman"/>
          <w:sz w:val="24"/>
          <w:szCs w:val="24"/>
        </w:rPr>
        <w:t>during heavy rains</w:t>
      </w:r>
      <w:r w:rsidR="00817E7C">
        <w:rPr>
          <w:rFonts w:ascii="Times New Roman" w:eastAsia="Times New Roman" w:hAnsi="Times New Roman" w:cs="Times New Roman"/>
          <w:sz w:val="24"/>
          <w:szCs w:val="24"/>
        </w:rPr>
        <w:t xml:space="preserve"> </w:t>
      </w:r>
      <w:r w:rsidR="00FD6F71">
        <w:rPr>
          <w:rFonts w:ascii="Times New Roman" w:eastAsia="Times New Roman" w:hAnsi="Times New Roman" w:cs="Times New Roman"/>
          <w:sz w:val="24"/>
          <w:szCs w:val="24"/>
        </w:rPr>
        <w:t xml:space="preserve">the stream </w:t>
      </w:r>
      <w:r w:rsidR="00CB7065" w:rsidRPr="064E5EF3">
        <w:rPr>
          <w:rFonts w:ascii="Times New Roman" w:eastAsia="Times New Roman" w:hAnsi="Times New Roman" w:cs="Times New Roman"/>
          <w:sz w:val="24"/>
          <w:szCs w:val="24"/>
        </w:rPr>
        <w:t>“roars</w:t>
      </w:r>
      <w:r w:rsidR="00817E7C">
        <w:rPr>
          <w:rFonts w:ascii="Times New Roman" w:eastAsia="Times New Roman" w:hAnsi="Times New Roman" w:cs="Times New Roman"/>
          <w:sz w:val="24"/>
          <w:szCs w:val="24"/>
        </w:rPr>
        <w:t>.</w:t>
      </w:r>
      <w:r w:rsidR="00CB7065" w:rsidRPr="064E5EF3">
        <w:rPr>
          <w:rFonts w:ascii="Times New Roman" w:eastAsia="Times New Roman" w:hAnsi="Times New Roman" w:cs="Times New Roman"/>
          <w:sz w:val="24"/>
          <w:szCs w:val="24"/>
        </w:rPr>
        <w:t xml:space="preserve">” </w:t>
      </w:r>
      <w:r w:rsidR="00CB7065" w:rsidRPr="064E5EF3">
        <w:rPr>
          <w:rStyle w:val="FootnoteReference"/>
          <w:rFonts w:ascii="Times New Roman" w:eastAsia="Times New Roman" w:hAnsi="Times New Roman" w:cs="Times New Roman"/>
          <w:sz w:val="24"/>
          <w:szCs w:val="24"/>
        </w:rPr>
        <w:footnoteReference w:id="33"/>
      </w:r>
      <w:r w:rsidR="00C213B5">
        <w:rPr>
          <w:rFonts w:ascii="Times New Roman" w:eastAsia="Times New Roman" w:hAnsi="Times New Roman" w:cs="Times New Roman"/>
          <w:sz w:val="24"/>
          <w:szCs w:val="24"/>
        </w:rPr>
        <w:t xml:space="preserve"> </w:t>
      </w:r>
      <w:r w:rsidR="00B50480">
        <w:rPr>
          <w:noProof/>
        </w:rPr>
        <w:lastRenderedPageBreak/>
        <mc:AlternateContent>
          <mc:Choice Requires="wps">
            <w:drawing>
              <wp:anchor distT="0" distB="0" distL="114300" distR="114300" simplePos="0" relativeHeight="251658247" behindDoc="0" locked="0" layoutInCell="1" allowOverlap="1" wp14:anchorId="5CF5DD85" wp14:editId="1755DD9B">
                <wp:simplePos x="0" y="0"/>
                <wp:positionH relativeFrom="column">
                  <wp:posOffset>2419350</wp:posOffset>
                </wp:positionH>
                <wp:positionV relativeFrom="paragraph">
                  <wp:posOffset>4133850</wp:posOffset>
                </wp:positionV>
                <wp:extent cx="351599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515995" cy="635"/>
                        </a:xfrm>
                        <a:prstGeom prst="rect">
                          <a:avLst/>
                        </a:prstGeom>
                        <a:solidFill>
                          <a:prstClr val="white"/>
                        </a:solidFill>
                        <a:ln>
                          <a:noFill/>
                        </a:ln>
                      </wps:spPr>
                      <wps:txbx>
                        <w:txbxContent>
                          <w:p w14:paraId="170D54A5" w14:textId="1E4E8508" w:rsidR="0079746A" w:rsidRPr="003A14D7" w:rsidRDefault="0079746A" w:rsidP="00B50480">
                            <w:pPr>
                              <w:pStyle w:val="Caption"/>
                              <w:rPr>
                                <w:noProof/>
                              </w:rPr>
                            </w:pPr>
                            <w:r>
                              <w:t xml:space="preserve">Figure </w:t>
                            </w:r>
                            <w:r w:rsidR="00EE1960">
                              <w:fldChar w:fldCharType="begin"/>
                            </w:r>
                            <w:r w:rsidR="00EE1960">
                              <w:instrText xml:space="preserve"> SEQ Figure \* ARABIC </w:instrText>
                            </w:r>
                            <w:r w:rsidR="00EE1960">
                              <w:fldChar w:fldCharType="separate"/>
                            </w:r>
                            <w:r>
                              <w:rPr>
                                <w:noProof/>
                              </w:rPr>
                              <w:t>4</w:t>
                            </w:r>
                            <w:r w:rsidR="00EE1960">
                              <w:rPr>
                                <w:noProof/>
                              </w:rPr>
                              <w:fldChar w:fldCharType="end"/>
                            </w:r>
                            <w:r>
                              <w:t xml:space="preserve"> Exposed sewer lines in Pinehurst Branch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F5DD85" id="Text Box 6" o:spid="_x0000_s1029" type="#_x0000_t202" style="position:absolute;margin-left:190.5pt;margin-top:325.5pt;width:276.8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" stroked="f">
                <v:textbox style="mso-fit-shape-to-text:t" inset="0,0,0,0">
                  <w:txbxContent>
                    <w:p w14:paraId="170D54A5" w14:textId="1E4E8508" w:rsidR="0079746A" w:rsidRPr="003A14D7" w:rsidRDefault="0079746A" w:rsidP="00B50480">
                      <w:pPr>
                        <w:pStyle w:val="Caption"/>
                        <w:rPr>
                          <w:noProof/>
                        </w:rPr>
                      </w:pPr>
                      <w:r>
                        <w:t xml:space="preserve">Figure </w:t>
                      </w:r>
                      <w:r w:rsidR="00EE1960">
                        <w:fldChar w:fldCharType="begin"/>
                      </w:r>
                      <w:r w:rsidR="00EE1960">
                        <w:instrText xml:space="preserve"> SEQ Figure \* ARABIC </w:instrText>
                      </w:r>
                      <w:r w:rsidR="00EE1960">
                        <w:fldChar w:fldCharType="separate"/>
                      </w:r>
                      <w:r>
                        <w:rPr>
                          <w:noProof/>
                        </w:rPr>
                        <w:t>4</w:t>
                      </w:r>
                      <w:r w:rsidR="00EE1960">
                        <w:rPr>
                          <w:noProof/>
                        </w:rPr>
                        <w:fldChar w:fldCharType="end"/>
                      </w:r>
                      <w:r>
                        <w:t xml:space="preserve"> Exposed sewer lines in Pinehurst Branch</w:t>
                      </w:r>
                    </w:p>
                  </w:txbxContent>
                </v:textbox>
                <w10:wrap type="square"/>
              </v:shape>
            </w:pict>
          </mc:Fallback>
        </mc:AlternateContent>
      </w:r>
      <w:r w:rsidR="00B50480">
        <w:rPr>
          <w:noProof/>
        </w:rPr>
        <w:drawing>
          <wp:anchor distT="0" distB="0" distL="114300" distR="114300" simplePos="0" relativeHeight="251658246" behindDoc="0" locked="0" layoutInCell="1" allowOverlap="1" wp14:anchorId="0E54389B" wp14:editId="0FA3000E">
            <wp:simplePos x="0" y="0"/>
            <wp:positionH relativeFrom="margin">
              <wp:align>right</wp:align>
            </wp:positionH>
            <wp:positionV relativeFrom="paragraph">
              <wp:posOffset>1440180</wp:posOffset>
            </wp:positionV>
            <wp:extent cx="3515995" cy="263652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5995" cy="2636520"/>
                    </a:xfrm>
                    <a:prstGeom prst="rect">
                      <a:avLst/>
                    </a:prstGeom>
                    <a:noFill/>
                    <a:ln>
                      <a:noFill/>
                    </a:ln>
                  </pic:spPr>
                </pic:pic>
              </a:graphicData>
            </a:graphic>
          </wp:anchor>
        </w:drawing>
      </w:r>
      <w:r w:rsidR="00CB7065" w:rsidRPr="064E5EF3">
        <w:rPr>
          <w:rFonts w:ascii="Times New Roman" w:eastAsia="Times New Roman" w:hAnsi="Times New Roman" w:cs="Times New Roman"/>
          <w:sz w:val="24"/>
          <w:szCs w:val="24"/>
        </w:rPr>
        <w:t xml:space="preserve">The </w:t>
      </w:r>
      <w:r w:rsidR="00CB7065">
        <w:rPr>
          <w:rFonts w:ascii="Times New Roman" w:eastAsia="Times New Roman" w:hAnsi="Times New Roman" w:cs="Times New Roman"/>
          <w:sz w:val="24"/>
          <w:szCs w:val="24"/>
        </w:rPr>
        <w:t xml:space="preserve">Pinehurst </w:t>
      </w:r>
      <w:r w:rsidR="00C11328">
        <w:rPr>
          <w:rFonts w:ascii="Times New Roman" w:eastAsia="Times New Roman" w:hAnsi="Times New Roman" w:cs="Times New Roman"/>
          <w:sz w:val="24"/>
          <w:szCs w:val="24"/>
        </w:rPr>
        <w:t>sewer has two branche</w:t>
      </w:r>
      <w:r w:rsidR="00A5508F">
        <w:rPr>
          <w:rFonts w:ascii="Times New Roman" w:eastAsia="Times New Roman" w:hAnsi="Times New Roman" w:cs="Times New Roman"/>
          <w:sz w:val="24"/>
          <w:szCs w:val="24"/>
        </w:rPr>
        <w:t>s.</w:t>
      </w:r>
      <w:r w:rsidR="00C213B5">
        <w:rPr>
          <w:rFonts w:ascii="Times New Roman" w:eastAsia="Times New Roman" w:hAnsi="Times New Roman" w:cs="Times New Roman"/>
          <w:sz w:val="24"/>
          <w:szCs w:val="24"/>
        </w:rPr>
        <w:t xml:space="preserve"> </w:t>
      </w:r>
      <w:r w:rsidR="00A5508F">
        <w:rPr>
          <w:rFonts w:ascii="Times New Roman" w:eastAsia="Times New Roman" w:hAnsi="Times New Roman" w:cs="Times New Roman"/>
          <w:sz w:val="24"/>
          <w:szCs w:val="24"/>
        </w:rPr>
        <w:t xml:space="preserve">One branch </w:t>
      </w:r>
      <w:r w:rsidR="00CB7065" w:rsidRPr="064E5EF3">
        <w:rPr>
          <w:rFonts w:ascii="Times New Roman" w:eastAsia="Times New Roman" w:hAnsi="Times New Roman" w:cs="Times New Roman"/>
          <w:sz w:val="24"/>
          <w:szCs w:val="24"/>
        </w:rPr>
        <w:t>collect</w:t>
      </w:r>
      <w:r w:rsidR="0056342B">
        <w:rPr>
          <w:rFonts w:ascii="Times New Roman" w:eastAsia="Times New Roman" w:hAnsi="Times New Roman" w:cs="Times New Roman"/>
          <w:sz w:val="24"/>
          <w:szCs w:val="24"/>
        </w:rPr>
        <w:t>s</w:t>
      </w:r>
      <w:r w:rsidR="00CB7065" w:rsidRPr="064E5EF3">
        <w:rPr>
          <w:rFonts w:ascii="Times New Roman" w:eastAsia="Times New Roman" w:hAnsi="Times New Roman" w:cs="Times New Roman"/>
          <w:sz w:val="24"/>
          <w:szCs w:val="24"/>
        </w:rPr>
        <w:t xml:space="preserve"> sewage from homes</w:t>
      </w:r>
      <w:r w:rsidR="00CB7065">
        <w:rPr>
          <w:rFonts w:ascii="Times New Roman" w:eastAsia="Times New Roman" w:hAnsi="Times New Roman" w:cs="Times New Roman"/>
          <w:sz w:val="24"/>
          <w:szCs w:val="24"/>
        </w:rPr>
        <w:t xml:space="preserve"> on the west side of the stream </w:t>
      </w:r>
      <w:r w:rsidR="00CB7065" w:rsidRPr="064E5EF3">
        <w:rPr>
          <w:rFonts w:ascii="Times New Roman" w:eastAsia="Times New Roman" w:hAnsi="Times New Roman" w:cs="Times New Roman"/>
          <w:sz w:val="24"/>
          <w:szCs w:val="24"/>
        </w:rPr>
        <w:t xml:space="preserve">along Alberfoyle </w:t>
      </w:r>
      <w:r w:rsidR="00CB7065">
        <w:rPr>
          <w:rFonts w:ascii="Times New Roman" w:eastAsia="Times New Roman" w:hAnsi="Times New Roman" w:cs="Times New Roman"/>
          <w:sz w:val="24"/>
          <w:szCs w:val="24"/>
        </w:rPr>
        <w:t>S</w:t>
      </w:r>
      <w:r w:rsidR="0056342B">
        <w:rPr>
          <w:rFonts w:ascii="Times New Roman" w:eastAsia="Times New Roman" w:hAnsi="Times New Roman" w:cs="Times New Roman"/>
          <w:sz w:val="24"/>
          <w:szCs w:val="24"/>
        </w:rPr>
        <w:t>treet</w:t>
      </w:r>
      <w:r w:rsidR="00CB7065">
        <w:rPr>
          <w:rFonts w:ascii="Times New Roman" w:eastAsia="Times New Roman" w:hAnsi="Times New Roman" w:cs="Times New Roman"/>
          <w:sz w:val="24"/>
          <w:szCs w:val="24"/>
        </w:rPr>
        <w:t xml:space="preserve"> NW</w:t>
      </w:r>
      <w:r w:rsidR="00CB7065" w:rsidRPr="064E5EF3">
        <w:rPr>
          <w:rFonts w:ascii="Times New Roman" w:eastAsia="Times New Roman" w:hAnsi="Times New Roman" w:cs="Times New Roman"/>
          <w:sz w:val="24"/>
          <w:szCs w:val="24"/>
        </w:rPr>
        <w:t xml:space="preserve"> </w:t>
      </w:r>
      <w:r w:rsidR="00CB7065">
        <w:rPr>
          <w:rFonts w:ascii="Times New Roman" w:eastAsia="Times New Roman" w:hAnsi="Times New Roman" w:cs="Times New Roman"/>
          <w:sz w:val="24"/>
          <w:szCs w:val="24"/>
        </w:rPr>
        <w:t xml:space="preserve">and </w:t>
      </w:r>
      <w:r w:rsidR="00CB7065" w:rsidRPr="064E5EF3">
        <w:rPr>
          <w:rFonts w:ascii="Times New Roman" w:eastAsia="Times New Roman" w:hAnsi="Times New Roman" w:cs="Times New Roman"/>
          <w:sz w:val="24"/>
          <w:szCs w:val="24"/>
        </w:rPr>
        <w:t>the other</w:t>
      </w:r>
      <w:r w:rsidR="00A5508F">
        <w:rPr>
          <w:rFonts w:ascii="Times New Roman" w:eastAsia="Times New Roman" w:hAnsi="Times New Roman" w:cs="Times New Roman"/>
          <w:sz w:val="24"/>
          <w:szCs w:val="24"/>
        </w:rPr>
        <w:t xml:space="preserve"> branch</w:t>
      </w:r>
      <w:r w:rsidR="00CB7065">
        <w:rPr>
          <w:rFonts w:ascii="Times New Roman" w:eastAsia="Times New Roman" w:hAnsi="Times New Roman" w:cs="Times New Roman"/>
          <w:sz w:val="24"/>
          <w:szCs w:val="24"/>
        </w:rPr>
        <w:t xml:space="preserve"> </w:t>
      </w:r>
      <w:r w:rsidR="00CB7065" w:rsidRPr="064E5EF3">
        <w:rPr>
          <w:rFonts w:ascii="Times New Roman" w:eastAsia="Times New Roman" w:hAnsi="Times New Roman" w:cs="Times New Roman"/>
          <w:sz w:val="24"/>
          <w:szCs w:val="24"/>
        </w:rPr>
        <w:t>collect</w:t>
      </w:r>
      <w:r w:rsidR="00CB7065">
        <w:rPr>
          <w:rFonts w:ascii="Times New Roman" w:eastAsia="Times New Roman" w:hAnsi="Times New Roman" w:cs="Times New Roman"/>
          <w:sz w:val="24"/>
          <w:szCs w:val="24"/>
        </w:rPr>
        <w:t>s</w:t>
      </w:r>
      <w:r w:rsidR="00CB7065" w:rsidRPr="064E5EF3">
        <w:rPr>
          <w:rFonts w:ascii="Times New Roman" w:eastAsia="Times New Roman" w:hAnsi="Times New Roman" w:cs="Times New Roman"/>
          <w:sz w:val="24"/>
          <w:szCs w:val="24"/>
        </w:rPr>
        <w:t xml:space="preserve"> sewage from houses </w:t>
      </w:r>
      <w:r w:rsidR="00A97A07">
        <w:rPr>
          <w:rFonts w:ascii="Times New Roman" w:eastAsia="Times New Roman" w:hAnsi="Times New Roman" w:cs="Times New Roman"/>
          <w:sz w:val="24"/>
          <w:szCs w:val="24"/>
        </w:rPr>
        <w:t>from the</w:t>
      </w:r>
      <w:r w:rsidR="00CB7065" w:rsidRPr="064E5EF3">
        <w:rPr>
          <w:rFonts w:ascii="Times New Roman" w:eastAsia="Times New Roman" w:hAnsi="Times New Roman" w:cs="Times New Roman"/>
          <w:sz w:val="24"/>
          <w:szCs w:val="24"/>
        </w:rPr>
        <w:t xml:space="preserve"> other side of the stream along Beech St</w:t>
      </w:r>
      <w:r w:rsidR="00C17A52">
        <w:rPr>
          <w:rFonts w:ascii="Times New Roman" w:eastAsia="Times New Roman" w:hAnsi="Times New Roman" w:cs="Times New Roman"/>
          <w:sz w:val="24"/>
          <w:szCs w:val="24"/>
        </w:rPr>
        <w:t xml:space="preserve"> NW</w:t>
      </w:r>
      <w:r w:rsidR="00CB7065" w:rsidRPr="064E5EF3">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CB7065">
        <w:rPr>
          <w:rFonts w:ascii="Times New Roman" w:eastAsia="Times New Roman" w:hAnsi="Times New Roman" w:cs="Times New Roman"/>
          <w:sz w:val="24"/>
          <w:szCs w:val="24"/>
        </w:rPr>
        <w:t xml:space="preserve">This pipe then continues downstream to ultimately empty into the Rock Creek </w:t>
      </w:r>
      <w:r w:rsidR="00FD6F71">
        <w:rPr>
          <w:rFonts w:ascii="Times New Roman" w:eastAsia="Times New Roman" w:hAnsi="Times New Roman" w:cs="Times New Roman"/>
          <w:sz w:val="24"/>
          <w:szCs w:val="24"/>
        </w:rPr>
        <w:t xml:space="preserve">Main </w:t>
      </w:r>
      <w:r w:rsidR="00CB7065">
        <w:rPr>
          <w:rFonts w:ascii="Times New Roman" w:eastAsia="Times New Roman" w:hAnsi="Times New Roman" w:cs="Times New Roman"/>
          <w:sz w:val="24"/>
          <w:szCs w:val="24"/>
        </w:rPr>
        <w:t>Interceptor sewer that runs alongside of Rock Creek.</w:t>
      </w:r>
      <w:r w:rsidR="00C213B5">
        <w:rPr>
          <w:rFonts w:ascii="Times New Roman" w:eastAsia="Times New Roman" w:hAnsi="Times New Roman" w:cs="Times New Roman"/>
          <w:sz w:val="24"/>
          <w:szCs w:val="24"/>
        </w:rPr>
        <w:t xml:space="preserve"> </w:t>
      </w:r>
      <w:r w:rsidR="00CB7065">
        <w:rPr>
          <w:rFonts w:ascii="Times New Roman" w:eastAsia="Times New Roman" w:hAnsi="Times New Roman" w:cs="Times New Roman"/>
          <w:sz w:val="24"/>
          <w:szCs w:val="24"/>
        </w:rPr>
        <w:t>Thes</w:t>
      </w:r>
      <w:r w:rsidR="00CB7065" w:rsidRPr="064E5EF3">
        <w:rPr>
          <w:rFonts w:ascii="Times New Roman" w:eastAsia="Times New Roman" w:hAnsi="Times New Roman" w:cs="Times New Roman"/>
          <w:sz w:val="24"/>
          <w:szCs w:val="24"/>
        </w:rPr>
        <w:t xml:space="preserve">e two pipes are </w:t>
      </w:r>
      <w:r w:rsidR="00CB7065">
        <w:rPr>
          <w:rFonts w:ascii="Times New Roman" w:eastAsia="Times New Roman" w:hAnsi="Times New Roman" w:cs="Times New Roman"/>
          <w:sz w:val="24"/>
          <w:szCs w:val="24"/>
        </w:rPr>
        <w:t>linked</w:t>
      </w:r>
      <w:r w:rsidR="00CB7065" w:rsidRPr="064E5EF3">
        <w:rPr>
          <w:rFonts w:ascii="Times New Roman" w:eastAsia="Times New Roman" w:hAnsi="Times New Roman" w:cs="Times New Roman"/>
          <w:sz w:val="24"/>
          <w:szCs w:val="24"/>
        </w:rPr>
        <w:t xml:space="preserve"> by 3 cross connections </w:t>
      </w:r>
      <w:r w:rsidR="00F0737E">
        <w:rPr>
          <w:rFonts w:ascii="Times New Roman" w:eastAsia="Times New Roman" w:hAnsi="Times New Roman" w:cs="Times New Roman"/>
          <w:sz w:val="24"/>
          <w:szCs w:val="24"/>
        </w:rPr>
        <w:t xml:space="preserve">that were originally buried </w:t>
      </w:r>
      <w:r w:rsidR="00CB7065" w:rsidRPr="064E5EF3">
        <w:rPr>
          <w:rFonts w:ascii="Times New Roman" w:eastAsia="Times New Roman" w:hAnsi="Times New Roman" w:cs="Times New Roman"/>
          <w:sz w:val="24"/>
          <w:szCs w:val="24"/>
        </w:rPr>
        <w:t>under the creek</w:t>
      </w:r>
      <w:r w:rsidR="00A5508F">
        <w:rPr>
          <w:rFonts w:ascii="Times New Roman" w:eastAsia="Times New Roman" w:hAnsi="Times New Roman" w:cs="Times New Roman"/>
          <w:sz w:val="24"/>
          <w:szCs w:val="24"/>
        </w:rPr>
        <w:t xml:space="preserve">. </w:t>
      </w:r>
      <w:r w:rsidR="00285C15">
        <w:rPr>
          <w:rFonts w:ascii="Times New Roman" w:eastAsia="Times New Roman" w:hAnsi="Times New Roman" w:cs="Times New Roman"/>
          <w:sz w:val="24"/>
          <w:szCs w:val="24"/>
        </w:rPr>
        <w:t>B</w:t>
      </w:r>
      <w:r w:rsidR="00CB7065" w:rsidRPr="064E5EF3">
        <w:rPr>
          <w:rFonts w:ascii="Times New Roman" w:eastAsia="Times New Roman" w:hAnsi="Times New Roman" w:cs="Times New Roman"/>
          <w:sz w:val="24"/>
          <w:szCs w:val="24"/>
        </w:rPr>
        <w:t>ut over</w:t>
      </w:r>
      <w:r w:rsidR="008562D0">
        <w:rPr>
          <w:rFonts w:ascii="Times New Roman" w:eastAsia="Times New Roman" w:hAnsi="Times New Roman" w:cs="Times New Roman"/>
          <w:sz w:val="24"/>
          <w:szCs w:val="24"/>
        </w:rPr>
        <w:t xml:space="preserve"> </w:t>
      </w:r>
      <w:r w:rsidR="00CB7065" w:rsidRPr="064E5EF3">
        <w:rPr>
          <w:rFonts w:ascii="Times New Roman" w:eastAsia="Times New Roman" w:hAnsi="Times New Roman" w:cs="Times New Roman"/>
          <w:sz w:val="24"/>
          <w:szCs w:val="24"/>
        </w:rPr>
        <w:t>time the flash floods have eroded the underpinnin</w:t>
      </w:r>
      <w:r w:rsidR="0086439D">
        <w:rPr>
          <w:rFonts w:ascii="Times New Roman" w:eastAsia="Times New Roman" w:hAnsi="Times New Roman" w:cs="Times New Roman"/>
          <w:sz w:val="24"/>
          <w:szCs w:val="24"/>
        </w:rPr>
        <w:t>gs</w:t>
      </w:r>
      <w:r w:rsidR="00CB7065" w:rsidRPr="064E5EF3">
        <w:rPr>
          <w:rFonts w:ascii="Times New Roman" w:eastAsia="Times New Roman" w:hAnsi="Times New Roman" w:cs="Times New Roman"/>
          <w:sz w:val="24"/>
          <w:szCs w:val="24"/>
        </w:rPr>
        <w:t xml:space="preserve"> and exposed these pipes that are now </w:t>
      </w:r>
      <w:r w:rsidR="0086439D">
        <w:rPr>
          <w:rFonts w:ascii="Times New Roman" w:eastAsia="Times New Roman" w:hAnsi="Times New Roman" w:cs="Times New Roman"/>
          <w:sz w:val="24"/>
          <w:szCs w:val="24"/>
        </w:rPr>
        <w:t xml:space="preserve">likely </w:t>
      </w:r>
      <w:r w:rsidR="00CB7065">
        <w:rPr>
          <w:rFonts w:ascii="Times New Roman" w:eastAsia="Times New Roman" w:hAnsi="Times New Roman" w:cs="Times New Roman"/>
          <w:sz w:val="24"/>
          <w:szCs w:val="24"/>
        </w:rPr>
        <w:t>lea</w:t>
      </w:r>
      <w:r w:rsidR="00CB7065" w:rsidRPr="064E5EF3">
        <w:rPr>
          <w:rFonts w:ascii="Times New Roman" w:eastAsia="Times New Roman" w:hAnsi="Times New Roman" w:cs="Times New Roman"/>
          <w:sz w:val="24"/>
          <w:szCs w:val="24"/>
        </w:rPr>
        <w:t>king sewage into the creek</w:t>
      </w:r>
      <w:r w:rsidR="00E43DD3">
        <w:rPr>
          <w:rFonts w:ascii="Times New Roman" w:eastAsia="Times New Roman" w:hAnsi="Times New Roman" w:cs="Times New Roman"/>
          <w:sz w:val="24"/>
          <w:szCs w:val="24"/>
        </w:rPr>
        <w:t xml:space="preserve">, </w:t>
      </w:r>
      <w:r w:rsidR="00CB7065" w:rsidRPr="064E5EF3">
        <w:rPr>
          <w:rFonts w:ascii="Times New Roman" w:eastAsia="Times New Roman" w:hAnsi="Times New Roman" w:cs="Times New Roman"/>
          <w:sz w:val="24"/>
          <w:szCs w:val="24"/>
        </w:rPr>
        <w:t>particularly during heavy rains.</w:t>
      </w:r>
      <w:r w:rsidR="00C213B5">
        <w:rPr>
          <w:rFonts w:ascii="Times New Roman" w:eastAsia="Times New Roman" w:hAnsi="Times New Roman" w:cs="Times New Roman"/>
          <w:sz w:val="24"/>
          <w:szCs w:val="24"/>
        </w:rPr>
        <w:t xml:space="preserve"> </w:t>
      </w:r>
      <w:r w:rsidR="00073434">
        <w:rPr>
          <w:rFonts w:ascii="Times New Roman" w:eastAsia="Times New Roman" w:hAnsi="Times New Roman" w:cs="Times New Roman"/>
          <w:sz w:val="24"/>
          <w:szCs w:val="24"/>
        </w:rPr>
        <w:t>T</w:t>
      </w:r>
      <w:r w:rsidR="00CB7065">
        <w:rPr>
          <w:rFonts w:ascii="Times New Roman" w:eastAsia="Times New Roman" w:hAnsi="Times New Roman" w:cs="Times New Roman"/>
          <w:sz w:val="24"/>
          <w:szCs w:val="24"/>
        </w:rPr>
        <w:t>he Pinehurst sewers were</w:t>
      </w:r>
      <w:r w:rsidR="00CB7065" w:rsidRPr="064E5EF3">
        <w:rPr>
          <w:rFonts w:ascii="Times New Roman" w:eastAsia="Times New Roman" w:hAnsi="Times New Roman" w:cs="Times New Roman"/>
          <w:sz w:val="24"/>
          <w:szCs w:val="24"/>
        </w:rPr>
        <w:t xml:space="preserve"> </w:t>
      </w:r>
      <w:r w:rsidR="00CB7065">
        <w:rPr>
          <w:rFonts w:ascii="Times New Roman" w:eastAsia="Times New Roman" w:hAnsi="Times New Roman" w:cs="Times New Roman"/>
          <w:sz w:val="24"/>
          <w:szCs w:val="24"/>
        </w:rPr>
        <w:t xml:space="preserve">built </w:t>
      </w:r>
      <w:r w:rsidR="00D859CA">
        <w:rPr>
          <w:rFonts w:ascii="Times New Roman" w:eastAsia="Times New Roman" w:hAnsi="Times New Roman" w:cs="Times New Roman"/>
          <w:sz w:val="24"/>
          <w:szCs w:val="24"/>
        </w:rPr>
        <w:t xml:space="preserve">and installed in 1918 </w:t>
      </w:r>
      <w:r w:rsidR="00CB7065">
        <w:rPr>
          <w:rFonts w:ascii="Times New Roman" w:eastAsia="Times New Roman" w:hAnsi="Times New Roman" w:cs="Times New Roman"/>
          <w:sz w:val="24"/>
          <w:szCs w:val="24"/>
        </w:rPr>
        <w:t xml:space="preserve">using </w:t>
      </w:r>
      <w:r w:rsidR="00CB7065" w:rsidRPr="064E5EF3">
        <w:rPr>
          <w:rFonts w:ascii="Times New Roman" w:eastAsia="Times New Roman" w:hAnsi="Times New Roman" w:cs="Times New Roman"/>
          <w:sz w:val="24"/>
          <w:szCs w:val="24"/>
        </w:rPr>
        <w:t xml:space="preserve">vitrified clay </w:t>
      </w:r>
      <w:r w:rsidR="00CB7065">
        <w:rPr>
          <w:rFonts w:ascii="Times New Roman" w:eastAsia="Times New Roman" w:hAnsi="Times New Roman" w:cs="Times New Roman"/>
          <w:sz w:val="24"/>
          <w:szCs w:val="24"/>
        </w:rPr>
        <w:t xml:space="preserve">pipe that </w:t>
      </w:r>
      <w:r w:rsidR="00CB7065" w:rsidRPr="064E5EF3">
        <w:rPr>
          <w:rFonts w:ascii="Times New Roman" w:eastAsia="Times New Roman" w:hAnsi="Times New Roman" w:cs="Times New Roman"/>
          <w:sz w:val="24"/>
          <w:szCs w:val="24"/>
        </w:rPr>
        <w:t>has outlived its lifespan of fifty years.</w:t>
      </w:r>
      <w:r w:rsidR="00C213B5">
        <w:rPr>
          <w:rFonts w:ascii="Times New Roman" w:eastAsia="Times New Roman" w:hAnsi="Times New Roman" w:cs="Times New Roman"/>
          <w:sz w:val="24"/>
          <w:szCs w:val="24"/>
        </w:rPr>
        <w:t xml:space="preserve"> </w:t>
      </w:r>
    </w:p>
    <w:p w14:paraId="4D5DAB64" w14:textId="3CA818DA" w:rsidR="00CB7065" w:rsidRPr="003F3E17" w:rsidRDefault="00CB7065" w:rsidP="00A51B78">
      <w:pPr>
        <w:spacing w:line="360" w:lineRule="auto"/>
        <w:rPr>
          <w:rFonts w:ascii="Times New Roman" w:eastAsia="Times New Roman" w:hAnsi="Times New Roman" w:cs="Times New Roman"/>
          <w:b/>
          <w:bCs/>
          <w:sz w:val="24"/>
          <w:szCs w:val="24"/>
        </w:rPr>
      </w:pPr>
    </w:p>
    <w:p w14:paraId="1D850893" w14:textId="12E3AE22" w:rsidR="00CB7065" w:rsidRDefault="007B04E7"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CB7065">
        <w:rPr>
          <w:rFonts w:ascii="Times New Roman" w:eastAsia="Times New Roman" w:hAnsi="Times New Roman" w:cs="Times New Roman"/>
          <w:sz w:val="24"/>
          <w:szCs w:val="24"/>
        </w:rPr>
        <w:t>f the 26 samples taken between 2015</w:t>
      </w:r>
      <w:r w:rsidR="00840DA7">
        <w:rPr>
          <w:rFonts w:ascii="Times New Roman" w:eastAsia="Times New Roman" w:hAnsi="Times New Roman" w:cs="Times New Roman"/>
          <w:sz w:val="24"/>
          <w:szCs w:val="24"/>
        </w:rPr>
        <w:t xml:space="preserve"> and </w:t>
      </w:r>
      <w:r w:rsidR="00CB7065">
        <w:rPr>
          <w:rFonts w:ascii="Times New Roman" w:eastAsia="Times New Roman" w:hAnsi="Times New Roman" w:cs="Times New Roman"/>
          <w:sz w:val="24"/>
          <w:szCs w:val="24"/>
        </w:rPr>
        <w:t>2020</w:t>
      </w:r>
      <w:r w:rsidR="00840DA7">
        <w:rPr>
          <w:rFonts w:ascii="Times New Roman" w:eastAsia="Times New Roman" w:hAnsi="Times New Roman" w:cs="Times New Roman"/>
          <w:sz w:val="24"/>
          <w:szCs w:val="24"/>
        </w:rPr>
        <w:t xml:space="preserve"> thirteen</w:t>
      </w:r>
      <w:r w:rsidR="00A639AA">
        <w:rPr>
          <w:rFonts w:ascii="Times New Roman" w:eastAsia="Times New Roman" w:hAnsi="Times New Roman" w:cs="Times New Roman"/>
          <w:sz w:val="24"/>
          <w:szCs w:val="24"/>
        </w:rPr>
        <w:t>,</w:t>
      </w:r>
      <w:r w:rsidR="009E37AF">
        <w:rPr>
          <w:rFonts w:ascii="Times New Roman" w:eastAsia="Times New Roman" w:hAnsi="Times New Roman" w:cs="Times New Roman"/>
          <w:sz w:val="24"/>
          <w:szCs w:val="24"/>
        </w:rPr>
        <w:t xml:space="preserve"> or 50 percent</w:t>
      </w:r>
      <w:r w:rsidR="00A639AA">
        <w:rPr>
          <w:rFonts w:ascii="Times New Roman" w:eastAsia="Times New Roman" w:hAnsi="Times New Roman" w:cs="Times New Roman"/>
          <w:sz w:val="24"/>
          <w:szCs w:val="24"/>
        </w:rPr>
        <w:t xml:space="preserve">, </w:t>
      </w:r>
      <w:r w:rsidR="009E37AF">
        <w:rPr>
          <w:rFonts w:ascii="Times New Roman" w:eastAsia="Times New Roman" w:hAnsi="Times New Roman" w:cs="Times New Roman"/>
          <w:sz w:val="24"/>
          <w:szCs w:val="24"/>
        </w:rPr>
        <w:t xml:space="preserve">exceeded the standard, </w:t>
      </w:r>
      <w:r w:rsidR="00723A16">
        <w:rPr>
          <w:rFonts w:ascii="Times New Roman" w:eastAsia="Times New Roman" w:hAnsi="Times New Roman" w:cs="Times New Roman"/>
          <w:sz w:val="24"/>
          <w:szCs w:val="24"/>
        </w:rPr>
        <w:t>and two</w:t>
      </w:r>
      <w:r w:rsidR="00840DA7">
        <w:rPr>
          <w:rFonts w:ascii="Times New Roman" w:eastAsia="Times New Roman" w:hAnsi="Times New Roman" w:cs="Times New Roman"/>
          <w:sz w:val="24"/>
          <w:szCs w:val="24"/>
        </w:rPr>
        <w:t xml:space="preserve"> </w:t>
      </w:r>
      <w:r w:rsidR="00E32B46">
        <w:rPr>
          <w:rFonts w:ascii="Times New Roman" w:eastAsia="Times New Roman" w:hAnsi="Times New Roman" w:cs="Times New Roman"/>
          <w:sz w:val="24"/>
          <w:szCs w:val="24"/>
        </w:rPr>
        <w:t>samples</w:t>
      </w:r>
      <w:r w:rsidR="00CB7065">
        <w:rPr>
          <w:rFonts w:ascii="Times New Roman" w:eastAsia="Times New Roman" w:hAnsi="Times New Roman" w:cs="Times New Roman"/>
          <w:sz w:val="24"/>
          <w:szCs w:val="24"/>
        </w:rPr>
        <w:t xml:space="preserve"> exceeded the capability of DOEE’s instruments (</w:t>
      </w:r>
      <w:proofErr w:type="gramStart"/>
      <w:r w:rsidR="00CB7065">
        <w:rPr>
          <w:rFonts w:ascii="Times New Roman" w:eastAsia="Times New Roman" w:hAnsi="Times New Roman" w:cs="Times New Roman"/>
          <w:sz w:val="24"/>
          <w:szCs w:val="24"/>
        </w:rPr>
        <w:t>i.e.</w:t>
      </w:r>
      <w:proofErr w:type="gramEnd"/>
      <w:r w:rsidR="00CB7065">
        <w:rPr>
          <w:rFonts w:ascii="Times New Roman" w:eastAsia="Times New Roman" w:hAnsi="Times New Roman" w:cs="Times New Roman"/>
          <w:sz w:val="24"/>
          <w:szCs w:val="24"/>
        </w:rPr>
        <w:t xml:space="preserve"> &gt; 2,420 MPN).</w:t>
      </w:r>
      <w:r w:rsidR="00C213B5">
        <w:rPr>
          <w:rFonts w:ascii="Times New Roman" w:eastAsia="Times New Roman" w:hAnsi="Times New Roman" w:cs="Times New Roman"/>
          <w:sz w:val="24"/>
          <w:szCs w:val="24"/>
        </w:rPr>
        <w:t xml:space="preserve"> </w:t>
      </w:r>
      <w:r w:rsidR="00166A6B">
        <w:rPr>
          <w:rFonts w:ascii="Times New Roman" w:eastAsia="Times New Roman" w:hAnsi="Times New Roman" w:cs="Times New Roman"/>
          <w:sz w:val="24"/>
          <w:szCs w:val="24"/>
        </w:rPr>
        <w:t>(</w:t>
      </w:r>
      <w:r w:rsidR="007E634A">
        <w:rPr>
          <w:rFonts w:ascii="Times New Roman" w:eastAsia="Times New Roman" w:hAnsi="Times New Roman" w:cs="Times New Roman"/>
          <w:sz w:val="24"/>
          <w:szCs w:val="24"/>
        </w:rPr>
        <w:t>S</w:t>
      </w:r>
      <w:r w:rsidR="008D797B">
        <w:rPr>
          <w:rFonts w:ascii="Times New Roman" w:eastAsia="Times New Roman" w:hAnsi="Times New Roman" w:cs="Times New Roman"/>
          <w:sz w:val="24"/>
          <w:szCs w:val="24"/>
        </w:rPr>
        <w:t xml:space="preserve">ee Table </w:t>
      </w:r>
      <w:r w:rsidR="00E32B46">
        <w:rPr>
          <w:rFonts w:ascii="Times New Roman" w:eastAsia="Times New Roman" w:hAnsi="Times New Roman" w:cs="Times New Roman"/>
          <w:sz w:val="24"/>
          <w:szCs w:val="24"/>
        </w:rPr>
        <w:t>6</w:t>
      </w:r>
      <w:r w:rsidR="008D797B">
        <w:rPr>
          <w:rFonts w:ascii="Times New Roman" w:eastAsia="Times New Roman" w:hAnsi="Times New Roman" w:cs="Times New Roman"/>
          <w:sz w:val="24"/>
          <w:szCs w:val="24"/>
        </w:rPr>
        <w:t xml:space="preserve">). </w:t>
      </w:r>
      <w:r w:rsidR="00CB7065">
        <w:rPr>
          <w:rFonts w:ascii="Times New Roman" w:eastAsia="Times New Roman" w:hAnsi="Times New Roman" w:cs="Times New Roman"/>
          <w:sz w:val="24"/>
          <w:szCs w:val="24"/>
        </w:rPr>
        <w:t>The Statistical Report submitted to t</w:t>
      </w:r>
      <w:r w:rsidR="008D797B">
        <w:rPr>
          <w:rFonts w:ascii="Times New Roman" w:eastAsia="Times New Roman" w:hAnsi="Times New Roman" w:cs="Times New Roman"/>
          <w:sz w:val="24"/>
          <w:szCs w:val="24"/>
        </w:rPr>
        <w:t>h</w:t>
      </w:r>
      <w:r w:rsidR="00CB7065">
        <w:rPr>
          <w:rFonts w:ascii="Times New Roman" w:eastAsia="Times New Roman" w:hAnsi="Times New Roman" w:cs="Times New Roman"/>
          <w:sz w:val="24"/>
          <w:szCs w:val="24"/>
        </w:rPr>
        <w:t xml:space="preserve">e US EPA looking at samples from 2009-2013 found that the minimum bacteria count was </w:t>
      </w:r>
      <w:r w:rsidR="00427229">
        <w:rPr>
          <w:rFonts w:ascii="Times New Roman" w:eastAsia="Times New Roman" w:hAnsi="Times New Roman" w:cs="Times New Roman"/>
          <w:sz w:val="24"/>
          <w:szCs w:val="24"/>
        </w:rPr>
        <w:t>14 MPN</w:t>
      </w:r>
      <w:r w:rsidR="00CB7065">
        <w:rPr>
          <w:rFonts w:ascii="Times New Roman" w:eastAsia="Times New Roman" w:hAnsi="Times New Roman" w:cs="Times New Roman"/>
          <w:sz w:val="24"/>
          <w:szCs w:val="24"/>
        </w:rPr>
        <w:t xml:space="preserve">, the maximum was </w:t>
      </w:r>
      <w:r w:rsidR="002A050A">
        <w:rPr>
          <w:rFonts w:ascii="Times New Roman" w:eastAsia="Times New Roman" w:hAnsi="Times New Roman" w:cs="Times New Roman"/>
          <w:sz w:val="24"/>
          <w:szCs w:val="24"/>
        </w:rPr>
        <w:t>4,611 MPN</w:t>
      </w:r>
      <w:r w:rsidR="00D46093">
        <w:rPr>
          <w:rStyle w:val="FootnoteReference"/>
          <w:rFonts w:ascii="Times New Roman" w:eastAsia="Times New Roman" w:hAnsi="Times New Roman" w:cs="Times New Roman"/>
          <w:sz w:val="24"/>
          <w:szCs w:val="24"/>
        </w:rPr>
        <w:footnoteReference w:id="34"/>
      </w:r>
      <w:r w:rsidR="002A050A">
        <w:rPr>
          <w:rFonts w:ascii="Times New Roman" w:eastAsia="Times New Roman" w:hAnsi="Times New Roman" w:cs="Times New Roman"/>
          <w:sz w:val="24"/>
          <w:szCs w:val="24"/>
        </w:rPr>
        <w:t>,</w:t>
      </w:r>
      <w:r w:rsidR="00CB7065">
        <w:rPr>
          <w:rFonts w:ascii="Times New Roman" w:eastAsia="Times New Roman" w:hAnsi="Times New Roman" w:cs="Times New Roman"/>
          <w:sz w:val="24"/>
          <w:szCs w:val="24"/>
        </w:rPr>
        <w:t xml:space="preserve"> with an average of </w:t>
      </w:r>
      <w:r w:rsidR="0090482F">
        <w:rPr>
          <w:rFonts w:ascii="Times New Roman" w:eastAsia="Times New Roman" w:hAnsi="Times New Roman" w:cs="Times New Roman"/>
          <w:sz w:val="24"/>
          <w:szCs w:val="24"/>
        </w:rPr>
        <w:t>605.82</w:t>
      </w:r>
      <w:r w:rsidR="00B539DA">
        <w:rPr>
          <w:rFonts w:ascii="Times New Roman" w:eastAsia="Times New Roman" w:hAnsi="Times New Roman" w:cs="Times New Roman"/>
          <w:sz w:val="24"/>
          <w:szCs w:val="24"/>
        </w:rPr>
        <w:t xml:space="preserve"> MPN</w:t>
      </w:r>
      <w:r w:rsidR="00CB7065">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CB7065">
        <w:rPr>
          <w:rFonts w:ascii="Times New Roman" w:eastAsia="Times New Roman" w:hAnsi="Times New Roman" w:cs="Times New Roman"/>
          <w:sz w:val="24"/>
          <w:szCs w:val="24"/>
        </w:rPr>
        <w:t>Overall</w:t>
      </w:r>
      <w:r w:rsidR="0090482F">
        <w:rPr>
          <w:rFonts w:ascii="Times New Roman" w:eastAsia="Times New Roman" w:hAnsi="Times New Roman" w:cs="Times New Roman"/>
          <w:sz w:val="24"/>
          <w:szCs w:val="24"/>
        </w:rPr>
        <w:t xml:space="preserve">, </w:t>
      </w:r>
      <w:r w:rsidR="00F7097B">
        <w:rPr>
          <w:rFonts w:ascii="Times New Roman" w:eastAsia="Times New Roman" w:hAnsi="Times New Roman" w:cs="Times New Roman"/>
          <w:sz w:val="24"/>
          <w:szCs w:val="24"/>
        </w:rPr>
        <w:t xml:space="preserve">only </w:t>
      </w:r>
      <w:r w:rsidR="0090482F">
        <w:rPr>
          <w:rFonts w:ascii="Times New Roman" w:eastAsia="Times New Roman" w:hAnsi="Times New Roman" w:cs="Times New Roman"/>
          <w:sz w:val="24"/>
          <w:szCs w:val="24"/>
        </w:rPr>
        <w:t>23.53</w:t>
      </w:r>
      <w:r w:rsidR="00CB7065">
        <w:rPr>
          <w:rFonts w:ascii="Times New Roman" w:eastAsia="Times New Roman" w:hAnsi="Times New Roman" w:cs="Times New Roman"/>
          <w:sz w:val="24"/>
          <w:szCs w:val="24"/>
        </w:rPr>
        <w:t xml:space="preserve"> percent of samples were in violation of water quality standards.</w:t>
      </w:r>
      <w:r w:rsidR="00C213B5">
        <w:rPr>
          <w:rFonts w:ascii="Times New Roman" w:eastAsia="Times New Roman" w:hAnsi="Times New Roman" w:cs="Times New Roman"/>
          <w:sz w:val="24"/>
          <w:szCs w:val="24"/>
        </w:rPr>
        <w:t xml:space="preserve"> </w:t>
      </w:r>
    </w:p>
    <w:p w14:paraId="13A6C2CD" w14:textId="7705A492" w:rsidR="00CB7065" w:rsidRDefault="00CB7065" w:rsidP="00A51B78">
      <w:pPr>
        <w:spacing w:line="360" w:lineRule="auto"/>
        <w:rPr>
          <w:rFonts w:ascii="Times New Roman" w:eastAsia="Times New Roman" w:hAnsi="Times New Roman" w:cs="Times New Roman"/>
          <w:sz w:val="24"/>
          <w:szCs w:val="24"/>
        </w:rPr>
      </w:pPr>
    </w:p>
    <w:p w14:paraId="03FA4F15" w14:textId="651C8DA8" w:rsidR="00DA1EC8" w:rsidRDefault="00CB7065" w:rsidP="00A51B78">
      <w:pPr>
        <w:spacing w:line="360" w:lineRule="auto"/>
        <w:rPr>
          <w:rFonts w:ascii="Times New Roman" w:eastAsia="Times New Roman" w:hAnsi="Times New Roman" w:cs="Times New Roman"/>
          <w:sz w:val="24"/>
          <w:szCs w:val="24"/>
        </w:rPr>
      </w:pPr>
      <w:r w:rsidRPr="064E5EF3">
        <w:rPr>
          <w:rFonts w:ascii="Times New Roman" w:eastAsia="Times New Roman" w:hAnsi="Times New Roman" w:cs="Times New Roman"/>
          <w:sz w:val="24"/>
          <w:szCs w:val="24"/>
        </w:rPr>
        <w:t xml:space="preserve">Overall, the Audubon Naturalist Society </w:t>
      </w:r>
      <w:r w:rsidR="009801F2">
        <w:rPr>
          <w:rFonts w:ascii="Times New Roman" w:eastAsia="Times New Roman" w:hAnsi="Times New Roman" w:cs="Times New Roman"/>
          <w:sz w:val="24"/>
          <w:szCs w:val="24"/>
        </w:rPr>
        <w:t xml:space="preserve">volunteers looking at Pinehurst </w:t>
      </w:r>
      <w:r w:rsidRPr="064E5EF3">
        <w:rPr>
          <w:rFonts w:ascii="Times New Roman" w:eastAsia="Times New Roman" w:hAnsi="Times New Roman" w:cs="Times New Roman"/>
          <w:sz w:val="24"/>
          <w:szCs w:val="24"/>
        </w:rPr>
        <w:t>found that the stream health was poor but stable over the study period</w:t>
      </w:r>
      <w:r w:rsidR="00D84065">
        <w:rPr>
          <w:rFonts w:ascii="Times New Roman" w:eastAsia="Times New Roman" w:hAnsi="Times New Roman" w:cs="Times New Roman"/>
          <w:sz w:val="24"/>
          <w:szCs w:val="24"/>
        </w:rPr>
        <w:t>.</w:t>
      </w:r>
      <w:r w:rsidRPr="064E5EF3">
        <w:rPr>
          <w:rStyle w:val="FootnoteReference"/>
          <w:rFonts w:ascii="Times New Roman" w:eastAsia="Times New Roman" w:hAnsi="Times New Roman" w:cs="Times New Roman"/>
          <w:sz w:val="24"/>
          <w:szCs w:val="24"/>
        </w:rPr>
        <w:footnoteReference w:id="35"/>
      </w:r>
      <w:r w:rsidRPr="064E5EF3">
        <w:rPr>
          <w:rFonts w:ascii="Times New Roman" w:eastAsia="Times New Roman" w:hAnsi="Times New Roman" w:cs="Times New Roman"/>
          <w:sz w:val="24"/>
          <w:szCs w:val="24"/>
        </w:rPr>
        <w:t xml:space="preserve"> </w:t>
      </w:r>
      <w:r w:rsidR="00F07D40">
        <w:rPr>
          <w:rFonts w:ascii="Times New Roman" w:eastAsia="Times New Roman" w:hAnsi="Times New Roman" w:cs="Times New Roman"/>
          <w:sz w:val="24"/>
          <w:szCs w:val="24"/>
        </w:rPr>
        <w:t>A</w:t>
      </w:r>
      <w:r w:rsidR="00F07D40" w:rsidRPr="064E5EF3">
        <w:rPr>
          <w:rFonts w:ascii="Times New Roman" w:eastAsia="Times New Roman" w:hAnsi="Times New Roman" w:cs="Times New Roman"/>
          <w:sz w:val="24"/>
          <w:szCs w:val="24"/>
        </w:rPr>
        <w:t xml:space="preserve">fter a thunderstorm on July 3, 2018, </w:t>
      </w:r>
      <w:r w:rsidR="00DA1EC8">
        <w:rPr>
          <w:rFonts w:ascii="Times New Roman" w:eastAsia="Times New Roman" w:hAnsi="Times New Roman" w:cs="Times New Roman"/>
          <w:sz w:val="24"/>
          <w:szCs w:val="24"/>
        </w:rPr>
        <w:t>they</w:t>
      </w:r>
      <w:r w:rsidR="00F07D40" w:rsidRPr="064E5EF3">
        <w:rPr>
          <w:rFonts w:ascii="Times New Roman" w:eastAsia="Times New Roman" w:hAnsi="Times New Roman" w:cs="Times New Roman"/>
          <w:sz w:val="24"/>
          <w:szCs w:val="24"/>
        </w:rPr>
        <w:t xml:space="preserve"> reported </w:t>
      </w:r>
      <w:r w:rsidR="00F07D40">
        <w:rPr>
          <w:rFonts w:ascii="Times New Roman" w:eastAsia="Times New Roman" w:hAnsi="Times New Roman" w:cs="Times New Roman"/>
          <w:sz w:val="24"/>
          <w:szCs w:val="24"/>
        </w:rPr>
        <w:t xml:space="preserve">soap </w:t>
      </w:r>
      <w:r w:rsidR="00F07D40" w:rsidRPr="064E5EF3">
        <w:rPr>
          <w:rFonts w:ascii="Times New Roman" w:eastAsia="Times New Roman" w:hAnsi="Times New Roman" w:cs="Times New Roman"/>
          <w:sz w:val="24"/>
          <w:szCs w:val="24"/>
        </w:rPr>
        <w:t>suds in the water downstream from the Oregon Ave bridge suggesting an improper sanitary sewer connection.</w:t>
      </w:r>
      <w:r w:rsidR="00F07D40" w:rsidRPr="064E5EF3">
        <w:rPr>
          <w:rStyle w:val="FootnoteReference"/>
          <w:rFonts w:ascii="Times New Roman" w:eastAsia="Times New Roman" w:hAnsi="Times New Roman" w:cs="Times New Roman"/>
          <w:sz w:val="24"/>
          <w:szCs w:val="24"/>
        </w:rPr>
        <w:footnoteReference w:id="36"/>
      </w:r>
      <w:r w:rsidR="00F07D40" w:rsidRPr="064E5EF3">
        <w:rPr>
          <w:rFonts w:ascii="Times New Roman" w:eastAsia="Times New Roman" w:hAnsi="Times New Roman" w:cs="Times New Roman"/>
          <w:sz w:val="24"/>
          <w:szCs w:val="24"/>
        </w:rPr>
        <w:t xml:space="preserve"> </w:t>
      </w:r>
    </w:p>
    <w:p w14:paraId="12B2FDA2" w14:textId="2BB6196E" w:rsidR="00F07D40" w:rsidRDefault="00F07D40" w:rsidP="00A51B78">
      <w:pPr>
        <w:spacing w:line="360" w:lineRule="auto"/>
        <w:rPr>
          <w:rFonts w:ascii="Times New Roman" w:eastAsia="Times New Roman" w:hAnsi="Times New Roman" w:cs="Times New Roman"/>
          <w:sz w:val="24"/>
          <w:szCs w:val="24"/>
        </w:rPr>
      </w:pPr>
      <w:r w:rsidRPr="064E5EF3">
        <w:rPr>
          <w:rFonts w:ascii="Times New Roman" w:eastAsia="Times New Roman" w:hAnsi="Times New Roman" w:cs="Times New Roman"/>
          <w:sz w:val="24"/>
          <w:szCs w:val="24"/>
        </w:rPr>
        <w:lastRenderedPageBreak/>
        <w:t xml:space="preserve"> </w:t>
      </w:r>
    </w:p>
    <w:p w14:paraId="7F8BEC50" w14:textId="77471588" w:rsidR="00CB7065" w:rsidRDefault="000C29BC"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pollution levels, </w:t>
      </w:r>
      <w:r w:rsidR="002E5527">
        <w:rPr>
          <w:rFonts w:ascii="Times New Roman" w:eastAsia="Times New Roman" w:hAnsi="Times New Roman" w:cs="Times New Roman"/>
          <w:sz w:val="24"/>
          <w:szCs w:val="24"/>
        </w:rPr>
        <w:t>between the winter of 2012</w:t>
      </w:r>
      <w:r w:rsidR="002E751A">
        <w:rPr>
          <w:rFonts w:ascii="Times New Roman" w:eastAsia="Times New Roman" w:hAnsi="Times New Roman" w:cs="Times New Roman"/>
          <w:sz w:val="24"/>
          <w:szCs w:val="24"/>
        </w:rPr>
        <w:t xml:space="preserve"> </w:t>
      </w:r>
      <w:r w:rsidR="002E5527">
        <w:rPr>
          <w:rFonts w:ascii="Times New Roman" w:eastAsia="Times New Roman" w:hAnsi="Times New Roman" w:cs="Times New Roman"/>
          <w:sz w:val="24"/>
          <w:szCs w:val="24"/>
        </w:rPr>
        <w:t>and the summer of 2017</w:t>
      </w:r>
      <w:r w:rsidR="0048576D">
        <w:rPr>
          <w:rFonts w:ascii="Times New Roman" w:eastAsia="Times New Roman" w:hAnsi="Times New Roman" w:cs="Times New Roman"/>
          <w:sz w:val="24"/>
          <w:szCs w:val="24"/>
        </w:rPr>
        <w:t xml:space="preserve">, </w:t>
      </w:r>
      <w:r w:rsidR="003C3740">
        <w:rPr>
          <w:rFonts w:ascii="Times New Roman" w:eastAsia="Times New Roman" w:hAnsi="Times New Roman" w:cs="Times New Roman"/>
          <w:sz w:val="24"/>
          <w:szCs w:val="24"/>
        </w:rPr>
        <w:t>t</w:t>
      </w:r>
      <w:r w:rsidR="00CB7065" w:rsidRPr="064E5EF3">
        <w:rPr>
          <w:rFonts w:ascii="Times New Roman" w:eastAsia="Times New Roman" w:hAnsi="Times New Roman" w:cs="Times New Roman"/>
          <w:sz w:val="24"/>
          <w:szCs w:val="24"/>
        </w:rPr>
        <w:t xml:space="preserve">he </w:t>
      </w:r>
      <w:r w:rsidR="00B539DA">
        <w:rPr>
          <w:rFonts w:ascii="Times New Roman" w:eastAsia="Times New Roman" w:hAnsi="Times New Roman" w:cs="Times New Roman"/>
          <w:sz w:val="24"/>
          <w:szCs w:val="24"/>
        </w:rPr>
        <w:t>ANS</w:t>
      </w:r>
      <w:r w:rsidR="00CB7065" w:rsidRPr="064E5EF3">
        <w:rPr>
          <w:rFonts w:ascii="Times New Roman" w:eastAsia="Times New Roman" w:hAnsi="Times New Roman" w:cs="Times New Roman"/>
          <w:sz w:val="24"/>
          <w:szCs w:val="24"/>
        </w:rPr>
        <w:t xml:space="preserve"> monitoring team reported finding Eastern blacknose dace (Rhin</w:t>
      </w:r>
      <w:r w:rsidR="007E634A">
        <w:rPr>
          <w:rFonts w:ascii="Times New Roman" w:eastAsia="Times New Roman" w:hAnsi="Times New Roman" w:cs="Times New Roman"/>
          <w:sz w:val="24"/>
          <w:szCs w:val="24"/>
        </w:rPr>
        <w:t>i</w:t>
      </w:r>
      <w:r w:rsidR="00CB7065" w:rsidRPr="064E5EF3">
        <w:rPr>
          <w:rFonts w:ascii="Times New Roman" w:eastAsia="Times New Roman" w:hAnsi="Times New Roman" w:cs="Times New Roman"/>
          <w:sz w:val="24"/>
          <w:szCs w:val="24"/>
        </w:rPr>
        <w:t>chthys atratulus) and other small fis</w:t>
      </w:r>
      <w:r w:rsidR="002E5527">
        <w:rPr>
          <w:rFonts w:ascii="Times New Roman" w:eastAsia="Times New Roman" w:hAnsi="Times New Roman" w:cs="Times New Roman"/>
          <w:sz w:val="24"/>
          <w:szCs w:val="24"/>
        </w:rPr>
        <w:t>h.</w:t>
      </w:r>
      <w:r w:rsidR="00E05259">
        <w:rPr>
          <w:rFonts w:ascii="Times New Roman" w:eastAsia="Times New Roman" w:hAnsi="Times New Roman" w:cs="Times New Roman"/>
          <w:sz w:val="24"/>
          <w:szCs w:val="24"/>
        </w:rPr>
        <w:t xml:space="preserve"> </w:t>
      </w:r>
      <w:r w:rsidR="00CB7065" w:rsidRPr="064E5EF3">
        <w:rPr>
          <w:rFonts w:ascii="Times New Roman" w:eastAsia="Times New Roman" w:hAnsi="Times New Roman" w:cs="Times New Roman"/>
          <w:sz w:val="24"/>
          <w:szCs w:val="24"/>
        </w:rPr>
        <w:t xml:space="preserve">In addition, the team </w:t>
      </w:r>
      <w:r w:rsidR="003C3740">
        <w:rPr>
          <w:rFonts w:ascii="Times New Roman" w:eastAsia="Times New Roman" w:hAnsi="Times New Roman" w:cs="Times New Roman"/>
          <w:sz w:val="24"/>
          <w:szCs w:val="24"/>
        </w:rPr>
        <w:t xml:space="preserve">also </w:t>
      </w:r>
      <w:r w:rsidR="00CB7065" w:rsidRPr="064E5EF3">
        <w:rPr>
          <w:rFonts w:ascii="Times New Roman" w:eastAsia="Times New Roman" w:hAnsi="Times New Roman" w:cs="Times New Roman"/>
          <w:sz w:val="24"/>
          <w:szCs w:val="24"/>
        </w:rPr>
        <w:t>found Northern two-lined salamanders</w:t>
      </w:r>
      <w:r w:rsidR="00C77705">
        <w:rPr>
          <w:rFonts w:ascii="Times New Roman" w:eastAsia="Times New Roman" w:hAnsi="Times New Roman" w:cs="Times New Roman"/>
          <w:sz w:val="24"/>
          <w:szCs w:val="24"/>
        </w:rPr>
        <w:t xml:space="preserve"> – all signs of generally good water quality.</w:t>
      </w:r>
      <w:r w:rsidR="00C213B5">
        <w:rPr>
          <w:rFonts w:ascii="Times New Roman" w:eastAsia="Times New Roman" w:hAnsi="Times New Roman" w:cs="Times New Roman"/>
          <w:sz w:val="24"/>
          <w:szCs w:val="24"/>
        </w:rPr>
        <w:t xml:space="preserve"> </w:t>
      </w:r>
      <w:r w:rsidR="002A4701">
        <w:rPr>
          <w:rFonts w:ascii="Times New Roman" w:eastAsia="Times New Roman" w:hAnsi="Times New Roman" w:cs="Times New Roman"/>
          <w:sz w:val="24"/>
          <w:szCs w:val="24"/>
        </w:rPr>
        <w:t>They reported that b</w:t>
      </w:r>
      <w:r w:rsidR="00CB7065" w:rsidRPr="064E5EF3">
        <w:rPr>
          <w:rFonts w:ascii="Times New Roman" w:eastAsia="Times New Roman" w:hAnsi="Times New Roman" w:cs="Times New Roman"/>
          <w:sz w:val="24"/>
          <w:szCs w:val="24"/>
        </w:rPr>
        <w:t xml:space="preserve">enthic </w:t>
      </w:r>
      <w:r w:rsidR="002A4701">
        <w:rPr>
          <w:rFonts w:ascii="Times New Roman" w:eastAsia="Times New Roman" w:hAnsi="Times New Roman" w:cs="Times New Roman"/>
          <w:sz w:val="24"/>
          <w:szCs w:val="24"/>
        </w:rPr>
        <w:t xml:space="preserve">(creek bottom dweller) </w:t>
      </w:r>
      <w:r w:rsidR="00CB7065" w:rsidRPr="064E5EF3">
        <w:rPr>
          <w:rFonts w:ascii="Times New Roman" w:eastAsia="Times New Roman" w:hAnsi="Times New Roman" w:cs="Times New Roman"/>
          <w:sz w:val="24"/>
          <w:szCs w:val="24"/>
        </w:rPr>
        <w:t>communities, including those tolerant of pollution, show</w:t>
      </w:r>
      <w:r w:rsidR="007E3482">
        <w:rPr>
          <w:rFonts w:ascii="Times New Roman" w:eastAsia="Times New Roman" w:hAnsi="Times New Roman" w:cs="Times New Roman"/>
          <w:sz w:val="24"/>
          <w:szCs w:val="24"/>
        </w:rPr>
        <w:t>ed</w:t>
      </w:r>
      <w:r w:rsidR="00CB7065" w:rsidRPr="064E5EF3">
        <w:rPr>
          <w:rFonts w:ascii="Times New Roman" w:eastAsia="Times New Roman" w:hAnsi="Times New Roman" w:cs="Times New Roman"/>
          <w:sz w:val="24"/>
          <w:szCs w:val="24"/>
        </w:rPr>
        <w:t xml:space="preserve"> some slight improvement.</w:t>
      </w:r>
      <w:r w:rsidR="00C213B5">
        <w:rPr>
          <w:rFonts w:ascii="Times New Roman" w:eastAsia="Times New Roman" w:hAnsi="Times New Roman" w:cs="Times New Roman"/>
          <w:sz w:val="24"/>
          <w:szCs w:val="24"/>
        </w:rPr>
        <w:t xml:space="preserve"> </w:t>
      </w:r>
      <w:r w:rsidR="001374D9">
        <w:rPr>
          <w:rFonts w:ascii="Times New Roman" w:eastAsia="Times New Roman" w:hAnsi="Times New Roman" w:cs="Times New Roman"/>
          <w:sz w:val="24"/>
          <w:szCs w:val="24"/>
        </w:rPr>
        <w:t xml:space="preserve">In </w:t>
      </w:r>
      <w:r w:rsidR="0086439D">
        <w:rPr>
          <w:rFonts w:ascii="Times New Roman" w:eastAsia="Times New Roman" w:hAnsi="Times New Roman" w:cs="Times New Roman"/>
          <w:sz w:val="24"/>
          <w:szCs w:val="24"/>
        </w:rPr>
        <w:t>September</w:t>
      </w:r>
      <w:r w:rsidR="001374D9">
        <w:rPr>
          <w:rFonts w:ascii="Times New Roman" w:eastAsia="Times New Roman" w:hAnsi="Times New Roman" w:cs="Times New Roman"/>
          <w:sz w:val="24"/>
          <w:szCs w:val="24"/>
        </w:rPr>
        <w:t xml:space="preserve"> 2018, t</w:t>
      </w:r>
      <w:r w:rsidR="00CB7065" w:rsidRPr="064E5EF3">
        <w:rPr>
          <w:rFonts w:ascii="Times New Roman" w:eastAsia="Times New Roman" w:hAnsi="Times New Roman" w:cs="Times New Roman"/>
          <w:sz w:val="24"/>
          <w:szCs w:val="24"/>
        </w:rPr>
        <w:t xml:space="preserve">he </w:t>
      </w:r>
      <w:r w:rsidR="00CB7065">
        <w:rPr>
          <w:rFonts w:ascii="Times New Roman" w:eastAsia="Times New Roman" w:hAnsi="Times New Roman" w:cs="Times New Roman"/>
          <w:sz w:val="24"/>
          <w:szCs w:val="24"/>
        </w:rPr>
        <w:t>AN</w:t>
      </w:r>
      <w:r w:rsidR="00CB7065" w:rsidRPr="064E5EF3">
        <w:rPr>
          <w:rFonts w:ascii="Times New Roman" w:eastAsia="Times New Roman" w:hAnsi="Times New Roman" w:cs="Times New Roman"/>
          <w:sz w:val="24"/>
          <w:szCs w:val="24"/>
        </w:rPr>
        <w:t>S</w:t>
      </w:r>
      <w:r w:rsidR="001374D9">
        <w:rPr>
          <w:rFonts w:ascii="Times New Roman" w:eastAsia="Times New Roman" w:hAnsi="Times New Roman" w:cs="Times New Roman"/>
          <w:sz w:val="24"/>
          <w:szCs w:val="24"/>
        </w:rPr>
        <w:t xml:space="preserve"> volunteers</w:t>
      </w:r>
      <w:r w:rsidR="00CB7065" w:rsidRPr="064E5EF3">
        <w:rPr>
          <w:rFonts w:ascii="Times New Roman" w:eastAsia="Times New Roman" w:hAnsi="Times New Roman" w:cs="Times New Roman"/>
          <w:sz w:val="24"/>
          <w:szCs w:val="24"/>
        </w:rPr>
        <w:t>, working with a volunteer monitor</w:t>
      </w:r>
      <w:r w:rsidR="007E634A">
        <w:rPr>
          <w:rFonts w:ascii="Times New Roman" w:eastAsia="Times New Roman" w:hAnsi="Times New Roman" w:cs="Times New Roman"/>
          <w:sz w:val="24"/>
          <w:szCs w:val="24"/>
        </w:rPr>
        <w:t>ing team led by Anacostia River</w:t>
      </w:r>
      <w:r w:rsidR="00C50C8F">
        <w:rPr>
          <w:rFonts w:ascii="Times New Roman" w:eastAsia="Times New Roman" w:hAnsi="Times New Roman" w:cs="Times New Roman"/>
          <w:sz w:val="24"/>
          <w:szCs w:val="24"/>
        </w:rPr>
        <w:t>k</w:t>
      </w:r>
      <w:r w:rsidR="00CB7065" w:rsidRPr="064E5EF3">
        <w:rPr>
          <w:rFonts w:ascii="Times New Roman" w:eastAsia="Times New Roman" w:hAnsi="Times New Roman" w:cs="Times New Roman"/>
          <w:sz w:val="24"/>
          <w:szCs w:val="24"/>
        </w:rPr>
        <w:t xml:space="preserve">eeper, </w:t>
      </w:r>
      <w:r w:rsidR="00004B6F">
        <w:rPr>
          <w:rFonts w:ascii="Times New Roman" w:eastAsia="Times New Roman" w:hAnsi="Times New Roman" w:cs="Times New Roman"/>
          <w:sz w:val="24"/>
          <w:szCs w:val="24"/>
        </w:rPr>
        <w:t xml:space="preserve">found </w:t>
      </w:r>
      <w:r w:rsidR="000A296A">
        <w:rPr>
          <w:rFonts w:ascii="Times New Roman" w:eastAsia="Times New Roman" w:hAnsi="Times New Roman" w:cs="Times New Roman"/>
          <w:sz w:val="24"/>
          <w:szCs w:val="24"/>
        </w:rPr>
        <w:t>bacteria levels of 547.5 MPN</w:t>
      </w:r>
      <w:r w:rsidR="007E3482">
        <w:rPr>
          <w:rFonts w:ascii="Times New Roman" w:eastAsia="Times New Roman" w:hAnsi="Times New Roman" w:cs="Times New Roman"/>
          <w:sz w:val="24"/>
          <w:szCs w:val="24"/>
        </w:rPr>
        <w:t>,</w:t>
      </w:r>
      <w:r w:rsidR="00EB1C44">
        <w:rPr>
          <w:rFonts w:ascii="Times New Roman" w:eastAsia="Times New Roman" w:hAnsi="Times New Roman" w:cs="Times New Roman"/>
          <w:sz w:val="24"/>
          <w:szCs w:val="24"/>
        </w:rPr>
        <w:t xml:space="preserve"> </w:t>
      </w:r>
      <w:r w:rsidR="00C77705">
        <w:rPr>
          <w:rFonts w:ascii="Times New Roman" w:eastAsia="Times New Roman" w:hAnsi="Times New Roman" w:cs="Times New Roman"/>
          <w:sz w:val="24"/>
          <w:szCs w:val="24"/>
        </w:rPr>
        <w:t>slight</w:t>
      </w:r>
      <w:r w:rsidR="00C2742B">
        <w:rPr>
          <w:rFonts w:ascii="Times New Roman" w:eastAsia="Times New Roman" w:hAnsi="Times New Roman" w:cs="Times New Roman"/>
          <w:sz w:val="24"/>
          <w:szCs w:val="24"/>
        </w:rPr>
        <w:t xml:space="preserve">ly </w:t>
      </w:r>
      <w:r w:rsidR="00EB1C44">
        <w:rPr>
          <w:rFonts w:ascii="Times New Roman" w:eastAsia="Times New Roman" w:hAnsi="Times New Roman" w:cs="Times New Roman"/>
          <w:sz w:val="24"/>
          <w:szCs w:val="24"/>
        </w:rPr>
        <w:t xml:space="preserve">above the recreational water quality standard of </w:t>
      </w:r>
      <w:r w:rsidR="00214131">
        <w:rPr>
          <w:rFonts w:ascii="Times New Roman" w:eastAsia="Times New Roman" w:hAnsi="Times New Roman" w:cs="Times New Roman"/>
          <w:sz w:val="24"/>
          <w:szCs w:val="24"/>
        </w:rPr>
        <w:t>410</w:t>
      </w:r>
      <w:r w:rsidR="00CB7065">
        <w:rPr>
          <w:rFonts w:ascii="Times New Roman" w:eastAsia="Times New Roman" w:hAnsi="Times New Roman" w:cs="Times New Roman"/>
          <w:sz w:val="24"/>
          <w:szCs w:val="24"/>
        </w:rPr>
        <w:t xml:space="preserve"> MPN</w:t>
      </w:r>
      <w:r w:rsidR="00FE22CB">
        <w:rPr>
          <w:rFonts w:ascii="Times New Roman" w:eastAsia="Times New Roman" w:hAnsi="Times New Roman" w:cs="Times New Roman"/>
          <w:sz w:val="24"/>
          <w:szCs w:val="24"/>
        </w:rPr>
        <w:t>.</w:t>
      </w:r>
      <w:r w:rsidR="00CB7065" w:rsidRPr="064E5EF3">
        <w:rPr>
          <w:rStyle w:val="FootnoteReference"/>
          <w:rFonts w:ascii="Times New Roman" w:eastAsia="Times New Roman" w:hAnsi="Times New Roman" w:cs="Times New Roman"/>
          <w:sz w:val="24"/>
          <w:szCs w:val="24"/>
        </w:rPr>
        <w:footnoteReference w:id="37"/>
      </w:r>
    </w:p>
    <w:p w14:paraId="105ED46C" w14:textId="2107FB78" w:rsidR="00511E6C" w:rsidRDefault="00511E6C" w:rsidP="00A51B78">
      <w:pPr>
        <w:spacing w:line="360" w:lineRule="auto"/>
        <w:rPr>
          <w:rFonts w:ascii="Times New Roman" w:eastAsia="Times New Roman" w:hAnsi="Times New Roman" w:cs="Times New Roman"/>
          <w:sz w:val="24"/>
          <w:szCs w:val="24"/>
        </w:rPr>
      </w:pPr>
    </w:p>
    <w:p w14:paraId="4A46E1F7" w14:textId="5C4FC70C" w:rsidR="00511E6C" w:rsidRPr="00B87F12" w:rsidRDefault="00CA0081" w:rsidP="00A51B78">
      <w:pPr>
        <w:spacing w:line="360" w:lineRule="auto"/>
        <w:rPr>
          <w:rFonts w:ascii="Times New Roman" w:eastAsia="Times New Roman" w:hAnsi="Times New Roman" w:cs="Times New Roman"/>
          <w:sz w:val="24"/>
          <w:szCs w:val="24"/>
        </w:rPr>
      </w:pPr>
      <w:r w:rsidRPr="00B87F12">
        <w:rPr>
          <w:rFonts w:ascii="Times New Roman" w:eastAsia="Times New Roman" w:hAnsi="Times New Roman" w:cs="Times New Roman"/>
          <w:sz w:val="24"/>
          <w:szCs w:val="24"/>
        </w:rPr>
        <w:t>Confirming</w:t>
      </w:r>
      <w:r w:rsidR="00131E6D" w:rsidRPr="00B87F12">
        <w:rPr>
          <w:rFonts w:ascii="Times New Roman" w:eastAsia="Times New Roman" w:hAnsi="Times New Roman" w:cs="Times New Roman"/>
          <w:sz w:val="24"/>
          <w:szCs w:val="24"/>
        </w:rPr>
        <w:t xml:space="preserve"> these </w:t>
      </w:r>
      <w:r w:rsidRPr="00B87F12">
        <w:rPr>
          <w:rFonts w:ascii="Times New Roman" w:eastAsia="Times New Roman" w:hAnsi="Times New Roman" w:cs="Times New Roman"/>
          <w:sz w:val="24"/>
          <w:szCs w:val="24"/>
        </w:rPr>
        <w:t>measurements</w:t>
      </w:r>
      <w:r w:rsidR="00470C87" w:rsidRPr="00B87F12">
        <w:rPr>
          <w:rFonts w:ascii="Times New Roman" w:eastAsia="Times New Roman" w:hAnsi="Times New Roman" w:cs="Times New Roman"/>
          <w:sz w:val="24"/>
          <w:szCs w:val="24"/>
        </w:rPr>
        <w:t>, i</w:t>
      </w:r>
      <w:r w:rsidR="00511E6C" w:rsidRPr="00B87F12">
        <w:rPr>
          <w:rFonts w:ascii="Times New Roman" w:eastAsia="Times New Roman" w:hAnsi="Times New Roman" w:cs="Times New Roman"/>
          <w:sz w:val="24"/>
          <w:szCs w:val="24"/>
        </w:rPr>
        <w:t>n 2020</w:t>
      </w:r>
      <w:r w:rsidR="00AA53C8" w:rsidRPr="00B87F12">
        <w:rPr>
          <w:rFonts w:ascii="Times New Roman" w:eastAsia="Times New Roman" w:hAnsi="Times New Roman" w:cs="Times New Roman"/>
          <w:sz w:val="24"/>
          <w:szCs w:val="24"/>
        </w:rPr>
        <w:t>,</w:t>
      </w:r>
      <w:r w:rsidR="00511E6C" w:rsidRPr="00B87F12">
        <w:rPr>
          <w:rFonts w:ascii="Times New Roman" w:eastAsia="Times New Roman" w:hAnsi="Times New Roman" w:cs="Times New Roman"/>
          <w:sz w:val="24"/>
          <w:szCs w:val="24"/>
        </w:rPr>
        <w:t xml:space="preserve"> volun</w:t>
      </w:r>
      <w:r w:rsidR="00B07EFA" w:rsidRPr="00B87F12">
        <w:rPr>
          <w:rFonts w:ascii="Times New Roman" w:eastAsia="Times New Roman" w:hAnsi="Times New Roman" w:cs="Times New Roman"/>
          <w:sz w:val="24"/>
          <w:szCs w:val="24"/>
        </w:rPr>
        <w:t>teers with the Anacostia River</w:t>
      </w:r>
      <w:r w:rsidR="00B61803" w:rsidRPr="00B87F12">
        <w:rPr>
          <w:rFonts w:ascii="Times New Roman" w:eastAsia="Times New Roman" w:hAnsi="Times New Roman" w:cs="Times New Roman"/>
          <w:sz w:val="24"/>
          <w:szCs w:val="24"/>
        </w:rPr>
        <w:t>k</w:t>
      </w:r>
      <w:r w:rsidR="00B07EFA" w:rsidRPr="00B87F12">
        <w:rPr>
          <w:rFonts w:ascii="Times New Roman" w:eastAsia="Times New Roman" w:hAnsi="Times New Roman" w:cs="Times New Roman"/>
          <w:sz w:val="24"/>
          <w:szCs w:val="24"/>
        </w:rPr>
        <w:t>eeper</w:t>
      </w:r>
      <w:r w:rsidR="00AF3C86" w:rsidRPr="00B87F12">
        <w:rPr>
          <w:rFonts w:ascii="Times New Roman" w:eastAsia="Times New Roman" w:hAnsi="Times New Roman" w:cs="Times New Roman"/>
          <w:sz w:val="24"/>
          <w:szCs w:val="24"/>
        </w:rPr>
        <w:t xml:space="preserve"> </w:t>
      </w:r>
      <w:r w:rsidR="00B07EFA" w:rsidRPr="00B87F12">
        <w:rPr>
          <w:rFonts w:ascii="Times New Roman" w:eastAsia="Times New Roman" w:hAnsi="Times New Roman" w:cs="Times New Roman"/>
          <w:sz w:val="24"/>
          <w:szCs w:val="24"/>
        </w:rPr>
        <w:t xml:space="preserve">found that </w:t>
      </w:r>
      <w:r w:rsidR="00D062E1" w:rsidRPr="00B87F12">
        <w:rPr>
          <w:rFonts w:ascii="Times New Roman" w:eastAsia="Times New Roman" w:hAnsi="Times New Roman" w:cs="Times New Roman"/>
          <w:sz w:val="24"/>
          <w:szCs w:val="24"/>
        </w:rPr>
        <w:t>75 per</w:t>
      </w:r>
      <w:r w:rsidR="00FB44EF" w:rsidRPr="00B87F12">
        <w:rPr>
          <w:rFonts w:ascii="Times New Roman" w:eastAsia="Times New Roman" w:hAnsi="Times New Roman" w:cs="Times New Roman"/>
          <w:sz w:val="24"/>
          <w:szCs w:val="24"/>
        </w:rPr>
        <w:t>c</w:t>
      </w:r>
      <w:r w:rsidR="00D062E1" w:rsidRPr="00B87F12">
        <w:rPr>
          <w:rFonts w:ascii="Times New Roman" w:eastAsia="Times New Roman" w:hAnsi="Times New Roman" w:cs="Times New Roman"/>
          <w:sz w:val="24"/>
          <w:szCs w:val="24"/>
        </w:rPr>
        <w:t xml:space="preserve">ent of the samples taken </w:t>
      </w:r>
      <w:r w:rsidR="00FB44EF" w:rsidRPr="00B87F12">
        <w:rPr>
          <w:rFonts w:ascii="Times New Roman" w:eastAsia="Times New Roman" w:hAnsi="Times New Roman" w:cs="Times New Roman"/>
          <w:sz w:val="24"/>
          <w:szCs w:val="24"/>
        </w:rPr>
        <w:t xml:space="preserve">on Pinehurst </w:t>
      </w:r>
      <w:r w:rsidR="00D062E1" w:rsidRPr="00B87F12">
        <w:rPr>
          <w:rFonts w:ascii="Times New Roman" w:eastAsia="Times New Roman" w:hAnsi="Times New Roman" w:cs="Times New Roman"/>
          <w:sz w:val="24"/>
          <w:szCs w:val="24"/>
        </w:rPr>
        <w:t>failed to meet water quality standards for bact</w:t>
      </w:r>
      <w:r w:rsidR="00A014D7" w:rsidRPr="00B87F12">
        <w:rPr>
          <w:rFonts w:ascii="Times New Roman" w:eastAsia="Times New Roman" w:hAnsi="Times New Roman" w:cs="Times New Roman"/>
          <w:sz w:val="24"/>
          <w:szCs w:val="24"/>
        </w:rPr>
        <w:t xml:space="preserve">eria, the highest failure rate of </w:t>
      </w:r>
      <w:r w:rsidR="00D702EF" w:rsidRPr="00B87F12">
        <w:rPr>
          <w:rFonts w:ascii="Times New Roman" w:eastAsia="Times New Roman" w:hAnsi="Times New Roman" w:cs="Times New Roman"/>
          <w:sz w:val="24"/>
          <w:szCs w:val="24"/>
        </w:rPr>
        <w:t xml:space="preserve">any of the five Rock Creek tributaries </w:t>
      </w:r>
      <w:r w:rsidR="008179C0" w:rsidRPr="00B87F12">
        <w:rPr>
          <w:rFonts w:ascii="Times New Roman" w:eastAsia="Times New Roman" w:hAnsi="Times New Roman" w:cs="Times New Roman"/>
          <w:sz w:val="24"/>
          <w:szCs w:val="24"/>
        </w:rPr>
        <w:t xml:space="preserve">we </w:t>
      </w:r>
      <w:r w:rsidR="00FB44EF" w:rsidRPr="00B87F12">
        <w:rPr>
          <w:rFonts w:ascii="Times New Roman" w:eastAsia="Times New Roman" w:hAnsi="Times New Roman" w:cs="Times New Roman"/>
          <w:sz w:val="24"/>
          <w:szCs w:val="24"/>
        </w:rPr>
        <w:t xml:space="preserve">looked at </w:t>
      </w:r>
      <w:r w:rsidR="008179C0" w:rsidRPr="00B87F12">
        <w:rPr>
          <w:rFonts w:ascii="Times New Roman" w:eastAsia="Times New Roman" w:hAnsi="Times New Roman" w:cs="Times New Roman"/>
          <w:sz w:val="24"/>
          <w:szCs w:val="24"/>
        </w:rPr>
        <w:t>in this analysis.</w:t>
      </w:r>
      <w:r w:rsidR="00C213B5" w:rsidRPr="00B87F12">
        <w:rPr>
          <w:rFonts w:ascii="Times New Roman" w:eastAsia="Times New Roman" w:hAnsi="Times New Roman" w:cs="Times New Roman"/>
          <w:sz w:val="24"/>
          <w:szCs w:val="24"/>
        </w:rPr>
        <w:t xml:space="preserve"> </w:t>
      </w:r>
      <w:r w:rsidR="005C55BA" w:rsidRPr="00B87F12">
        <w:rPr>
          <w:rFonts w:ascii="Times New Roman" w:eastAsia="Times New Roman" w:hAnsi="Times New Roman" w:cs="Times New Roman"/>
          <w:sz w:val="24"/>
          <w:szCs w:val="24"/>
        </w:rPr>
        <w:t>Similarly, the geometric mean bact</w:t>
      </w:r>
      <w:r w:rsidR="00A752D5" w:rsidRPr="00B87F12">
        <w:rPr>
          <w:rFonts w:ascii="Times New Roman" w:eastAsia="Times New Roman" w:hAnsi="Times New Roman" w:cs="Times New Roman"/>
          <w:sz w:val="24"/>
          <w:szCs w:val="24"/>
        </w:rPr>
        <w:t>eria level for the stream was 980</w:t>
      </w:r>
      <w:r w:rsidR="00AF3C86" w:rsidRPr="00B87F12">
        <w:rPr>
          <w:rFonts w:ascii="Times New Roman" w:eastAsia="Times New Roman" w:hAnsi="Times New Roman" w:cs="Times New Roman"/>
          <w:sz w:val="24"/>
          <w:szCs w:val="24"/>
        </w:rPr>
        <w:t xml:space="preserve"> </w:t>
      </w:r>
      <w:r w:rsidR="000F1D43" w:rsidRPr="00B87F12">
        <w:rPr>
          <w:rFonts w:ascii="Times New Roman" w:eastAsia="Times New Roman" w:hAnsi="Times New Roman" w:cs="Times New Roman"/>
          <w:sz w:val="24"/>
          <w:szCs w:val="24"/>
        </w:rPr>
        <w:t>MPN</w:t>
      </w:r>
      <w:r w:rsidR="00A752D5" w:rsidRPr="00B87F12">
        <w:rPr>
          <w:rFonts w:ascii="Times New Roman" w:eastAsia="Times New Roman" w:hAnsi="Times New Roman" w:cs="Times New Roman"/>
          <w:sz w:val="24"/>
          <w:szCs w:val="24"/>
        </w:rPr>
        <w:t xml:space="preserve">, the highest </w:t>
      </w:r>
      <w:r w:rsidR="000F1D43" w:rsidRPr="00B87F12">
        <w:rPr>
          <w:rFonts w:ascii="Times New Roman" w:eastAsia="Times New Roman" w:hAnsi="Times New Roman" w:cs="Times New Roman"/>
          <w:sz w:val="24"/>
          <w:szCs w:val="24"/>
        </w:rPr>
        <w:t>of the five examined.</w:t>
      </w:r>
      <w:r w:rsidR="00C213B5" w:rsidRPr="00B87F12">
        <w:rPr>
          <w:rFonts w:ascii="Times New Roman" w:eastAsia="Times New Roman" w:hAnsi="Times New Roman" w:cs="Times New Roman"/>
          <w:sz w:val="24"/>
          <w:szCs w:val="24"/>
        </w:rPr>
        <w:t xml:space="preserve"> </w:t>
      </w:r>
      <w:r w:rsidR="009E058C" w:rsidRPr="00B87F12">
        <w:rPr>
          <w:rFonts w:ascii="Times New Roman" w:eastAsia="Times New Roman" w:hAnsi="Times New Roman" w:cs="Times New Roman"/>
          <w:sz w:val="24"/>
          <w:szCs w:val="24"/>
        </w:rPr>
        <w:t xml:space="preserve">In that year, </w:t>
      </w:r>
      <w:r w:rsidR="00192CEC" w:rsidRPr="00B87F12">
        <w:rPr>
          <w:rFonts w:ascii="Times New Roman" w:eastAsia="Times New Roman" w:hAnsi="Times New Roman" w:cs="Times New Roman"/>
          <w:sz w:val="24"/>
          <w:szCs w:val="24"/>
        </w:rPr>
        <w:t>every</w:t>
      </w:r>
      <w:r w:rsidR="009E058C" w:rsidRPr="00B87F12">
        <w:rPr>
          <w:rFonts w:ascii="Times New Roman" w:eastAsia="Times New Roman" w:hAnsi="Times New Roman" w:cs="Times New Roman"/>
          <w:sz w:val="24"/>
          <w:szCs w:val="24"/>
        </w:rPr>
        <w:t xml:space="preserve"> sample</w:t>
      </w:r>
      <w:r w:rsidR="00192CEC" w:rsidRPr="00B87F12">
        <w:rPr>
          <w:rFonts w:ascii="Times New Roman" w:eastAsia="Times New Roman" w:hAnsi="Times New Roman" w:cs="Times New Roman"/>
          <w:sz w:val="24"/>
          <w:szCs w:val="24"/>
        </w:rPr>
        <w:t xml:space="preserve"> failed to </w:t>
      </w:r>
      <w:r w:rsidR="00B44889" w:rsidRPr="00B87F12">
        <w:rPr>
          <w:rFonts w:ascii="Times New Roman" w:eastAsia="Times New Roman" w:hAnsi="Times New Roman" w:cs="Times New Roman"/>
          <w:sz w:val="24"/>
          <w:szCs w:val="24"/>
        </w:rPr>
        <w:t>me</w:t>
      </w:r>
      <w:r w:rsidR="00192CEC" w:rsidRPr="00B87F12">
        <w:rPr>
          <w:rFonts w:ascii="Times New Roman" w:eastAsia="Times New Roman" w:hAnsi="Times New Roman" w:cs="Times New Roman"/>
          <w:sz w:val="24"/>
          <w:szCs w:val="24"/>
        </w:rPr>
        <w:t>e</w:t>
      </w:r>
      <w:r w:rsidR="00B44889" w:rsidRPr="00B87F12">
        <w:rPr>
          <w:rFonts w:ascii="Times New Roman" w:eastAsia="Times New Roman" w:hAnsi="Times New Roman" w:cs="Times New Roman"/>
          <w:sz w:val="24"/>
          <w:szCs w:val="24"/>
        </w:rPr>
        <w:t>t the water quality standard for bacteria.</w:t>
      </w:r>
      <w:r w:rsidR="00C213B5" w:rsidRPr="00B87F12">
        <w:rPr>
          <w:rFonts w:ascii="Times New Roman" w:eastAsia="Times New Roman" w:hAnsi="Times New Roman" w:cs="Times New Roman"/>
          <w:sz w:val="24"/>
          <w:szCs w:val="24"/>
        </w:rPr>
        <w:t xml:space="preserve">  </w:t>
      </w:r>
      <w:r w:rsidR="008179C0" w:rsidRPr="00B87F12">
        <w:rPr>
          <w:rFonts w:ascii="Times New Roman" w:eastAsia="Times New Roman" w:hAnsi="Times New Roman" w:cs="Times New Roman"/>
          <w:sz w:val="24"/>
          <w:szCs w:val="24"/>
        </w:rPr>
        <w:t xml:space="preserve"> </w:t>
      </w:r>
    </w:p>
    <w:p w14:paraId="6964C278" w14:textId="74C281A0" w:rsidR="00CB7065" w:rsidRPr="00B87F12" w:rsidRDefault="00CB7065" w:rsidP="00A51B78">
      <w:pPr>
        <w:spacing w:line="360" w:lineRule="auto"/>
        <w:rPr>
          <w:rFonts w:ascii="Times New Roman" w:eastAsia="Times New Roman" w:hAnsi="Times New Roman" w:cs="Times New Roman"/>
          <w:sz w:val="24"/>
          <w:szCs w:val="24"/>
        </w:rPr>
      </w:pPr>
    </w:p>
    <w:p w14:paraId="5DCBCDAC" w14:textId="77777777" w:rsidR="00F97217" w:rsidRPr="00CE0E7E" w:rsidRDefault="00F97217" w:rsidP="00A51B78">
      <w:pPr>
        <w:spacing w:line="360" w:lineRule="auto"/>
        <w:rPr>
          <w:rFonts w:ascii="Times New Roman" w:eastAsia="Times New Roman" w:hAnsi="Times New Roman" w:cs="Times New Roman"/>
          <w:b/>
          <w:bCs/>
          <w:sz w:val="24"/>
          <w:szCs w:val="24"/>
        </w:rPr>
      </w:pPr>
      <w:r w:rsidRPr="00CE0E7E">
        <w:rPr>
          <w:rFonts w:ascii="Times New Roman" w:eastAsia="Times New Roman" w:hAnsi="Times New Roman" w:cs="Times New Roman"/>
          <w:b/>
          <w:bCs/>
          <w:sz w:val="24"/>
          <w:szCs w:val="24"/>
        </w:rPr>
        <w:t>Piney Branch</w:t>
      </w:r>
    </w:p>
    <w:p w14:paraId="25A40531" w14:textId="4BF359F4" w:rsidR="00380D17" w:rsidRPr="002003D5" w:rsidRDefault="00CB3458" w:rsidP="002003D5">
      <w:pPr>
        <w:spacing w:line="360" w:lineRule="auto"/>
        <w:rPr>
          <w:rFonts w:ascii="Times New Roman" w:eastAsia="Times New Roman" w:hAnsi="Times New Roman" w:cs="Times New Roman"/>
          <w:sz w:val="24"/>
          <w:szCs w:val="24"/>
        </w:rPr>
      </w:pPr>
      <w:r w:rsidRPr="002003D5">
        <w:rPr>
          <w:rFonts w:ascii="Times New Roman" w:hAnsi="Times New Roman" w:cs="Times New Roman"/>
          <w:sz w:val="24"/>
          <w:szCs w:val="24"/>
        </w:rPr>
        <w:t xml:space="preserve">The 2,500 acre Piney Branch watershed </w:t>
      </w:r>
      <w:r w:rsidR="00F97217" w:rsidRPr="002003D5">
        <w:rPr>
          <w:rFonts w:ascii="Times New Roman" w:hAnsi="Times New Roman" w:cs="Times New Roman"/>
          <w:sz w:val="24"/>
          <w:szCs w:val="24"/>
        </w:rPr>
        <w:t>is the largest of Rock Creek’s tributaries</w:t>
      </w:r>
      <w:r w:rsidR="00AC3929" w:rsidRPr="002003D5">
        <w:rPr>
          <w:rFonts w:ascii="Times New Roman" w:hAnsi="Times New Roman" w:cs="Times New Roman"/>
          <w:sz w:val="24"/>
          <w:szCs w:val="24"/>
        </w:rPr>
        <w:t>.</w:t>
      </w:r>
      <w:r w:rsidR="00C213B5" w:rsidRPr="002003D5">
        <w:rPr>
          <w:rFonts w:ascii="Times New Roman" w:hAnsi="Times New Roman" w:cs="Times New Roman"/>
          <w:sz w:val="24"/>
          <w:szCs w:val="24"/>
        </w:rPr>
        <w:t xml:space="preserve"> </w:t>
      </w:r>
      <w:r w:rsidR="00C57021" w:rsidRPr="002003D5">
        <w:rPr>
          <w:rFonts w:ascii="Times New Roman" w:hAnsi="Times New Roman" w:cs="Times New Roman"/>
          <w:sz w:val="24"/>
          <w:szCs w:val="24"/>
        </w:rPr>
        <w:t xml:space="preserve">The sewershed </w:t>
      </w:r>
      <w:r w:rsidR="00F97217" w:rsidRPr="002003D5">
        <w:rPr>
          <w:rFonts w:ascii="Times New Roman" w:hAnsi="Times New Roman" w:cs="Times New Roman"/>
          <w:sz w:val="24"/>
          <w:szCs w:val="24"/>
        </w:rPr>
        <w:t>extend</w:t>
      </w:r>
      <w:r w:rsidR="00AC3929" w:rsidRPr="002003D5">
        <w:rPr>
          <w:rFonts w:ascii="Times New Roman" w:hAnsi="Times New Roman" w:cs="Times New Roman"/>
          <w:sz w:val="24"/>
          <w:szCs w:val="24"/>
        </w:rPr>
        <w:t>s</w:t>
      </w:r>
      <w:r w:rsidR="00F97217" w:rsidRPr="002003D5">
        <w:rPr>
          <w:rFonts w:ascii="Times New Roman" w:hAnsi="Times New Roman" w:cs="Times New Roman"/>
          <w:sz w:val="24"/>
          <w:szCs w:val="24"/>
        </w:rPr>
        <w:t xml:space="preserve"> </w:t>
      </w:r>
      <w:r w:rsidR="00C53CA2" w:rsidRPr="002003D5">
        <w:rPr>
          <w:rFonts w:ascii="Times New Roman" w:hAnsi="Times New Roman" w:cs="Times New Roman"/>
          <w:sz w:val="24"/>
          <w:szCs w:val="24"/>
        </w:rPr>
        <w:t xml:space="preserve">in a massive </w:t>
      </w:r>
      <w:r w:rsidR="00E46289" w:rsidRPr="002003D5">
        <w:rPr>
          <w:rFonts w:ascii="Times New Roman" w:hAnsi="Times New Roman" w:cs="Times New Roman"/>
          <w:sz w:val="24"/>
          <w:szCs w:val="24"/>
        </w:rPr>
        <w:t xml:space="preserve">trunk sewer system that </w:t>
      </w:r>
      <w:r w:rsidR="00C53CA2" w:rsidRPr="002003D5">
        <w:rPr>
          <w:rFonts w:ascii="Times New Roman" w:hAnsi="Times New Roman" w:cs="Times New Roman"/>
          <w:sz w:val="24"/>
          <w:szCs w:val="24"/>
        </w:rPr>
        <w:t>funnel</w:t>
      </w:r>
      <w:r w:rsidR="00E46289" w:rsidRPr="002003D5">
        <w:rPr>
          <w:rFonts w:ascii="Times New Roman" w:hAnsi="Times New Roman" w:cs="Times New Roman"/>
          <w:sz w:val="24"/>
          <w:szCs w:val="24"/>
        </w:rPr>
        <w:t xml:space="preserve">s sewage and stormwater </w:t>
      </w:r>
      <w:r w:rsidR="00700025" w:rsidRPr="002003D5">
        <w:rPr>
          <w:rFonts w:ascii="Times New Roman" w:hAnsi="Times New Roman" w:cs="Times New Roman"/>
          <w:sz w:val="24"/>
          <w:szCs w:val="24"/>
        </w:rPr>
        <w:t xml:space="preserve">in </w:t>
      </w:r>
      <w:r w:rsidR="002A272B" w:rsidRPr="002003D5">
        <w:rPr>
          <w:rFonts w:ascii="Times New Roman" w:hAnsi="Times New Roman" w:cs="Times New Roman"/>
          <w:sz w:val="24"/>
          <w:szCs w:val="24"/>
        </w:rPr>
        <w:t xml:space="preserve">combined sewers </w:t>
      </w:r>
      <w:r w:rsidR="00F97217" w:rsidRPr="002003D5">
        <w:rPr>
          <w:rFonts w:ascii="Times New Roman" w:hAnsi="Times New Roman" w:cs="Times New Roman"/>
          <w:sz w:val="24"/>
          <w:szCs w:val="24"/>
        </w:rPr>
        <w:t xml:space="preserve">from </w:t>
      </w:r>
      <w:r w:rsidR="00940650" w:rsidRPr="002003D5">
        <w:rPr>
          <w:rFonts w:ascii="Times New Roman" w:hAnsi="Times New Roman" w:cs="Times New Roman"/>
          <w:sz w:val="24"/>
          <w:szCs w:val="24"/>
        </w:rPr>
        <w:t xml:space="preserve">Takoma Park to </w:t>
      </w:r>
      <w:r w:rsidR="00700025" w:rsidRPr="002003D5">
        <w:rPr>
          <w:rFonts w:ascii="Times New Roman" w:hAnsi="Times New Roman" w:cs="Times New Roman"/>
          <w:sz w:val="24"/>
          <w:szCs w:val="24"/>
        </w:rPr>
        <w:t>Rock Creek Park.</w:t>
      </w:r>
      <w:r w:rsidR="00F97217" w:rsidRPr="002003D5">
        <w:rPr>
          <w:rFonts w:ascii="Times New Roman" w:hAnsi="Times New Roman" w:cs="Times New Roman"/>
          <w:sz w:val="24"/>
          <w:szCs w:val="24"/>
        </w:rPr>
        <w:t xml:space="preserve"> The exposed stream is only three-quarters of a mile </w:t>
      </w:r>
      <w:r w:rsidR="002A272B" w:rsidRPr="002003D5">
        <w:rPr>
          <w:rFonts w:ascii="Times New Roman" w:hAnsi="Times New Roman" w:cs="Times New Roman"/>
          <w:sz w:val="24"/>
          <w:szCs w:val="24"/>
        </w:rPr>
        <w:t xml:space="preserve">long stretching </w:t>
      </w:r>
      <w:r w:rsidR="00F97217" w:rsidRPr="002003D5">
        <w:rPr>
          <w:rFonts w:ascii="Times New Roman" w:hAnsi="Times New Roman" w:cs="Times New Roman"/>
          <w:sz w:val="24"/>
          <w:szCs w:val="24"/>
        </w:rPr>
        <w:t xml:space="preserve">from </w:t>
      </w:r>
      <w:r w:rsidR="004E061B" w:rsidRPr="002003D5">
        <w:rPr>
          <w:rFonts w:ascii="Times New Roman" w:hAnsi="Times New Roman" w:cs="Times New Roman"/>
          <w:sz w:val="24"/>
          <w:szCs w:val="24"/>
        </w:rPr>
        <w:t xml:space="preserve">16th Street and </w:t>
      </w:r>
      <w:r w:rsidR="00F97217" w:rsidRPr="002003D5">
        <w:rPr>
          <w:rFonts w:ascii="Times New Roman" w:hAnsi="Times New Roman" w:cs="Times New Roman"/>
          <w:sz w:val="24"/>
          <w:szCs w:val="24"/>
        </w:rPr>
        <w:t>Arkansas Ave to Rock Creek.</w:t>
      </w:r>
      <w:r w:rsidR="00C213B5" w:rsidRPr="002003D5">
        <w:rPr>
          <w:rFonts w:ascii="Times New Roman" w:hAnsi="Times New Roman" w:cs="Times New Roman"/>
          <w:sz w:val="24"/>
          <w:szCs w:val="24"/>
        </w:rPr>
        <w:t xml:space="preserve"> </w:t>
      </w:r>
      <w:r w:rsidR="00F97217" w:rsidRPr="002003D5">
        <w:rPr>
          <w:rFonts w:ascii="Times New Roman" w:hAnsi="Times New Roman" w:cs="Times New Roman"/>
          <w:sz w:val="24"/>
          <w:szCs w:val="24"/>
        </w:rPr>
        <w:t xml:space="preserve"> The </w:t>
      </w:r>
      <w:r w:rsidR="008A5A01" w:rsidRPr="002003D5">
        <w:rPr>
          <w:rFonts w:ascii="Times New Roman" w:hAnsi="Times New Roman" w:cs="Times New Roman"/>
          <w:sz w:val="24"/>
          <w:szCs w:val="24"/>
        </w:rPr>
        <w:t>remaining vestige</w:t>
      </w:r>
      <w:r w:rsidR="00DE130F" w:rsidRPr="002003D5">
        <w:rPr>
          <w:rFonts w:ascii="Times New Roman" w:hAnsi="Times New Roman" w:cs="Times New Roman"/>
          <w:sz w:val="24"/>
          <w:szCs w:val="24"/>
        </w:rPr>
        <w:t xml:space="preserve"> of this </w:t>
      </w:r>
      <w:r w:rsidR="00CC5EF4" w:rsidRPr="002003D5">
        <w:rPr>
          <w:rFonts w:ascii="Times New Roman" w:hAnsi="Times New Roman" w:cs="Times New Roman"/>
          <w:sz w:val="24"/>
          <w:szCs w:val="24"/>
        </w:rPr>
        <w:t>once formidable creek</w:t>
      </w:r>
      <w:r w:rsidR="00C213B5" w:rsidRPr="002003D5">
        <w:rPr>
          <w:rFonts w:ascii="Times New Roman" w:hAnsi="Times New Roman" w:cs="Times New Roman"/>
          <w:sz w:val="24"/>
          <w:szCs w:val="24"/>
        </w:rPr>
        <w:t xml:space="preserve"> </w:t>
      </w:r>
      <w:r w:rsidR="007E634A" w:rsidRPr="002003D5">
        <w:rPr>
          <w:rFonts w:ascii="Times New Roman" w:hAnsi="Times New Roman" w:cs="Times New Roman"/>
          <w:sz w:val="24"/>
          <w:szCs w:val="24"/>
        </w:rPr>
        <w:t>is now</w:t>
      </w:r>
      <w:r w:rsidR="00CC5EF4" w:rsidRPr="002003D5">
        <w:rPr>
          <w:rFonts w:ascii="Times New Roman" w:hAnsi="Times New Roman" w:cs="Times New Roman"/>
          <w:sz w:val="24"/>
          <w:szCs w:val="24"/>
        </w:rPr>
        <w:t xml:space="preserve"> but</w:t>
      </w:r>
      <w:r w:rsidR="00683DC5" w:rsidRPr="002003D5">
        <w:rPr>
          <w:rFonts w:ascii="Times New Roman" w:hAnsi="Times New Roman" w:cs="Times New Roman"/>
          <w:sz w:val="24"/>
          <w:szCs w:val="24"/>
        </w:rPr>
        <w:t xml:space="preserve"> a small stream</w:t>
      </w:r>
      <w:r w:rsidR="00F97217" w:rsidRPr="002003D5">
        <w:rPr>
          <w:rFonts w:ascii="Times New Roman" w:hAnsi="Times New Roman" w:cs="Times New Roman"/>
          <w:sz w:val="24"/>
          <w:szCs w:val="24"/>
        </w:rPr>
        <w:t xml:space="preserve"> </w:t>
      </w:r>
      <w:r w:rsidR="00E361A0" w:rsidRPr="002003D5">
        <w:rPr>
          <w:rFonts w:ascii="Times New Roman" w:hAnsi="Times New Roman" w:cs="Times New Roman"/>
          <w:sz w:val="24"/>
          <w:szCs w:val="24"/>
        </w:rPr>
        <w:t>with a channel</w:t>
      </w:r>
      <w:r w:rsidR="00820A14" w:rsidRPr="002003D5">
        <w:rPr>
          <w:rFonts w:ascii="Times New Roman" w:hAnsi="Times New Roman" w:cs="Times New Roman"/>
          <w:sz w:val="24"/>
          <w:szCs w:val="24"/>
        </w:rPr>
        <w:t xml:space="preserve"> </w:t>
      </w:r>
      <w:r w:rsidR="00F97217" w:rsidRPr="002003D5">
        <w:rPr>
          <w:rFonts w:ascii="Times New Roman" w:hAnsi="Times New Roman" w:cs="Times New Roman"/>
          <w:sz w:val="24"/>
          <w:szCs w:val="24"/>
        </w:rPr>
        <w:t>approximately 12 feet wide with a depth of 4 inches and normal flow rate of 1.8 cfs – the fourth largest of the tributaries.</w:t>
      </w:r>
      <w:r w:rsidR="00C213B5" w:rsidRPr="002003D5">
        <w:rPr>
          <w:rFonts w:ascii="Times New Roman" w:hAnsi="Times New Roman" w:cs="Times New Roman"/>
          <w:sz w:val="24"/>
          <w:szCs w:val="24"/>
        </w:rPr>
        <w:t xml:space="preserve"> </w:t>
      </w:r>
      <w:r w:rsidR="00F97217" w:rsidRPr="002003D5">
        <w:rPr>
          <w:rFonts w:ascii="Times New Roman" w:hAnsi="Times New Roman" w:cs="Times New Roman"/>
          <w:sz w:val="24"/>
          <w:szCs w:val="24"/>
        </w:rPr>
        <w:t xml:space="preserve">Piney Branch is </w:t>
      </w:r>
      <w:r w:rsidR="00820A14" w:rsidRPr="002003D5">
        <w:rPr>
          <w:rFonts w:ascii="Times New Roman" w:hAnsi="Times New Roman" w:cs="Times New Roman"/>
          <w:sz w:val="24"/>
          <w:szCs w:val="24"/>
        </w:rPr>
        <w:t>composed completely of discharges from</w:t>
      </w:r>
      <w:r w:rsidR="008F63CE" w:rsidRPr="002003D5">
        <w:rPr>
          <w:rFonts w:ascii="Times New Roman" w:hAnsi="Times New Roman" w:cs="Times New Roman"/>
          <w:sz w:val="24"/>
          <w:szCs w:val="24"/>
        </w:rPr>
        <w:t xml:space="preserve"> the</w:t>
      </w:r>
      <w:r w:rsidR="00820A14" w:rsidRPr="002003D5">
        <w:rPr>
          <w:rFonts w:ascii="Times New Roman" w:hAnsi="Times New Roman" w:cs="Times New Roman"/>
          <w:sz w:val="24"/>
          <w:szCs w:val="24"/>
        </w:rPr>
        <w:t xml:space="preserve"> </w:t>
      </w:r>
      <w:r w:rsidR="00F97217" w:rsidRPr="002003D5">
        <w:rPr>
          <w:rFonts w:ascii="Times New Roman" w:hAnsi="Times New Roman" w:cs="Times New Roman"/>
          <w:sz w:val="24"/>
          <w:szCs w:val="24"/>
        </w:rPr>
        <w:t xml:space="preserve">combined sewer overflow #49 </w:t>
      </w:r>
      <w:r w:rsidR="00F13C52" w:rsidRPr="002003D5">
        <w:rPr>
          <w:rFonts w:ascii="Times New Roman" w:hAnsi="Times New Roman" w:cs="Times New Roman"/>
          <w:sz w:val="24"/>
          <w:szCs w:val="24"/>
        </w:rPr>
        <w:t>outfal</w:t>
      </w:r>
      <w:r w:rsidR="00D03226" w:rsidRPr="002003D5">
        <w:rPr>
          <w:rFonts w:ascii="Times New Roman" w:hAnsi="Times New Roman" w:cs="Times New Roman"/>
          <w:sz w:val="24"/>
          <w:szCs w:val="24"/>
        </w:rPr>
        <w:t>l</w:t>
      </w:r>
      <w:r w:rsidR="00F97217" w:rsidRPr="002003D5">
        <w:rPr>
          <w:rFonts w:ascii="Times New Roman" w:hAnsi="Times New Roman" w:cs="Times New Roman"/>
          <w:sz w:val="24"/>
          <w:szCs w:val="24"/>
        </w:rPr>
        <w:t xml:space="preserve">. </w:t>
      </w:r>
      <w:r w:rsidR="00A87EBA" w:rsidRPr="002003D5">
        <w:rPr>
          <w:rFonts w:ascii="Times New Roman" w:hAnsi="Times New Roman" w:cs="Times New Roman"/>
          <w:sz w:val="24"/>
          <w:szCs w:val="24"/>
        </w:rPr>
        <w:t>T</w:t>
      </w:r>
      <w:r w:rsidR="00F97217" w:rsidRPr="002003D5">
        <w:rPr>
          <w:rFonts w:ascii="Times New Roman" w:hAnsi="Times New Roman" w:cs="Times New Roman"/>
          <w:sz w:val="24"/>
          <w:szCs w:val="24"/>
        </w:rPr>
        <w:t xml:space="preserve">hree massive wooden flood gates </w:t>
      </w:r>
      <w:r w:rsidR="00291D83" w:rsidRPr="002003D5">
        <w:rPr>
          <w:rFonts w:ascii="Times New Roman" w:hAnsi="Times New Roman" w:cs="Times New Roman"/>
          <w:sz w:val="24"/>
          <w:szCs w:val="24"/>
        </w:rPr>
        <w:t>swing</w:t>
      </w:r>
      <w:r w:rsidR="00F97217" w:rsidRPr="002003D5">
        <w:rPr>
          <w:rFonts w:ascii="Times New Roman" w:hAnsi="Times New Roman" w:cs="Times New Roman"/>
          <w:sz w:val="24"/>
          <w:szCs w:val="24"/>
        </w:rPr>
        <w:t xml:space="preserve"> open under </w:t>
      </w:r>
      <w:r w:rsidR="00D8729E" w:rsidRPr="002003D5">
        <w:rPr>
          <w:rFonts w:ascii="Times New Roman" w:hAnsi="Times New Roman" w:cs="Times New Roman"/>
          <w:sz w:val="24"/>
          <w:szCs w:val="24"/>
        </w:rPr>
        <w:t xml:space="preserve">the force of </w:t>
      </w:r>
      <w:r w:rsidR="00F97217" w:rsidRPr="002003D5">
        <w:rPr>
          <w:rFonts w:ascii="Times New Roman" w:hAnsi="Times New Roman" w:cs="Times New Roman"/>
          <w:sz w:val="24"/>
          <w:szCs w:val="24"/>
        </w:rPr>
        <w:t>water to discharge into the creek.</w:t>
      </w:r>
      <w:r w:rsidR="00C213B5" w:rsidRPr="002003D5">
        <w:rPr>
          <w:rFonts w:ascii="Times New Roman" w:hAnsi="Times New Roman" w:cs="Times New Roman"/>
          <w:sz w:val="24"/>
          <w:szCs w:val="24"/>
        </w:rPr>
        <w:t xml:space="preserve"> </w:t>
      </w:r>
      <w:r w:rsidR="00F97217" w:rsidRPr="002003D5">
        <w:rPr>
          <w:rFonts w:ascii="Times New Roman" w:hAnsi="Times New Roman" w:cs="Times New Roman"/>
          <w:sz w:val="24"/>
          <w:szCs w:val="24"/>
        </w:rPr>
        <w:t xml:space="preserve">According to the Quarterly Report for combined sewer </w:t>
      </w:r>
      <w:r w:rsidR="00F97217" w:rsidRPr="00B87F12">
        <w:t xml:space="preserve">overflows, </w:t>
      </w:r>
      <w:r w:rsidR="00F97217" w:rsidRPr="002003D5">
        <w:rPr>
          <w:rFonts w:ascii="Times New Roman" w:hAnsi="Times New Roman" w:cs="Times New Roman"/>
          <w:sz w:val="24"/>
          <w:szCs w:val="24"/>
        </w:rPr>
        <w:t xml:space="preserve">in the </w:t>
      </w:r>
      <w:r w:rsidR="00F312C3" w:rsidRPr="002003D5">
        <w:rPr>
          <w:rFonts w:ascii="Times New Roman" w:hAnsi="Times New Roman" w:cs="Times New Roman"/>
          <w:sz w:val="24"/>
          <w:szCs w:val="24"/>
        </w:rPr>
        <w:t>third</w:t>
      </w:r>
      <w:r w:rsidR="003732E6" w:rsidRPr="002003D5">
        <w:rPr>
          <w:rFonts w:ascii="Times New Roman" w:hAnsi="Times New Roman" w:cs="Times New Roman"/>
          <w:sz w:val="24"/>
          <w:szCs w:val="24"/>
        </w:rPr>
        <w:t xml:space="preserve"> qu</w:t>
      </w:r>
      <w:r w:rsidR="00F97217" w:rsidRPr="002003D5">
        <w:rPr>
          <w:rFonts w:ascii="Times New Roman" w:hAnsi="Times New Roman" w:cs="Times New Roman"/>
          <w:sz w:val="24"/>
          <w:szCs w:val="24"/>
        </w:rPr>
        <w:t xml:space="preserve">arter of </w:t>
      </w:r>
      <w:r w:rsidR="00F97217" w:rsidRPr="002003D5">
        <w:rPr>
          <w:rFonts w:ascii="Times New Roman" w:eastAsia="Times New Roman" w:hAnsi="Times New Roman" w:cs="Times New Roman"/>
          <w:sz w:val="24"/>
          <w:szCs w:val="24"/>
        </w:rPr>
        <w:lastRenderedPageBreak/>
        <w:t xml:space="preserve">2020, </w:t>
      </w:r>
      <w:r w:rsidR="005950C9" w:rsidRPr="002003D5">
        <w:rPr>
          <w:rFonts w:ascii="Times New Roman" w:eastAsia="Times New Roman" w:hAnsi="Times New Roman" w:cs="Times New Roman"/>
          <w:sz w:val="24"/>
          <w:szCs w:val="24"/>
        </w:rPr>
        <w:t xml:space="preserve">this CSO released </w:t>
      </w:r>
      <w:r w:rsidR="00F97217" w:rsidRPr="002003D5">
        <w:rPr>
          <w:rFonts w:ascii="Times New Roman" w:eastAsia="Times New Roman" w:hAnsi="Times New Roman" w:cs="Times New Roman"/>
          <w:sz w:val="24"/>
          <w:szCs w:val="24"/>
        </w:rPr>
        <w:t xml:space="preserve">an estimated </w:t>
      </w:r>
      <w:r w:rsidR="003732E6" w:rsidRPr="002003D5">
        <w:rPr>
          <w:rFonts w:ascii="Times New Roman" w:eastAsia="Times New Roman" w:hAnsi="Times New Roman" w:cs="Times New Roman"/>
          <w:sz w:val="24"/>
          <w:szCs w:val="24"/>
        </w:rPr>
        <w:t>12</w:t>
      </w:r>
      <w:r w:rsidR="000F34CD" w:rsidRPr="002003D5">
        <w:rPr>
          <w:rFonts w:ascii="Times New Roman" w:eastAsia="Times New Roman" w:hAnsi="Times New Roman" w:cs="Times New Roman"/>
          <w:sz w:val="24"/>
          <w:szCs w:val="24"/>
        </w:rPr>
        <w:t xml:space="preserve">.5 </w:t>
      </w:r>
      <w:r w:rsidR="00F97217" w:rsidRPr="002003D5">
        <w:rPr>
          <w:rFonts w:ascii="Times New Roman" w:eastAsia="Times New Roman" w:hAnsi="Times New Roman" w:cs="Times New Roman"/>
          <w:sz w:val="24"/>
          <w:szCs w:val="24"/>
        </w:rPr>
        <w:t>million gallons of combined sewer overflow</w:t>
      </w:r>
      <w:r w:rsidR="00971B3D" w:rsidRPr="002003D5">
        <w:rPr>
          <w:rFonts w:ascii="Times New Roman" w:eastAsia="Times New Roman" w:hAnsi="Times New Roman" w:cs="Times New Roman"/>
          <w:sz w:val="24"/>
          <w:szCs w:val="24"/>
        </w:rPr>
        <w:t>, the third greatest in the CSO system.</w:t>
      </w:r>
      <w:r w:rsidR="00C213B5" w:rsidRPr="002003D5">
        <w:rPr>
          <w:rFonts w:ascii="Times New Roman" w:eastAsia="Times New Roman" w:hAnsi="Times New Roman" w:cs="Times New Roman"/>
          <w:sz w:val="24"/>
          <w:szCs w:val="24"/>
        </w:rPr>
        <w:t xml:space="preserve"> </w:t>
      </w:r>
      <w:r w:rsidR="000762E4" w:rsidRPr="002003D5">
        <w:rPr>
          <w:rFonts w:ascii="Times New Roman" w:hAnsi="Times New Roman" w:cs="Times New Roman"/>
          <w:noProof/>
          <w:sz w:val="24"/>
          <w:szCs w:val="24"/>
        </w:rPr>
        <mc:AlternateContent>
          <mc:Choice Requires="wps">
            <w:drawing>
              <wp:anchor distT="0" distB="0" distL="114300" distR="114300" simplePos="0" relativeHeight="251661321" behindDoc="0" locked="0" layoutInCell="1" allowOverlap="1" wp14:anchorId="11AB8762" wp14:editId="19B16F01">
                <wp:simplePos x="0" y="0"/>
                <wp:positionH relativeFrom="column">
                  <wp:posOffset>0</wp:posOffset>
                </wp:positionH>
                <wp:positionV relativeFrom="paragraph">
                  <wp:posOffset>2371090</wp:posOffset>
                </wp:positionV>
                <wp:extent cx="364807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wps:spPr>
                      <wps:txbx>
                        <w:txbxContent>
                          <w:p w14:paraId="41D5331C" w14:textId="6645BB51" w:rsidR="0079746A" w:rsidRPr="004C7550" w:rsidRDefault="0079746A" w:rsidP="000762E4">
                            <w:pPr>
                              <w:pStyle w:val="Caption"/>
                              <w:rPr>
                                <w:noProof/>
                              </w:rPr>
                            </w:pPr>
                            <w:r>
                              <w:t xml:space="preserve">Figure </w:t>
                            </w:r>
                            <w:r w:rsidR="00EE1960">
                              <w:fldChar w:fldCharType="begin"/>
                            </w:r>
                            <w:r w:rsidR="00EE1960">
                              <w:instrText xml:space="preserve"> SEQ Figure \* ARABIC </w:instrText>
                            </w:r>
                            <w:r w:rsidR="00EE1960">
                              <w:fldChar w:fldCharType="separate"/>
                            </w:r>
                            <w:r>
                              <w:rPr>
                                <w:noProof/>
                              </w:rPr>
                              <w:t>5</w:t>
                            </w:r>
                            <w:r w:rsidR="00EE1960">
                              <w:rPr>
                                <w:noProof/>
                              </w:rPr>
                              <w:fldChar w:fldCharType="end"/>
                            </w:r>
                            <w:r>
                              <w:t xml:space="preserve"> CSO#49 and headwaters of Piney Branch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AB8762" id="Text Box 12" o:spid="_x0000_s1030" type="#_x0000_t202" style="position:absolute;margin-left:0;margin-top:186.7pt;width:287.25pt;height:.05pt;z-index:251661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" stroked="f">
                <v:textbox style="mso-fit-shape-to-text:t" inset="0,0,0,0">
                  <w:txbxContent>
                    <w:p w14:paraId="41D5331C" w14:textId="6645BB51" w:rsidR="0079746A" w:rsidRPr="004C7550" w:rsidRDefault="0079746A" w:rsidP="000762E4">
                      <w:pPr>
                        <w:pStyle w:val="Caption"/>
                        <w:rPr>
                          <w:noProof/>
                        </w:rPr>
                      </w:pPr>
                      <w:r>
                        <w:t xml:space="preserve">Figure </w:t>
                      </w:r>
                      <w:r w:rsidR="00EE1960">
                        <w:fldChar w:fldCharType="begin"/>
                      </w:r>
                      <w:r w:rsidR="00EE1960">
                        <w:instrText xml:space="preserve"> SEQ Figure \* ARABIC </w:instrText>
                      </w:r>
                      <w:r w:rsidR="00EE1960">
                        <w:fldChar w:fldCharType="separate"/>
                      </w:r>
                      <w:r>
                        <w:rPr>
                          <w:noProof/>
                        </w:rPr>
                        <w:t>5</w:t>
                      </w:r>
                      <w:r w:rsidR="00EE1960">
                        <w:rPr>
                          <w:noProof/>
                        </w:rPr>
                        <w:fldChar w:fldCharType="end"/>
                      </w:r>
                      <w:r>
                        <w:t xml:space="preserve"> CSO#49 and headwaters of Piney Branch</w:t>
                      </w:r>
                    </w:p>
                  </w:txbxContent>
                </v:textbox>
                <w10:wrap type="square"/>
              </v:shape>
            </w:pict>
          </mc:Fallback>
        </mc:AlternateContent>
      </w:r>
      <w:r w:rsidR="000762E4" w:rsidRPr="002003D5">
        <w:rPr>
          <w:rFonts w:ascii="Times New Roman" w:hAnsi="Times New Roman" w:cs="Times New Roman"/>
          <w:noProof/>
          <w:sz w:val="24"/>
          <w:szCs w:val="24"/>
        </w:rPr>
        <w:drawing>
          <wp:anchor distT="0" distB="0" distL="114300" distR="114300" simplePos="0" relativeHeight="251659273" behindDoc="0" locked="0" layoutInCell="1" allowOverlap="1" wp14:anchorId="23600E1E" wp14:editId="037504C8">
            <wp:simplePos x="0" y="0"/>
            <wp:positionH relativeFrom="column">
              <wp:posOffset>0</wp:posOffset>
            </wp:positionH>
            <wp:positionV relativeFrom="paragraph">
              <wp:posOffset>3175</wp:posOffset>
            </wp:positionV>
            <wp:extent cx="3648075" cy="2441575"/>
            <wp:effectExtent l="0" t="0" r="9525"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8075" cy="2441575"/>
                    </a:xfrm>
                    <a:prstGeom prst="rect">
                      <a:avLst/>
                    </a:prstGeom>
                  </pic:spPr>
                </pic:pic>
              </a:graphicData>
            </a:graphic>
          </wp:anchor>
        </w:drawing>
      </w:r>
    </w:p>
    <w:p w14:paraId="7C323AD1" w14:textId="52E5F7BC" w:rsidR="00004B6F" w:rsidRDefault="00911859"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Construction of </w:t>
      </w:r>
      <w:r w:rsidR="00922DE2">
        <w:rPr>
          <w:rFonts w:ascii="Times New Roman" w:eastAsia="Times New Roman" w:hAnsi="Times New Roman" w:cs="Times New Roman"/>
          <w:sz w:val="24"/>
          <w:szCs w:val="24"/>
        </w:rPr>
        <w:t xml:space="preserve">the massive </w:t>
      </w:r>
      <w:r w:rsidR="00F97217" w:rsidRPr="38D061CE">
        <w:rPr>
          <w:rFonts w:ascii="Times New Roman" w:eastAsia="Times New Roman" w:hAnsi="Times New Roman" w:cs="Times New Roman"/>
          <w:sz w:val="24"/>
          <w:szCs w:val="24"/>
        </w:rPr>
        <w:t xml:space="preserve">Piney Branch </w:t>
      </w:r>
      <w:r w:rsidR="00971B3D">
        <w:rPr>
          <w:rFonts w:ascii="Times New Roman" w:eastAsia="Times New Roman" w:hAnsi="Times New Roman" w:cs="Times New Roman"/>
          <w:sz w:val="24"/>
          <w:szCs w:val="24"/>
        </w:rPr>
        <w:t>outfall</w:t>
      </w:r>
      <w:r w:rsidR="004D437A">
        <w:rPr>
          <w:rFonts w:ascii="Times New Roman" w:eastAsia="Times New Roman" w:hAnsi="Times New Roman" w:cs="Times New Roman"/>
          <w:sz w:val="24"/>
          <w:szCs w:val="24"/>
        </w:rPr>
        <w:t xml:space="preserve">, </w:t>
      </w:r>
      <w:r w:rsidR="0090599E">
        <w:rPr>
          <w:rFonts w:ascii="Times New Roman" w:eastAsia="Times New Roman" w:hAnsi="Times New Roman" w:cs="Times New Roman"/>
          <w:sz w:val="24"/>
          <w:szCs w:val="24"/>
        </w:rPr>
        <w:t xml:space="preserve">one of the handful </w:t>
      </w:r>
      <w:r w:rsidR="00AC3238">
        <w:rPr>
          <w:rFonts w:ascii="Times New Roman" w:eastAsia="Times New Roman" w:hAnsi="Times New Roman" w:cs="Times New Roman"/>
          <w:sz w:val="24"/>
          <w:szCs w:val="24"/>
        </w:rPr>
        <w:t xml:space="preserve">of </w:t>
      </w:r>
      <w:r w:rsidR="00380D17">
        <w:rPr>
          <w:rFonts w:ascii="Times New Roman" w:eastAsia="Times New Roman" w:hAnsi="Times New Roman" w:cs="Times New Roman"/>
          <w:sz w:val="24"/>
          <w:szCs w:val="24"/>
        </w:rPr>
        <w:t>sewer-re</w:t>
      </w:r>
      <w:r w:rsidR="005D4C31">
        <w:rPr>
          <w:rFonts w:ascii="Times New Roman" w:eastAsia="Times New Roman" w:hAnsi="Times New Roman" w:cs="Times New Roman"/>
          <w:sz w:val="24"/>
          <w:szCs w:val="24"/>
        </w:rPr>
        <w:t xml:space="preserve">lated </w:t>
      </w:r>
      <w:r w:rsidR="0090599E">
        <w:rPr>
          <w:rFonts w:ascii="Times New Roman" w:eastAsia="Times New Roman" w:hAnsi="Times New Roman" w:cs="Times New Roman"/>
          <w:sz w:val="24"/>
          <w:szCs w:val="24"/>
        </w:rPr>
        <w:t>New Deal funded projects</w:t>
      </w:r>
      <w:r w:rsidR="00604701">
        <w:rPr>
          <w:rFonts w:ascii="Times New Roman" w:eastAsia="Times New Roman" w:hAnsi="Times New Roman" w:cs="Times New Roman"/>
          <w:sz w:val="24"/>
          <w:szCs w:val="24"/>
        </w:rPr>
        <w:t xml:space="preserve">, </w:t>
      </w:r>
      <w:r w:rsidR="00F97217" w:rsidRPr="38D061CE">
        <w:rPr>
          <w:rFonts w:ascii="Times New Roman" w:eastAsia="Times New Roman" w:hAnsi="Times New Roman" w:cs="Times New Roman"/>
          <w:sz w:val="24"/>
          <w:szCs w:val="24"/>
        </w:rPr>
        <w:t xml:space="preserve">was </w:t>
      </w:r>
      <w:r w:rsidR="00274F43">
        <w:rPr>
          <w:rFonts w:ascii="Times New Roman" w:eastAsia="Times New Roman" w:hAnsi="Times New Roman" w:cs="Times New Roman"/>
          <w:sz w:val="24"/>
          <w:szCs w:val="24"/>
        </w:rPr>
        <w:t>started in 1939</w:t>
      </w:r>
      <w:r w:rsidR="00247565">
        <w:rPr>
          <w:rFonts w:ascii="Times New Roman" w:eastAsia="Times New Roman" w:hAnsi="Times New Roman" w:cs="Times New Roman"/>
          <w:sz w:val="24"/>
          <w:szCs w:val="24"/>
        </w:rPr>
        <w:t xml:space="preserve"> </w:t>
      </w:r>
      <w:r w:rsidR="00AC3238">
        <w:rPr>
          <w:rFonts w:ascii="Times New Roman" w:eastAsia="Times New Roman" w:hAnsi="Times New Roman" w:cs="Times New Roman"/>
          <w:sz w:val="24"/>
          <w:szCs w:val="24"/>
        </w:rPr>
        <w:t>and</w:t>
      </w:r>
      <w:r w:rsidR="00247565">
        <w:rPr>
          <w:rFonts w:ascii="Times New Roman" w:eastAsia="Times New Roman" w:hAnsi="Times New Roman" w:cs="Times New Roman"/>
          <w:sz w:val="24"/>
          <w:szCs w:val="24"/>
        </w:rPr>
        <w:t xml:space="preserve"> completed until 1</w:t>
      </w:r>
      <w:r w:rsidR="000837C4" w:rsidRPr="38D061CE">
        <w:rPr>
          <w:rFonts w:ascii="Times New Roman" w:eastAsia="Times New Roman" w:hAnsi="Times New Roman" w:cs="Times New Roman"/>
          <w:sz w:val="24"/>
          <w:szCs w:val="24"/>
        </w:rPr>
        <w:t>941</w:t>
      </w:r>
      <w:r w:rsidR="00EF47DE">
        <w:rPr>
          <w:rFonts w:ascii="Times New Roman" w:eastAsia="Times New Roman" w:hAnsi="Times New Roman" w:cs="Times New Roman"/>
          <w:sz w:val="24"/>
          <w:szCs w:val="24"/>
        </w:rPr>
        <w:t>.</w:t>
      </w:r>
      <w:r w:rsidR="000837C4" w:rsidRPr="38D061CE">
        <w:rPr>
          <w:rStyle w:val="FootnoteReference"/>
          <w:rFonts w:ascii="Times New Roman" w:eastAsia="Times New Roman" w:hAnsi="Times New Roman" w:cs="Times New Roman"/>
          <w:sz w:val="24"/>
          <w:szCs w:val="24"/>
        </w:rPr>
        <w:footnoteReference w:id="38"/>
      </w:r>
      <w:r w:rsidR="00C213B5">
        <w:rPr>
          <w:rFonts w:ascii="Times New Roman" w:eastAsia="Times New Roman" w:hAnsi="Times New Roman" w:cs="Times New Roman"/>
          <w:sz w:val="24"/>
          <w:szCs w:val="24"/>
        </w:rPr>
        <w:t xml:space="preserve"> </w:t>
      </w:r>
      <w:r w:rsidR="00604701">
        <w:rPr>
          <w:rFonts w:ascii="Times New Roman" w:eastAsia="Times New Roman" w:hAnsi="Times New Roman" w:cs="Times New Roman"/>
          <w:sz w:val="24"/>
          <w:szCs w:val="24"/>
        </w:rPr>
        <w:t>(</w:t>
      </w:r>
      <w:r w:rsidR="00CD6320">
        <w:rPr>
          <w:rFonts w:ascii="Times New Roman" w:eastAsia="Times New Roman" w:hAnsi="Times New Roman" w:cs="Times New Roman"/>
          <w:sz w:val="24"/>
          <w:szCs w:val="24"/>
        </w:rPr>
        <w:t xml:space="preserve">The other notable </w:t>
      </w:r>
      <w:r w:rsidR="0093696C">
        <w:rPr>
          <w:rFonts w:ascii="Times New Roman" w:eastAsia="Times New Roman" w:hAnsi="Times New Roman" w:cs="Times New Roman"/>
          <w:sz w:val="24"/>
          <w:szCs w:val="24"/>
        </w:rPr>
        <w:t>New Deal sewage related project</w:t>
      </w:r>
      <w:r w:rsidR="00B85CC7">
        <w:rPr>
          <w:rFonts w:ascii="Times New Roman" w:eastAsia="Times New Roman" w:hAnsi="Times New Roman" w:cs="Times New Roman"/>
          <w:sz w:val="24"/>
          <w:szCs w:val="24"/>
        </w:rPr>
        <w:t xml:space="preserve"> was the construction of the first sewage treatment plant </w:t>
      </w:r>
      <w:r w:rsidR="00D755AD">
        <w:rPr>
          <w:rFonts w:ascii="Times New Roman" w:eastAsia="Times New Roman" w:hAnsi="Times New Roman" w:cs="Times New Roman"/>
          <w:sz w:val="24"/>
          <w:szCs w:val="24"/>
        </w:rPr>
        <w:t>completed</w:t>
      </w:r>
      <w:r w:rsidR="00EF47DE">
        <w:rPr>
          <w:rFonts w:ascii="Times New Roman" w:eastAsia="Times New Roman" w:hAnsi="Times New Roman" w:cs="Times New Roman"/>
          <w:sz w:val="24"/>
          <w:szCs w:val="24"/>
        </w:rPr>
        <w:t xml:space="preserve"> </w:t>
      </w:r>
      <w:r w:rsidR="00D755AD">
        <w:rPr>
          <w:rFonts w:ascii="Times New Roman" w:eastAsia="Times New Roman" w:hAnsi="Times New Roman" w:cs="Times New Roman"/>
          <w:sz w:val="24"/>
          <w:szCs w:val="24"/>
        </w:rPr>
        <w:t>in 1936.)</w:t>
      </w:r>
      <w:r w:rsidR="00C213B5">
        <w:rPr>
          <w:rFonts w:ascii="Times New Roman" w:eastAsia="Times New Roman" w:hAnsi="Times New Roman" w:cs="Times New Roman"/>
          <w:sz w:val="24"/>
          <w:szCs w:val="24"/>
        </w:rPr>
        <w:t xml:space="preserve"> </w:t>
      </w:r>
      <w:r w:rsidR="00484458">
        <w:rPr>
          <w:rFonts w:ascii="Times New Roman" w:eastAsia="Times New Roman" w:hAnsi="Times New Roman" w:cs="Times New Roman"/>
          <w:sz w:val="24"/>
          <w:szCs w:val="24"/>
        </w:rPr>
        <w:t xml:space="preserve">The Piney Branch sewershed </w:t>
      </w:r>
      <w:r w:rsidR="00F97217" w:rsidRPr="38D061CE">
        <w:rPr>
          <w:rFonts w:ascii="Times New Roman" w:eastAsia="Times New Roman" w:hAnsi="Times New Roman" w:cs="Times New Roman"/>
          <w:sz w:val="24"/>
          <w:szCs w:val="24"/>
        </w:rPr>
        <w:t>serve</w:t>
      </w:r>
      <w:r w:rsidR="00F97217">
        <w:rPr>
          <w:rFonts w:ascii="Times New Roman" w:eastAsia="Times New Roman" w:hAnsi="Times New Roman" w:cs="Times New Roman"/>
          <w:sz w:val="24"/>
          <w:szCs w:val="24"/>
        </w:rPr>
        <w:t>s</w:t>
      </w:r>
      <w:r w:rsidR="00F97217" w:rsidRPr="38D061CE">
        <w:rPr>
          <w:rFonts w:ascii="Times New Roman" w:eastAsia="Times New Roman" w:hAnsi="Times New Roman" w:cs="Times New Roman"/>
          <w:sz w:val="24"/>
          <w:szCs w:val="24"/>
        </w:rPr>
        <w:t xml:space="preserve"> the</w:t>
      </w:r>
      <w:r w:rsidR="000B5074">
        <w:rPr>
          <w:rFonts w:ascii="Times New Roman" w:eastAsia="Times New Roman" w:hAnsi="Times New Roman" w:cs="Times New Roman"/>
          <w:sz w:val="24"/>
          <w:szCs w:val="24"/>
        </w:rPr>
        <w:t xml:space="preserve"> close-in</w:t>
      </w:r>
      <w:r w:rsidR="000A0621">
        <w:rPr>
          <w:rFonts w:ascii="Times New Roman" w:eastAsia="Times New Roman" w:hAnsi="Times New Roman" w:cs="Times New Roman"/>
          <w:sz w:val="24"/>
          <w:szCs w:val="24"/>
        </w:rPr>
        <w:t xml:space="preserve"> </w:t>
      </w:r>
      <w:r w:rsidR="00F97217" w:rsidRPr="38D061CE">
        <w:rPr>
          <w:rFonts w:ascii="Times New Roman" w:eastAsia="Times New Roman" w:hAnsi="Times New Roman" w:cs="Times New Roman"/>
          <w:sz w:val="24"/>
          <w:szCs w:val="24"/>
        </w:rPr>
        <w:t>neighborhoods of Petworth</w:t>
      </w:r>
      <w:r w:rsidR="000B5074">
        <w:rPr>
          <w:rFonts w:ascii="Times New Roman" w:eastAsia="Times New Roman" w:hAnsi="Times New Roman" w:cs="Times New Roman"/>
          <w:sz w:val="24"/>
          <w:szCs w:val="24"/>
        </w:rPr>
        <w:t xml:space="preserve"> and</w:t>
      </w:r>
      <w:r w:rsidR="00F97217" w:rsidRPr="38D061CE">
        <w:rPr>
          <w:rFonts w:ascii="Times New Roman" w:eastAsia="Times New Roman" w:hAnsi="Times New Roman" w:cs="Times New Roman"/>
          <w:sz w:val="24"/>
          <w:szCs w:val="24"/>
        </w:rPr>
        <w:t xml:space="preserve"> Crestwood a</w:t>
      </w:r>
      <w:r w:rsidR="000A0621">
        <w:rPr>
          <w:rFonts w:ascii="Times New Roman" w:eastAsia="Times New Roman" w:hAnsi="Times New Roman" w:cs="Times New Roman"/>
          <w:sz w:val="24"/>
          <w:szCs w:val="24"/>
        </w:rPr>
        <w:t xml:space="preserve">s well </w:t>
      </w:r>
      <w:r w:rsidR="00145CDC">
        <w:rPr>
          <w:rFonts w:ascii="Times New Roman" w:eastAsia="Times New Roman" w:hAnsi="Times New Roman" w:cs="Times New Roman"/>
          <w:sz w:val="24"/>
          <w:szCs w:val="24"/>
        </w:rPr>
        <w:t xml:space="preserve">the more </w:t>
      </w:r>
      <w:r w:rsidR="00E43BF7">
        <w:rPr>
          <w:rFonts w:ascii="Times New Roman" w:eastAsia="Times New Roman" w:hAnsi="Times New Roman" w:cs="Times New Roman"/>
          <w:sz w:val="24"/>
          <w:szCs w:val="24"/>
        </w:rPr>
        <w:t>far afield neighborhoods in</w:t>
      </w:r>
      <w:r w:rsidR="00145CDC">
        <w:rPr>
          <w:rFonts w:ascii="Times New Roman" w:eastAsia="Times New Roman" w:hAnsi="Times New Roman" w:cs="Times New Roman"/>
          <w:sz w:val="24"/>
          <w:szCs w:val="24"/>
        </w:rPr>
        <w:t xml:space="preserve"> </w:t>
      </w:r>
      <w:r w:rsidR="00F97217" w:rsidRPr="38D061CE">
        <w:rPr>
          <w:rFonts w:ascii="Times New Roman" w:eastAsia="Times New Roman" w:hAnsi="Times New Roman" w:cs="Times New Roman"/>
          <w:sz w:val="24"/>
          <w:szCs w:val="24"/>
        </w:rPr>
        <w:t>Takoma Park.</w:t>
      </w:r>
      <w:r w:rsidR="00F97217" w:rsidRPr="38D061CE">
        <w:rPr>
          <w:rStyle w:val="FootnoteReference"/>
          <w:rFonts w:ascii="Times New Roman" w:eastAsia="Times New Roman" w:hAnsi="Times New Roman" w:cs="Times New Roman"/>
          <w:sz w:val="24"/>
          <w:szCs w:val="24"/>
        </w:rPr>
        <w:footnoteReference w:id="39"/>
      </w:r>
      <w:r w:rsidR="00C213B5">
        <w:rPr>
          <w:rFonts w:ascii="Times New Roman" w:eastAsia="Times New Roman" w:hAnsi="Times New Roman" w:cs="Times New Roman"/>
          <w:sz w:val="24"/>
          <w:szCs w:val="24"/>
        </w:rPr>
        <w:t xml:space="preserve"> </w:t>
      </w:r>
    </w:p>
    <w:p w14:paraId="760FC832" w14:textId="77777777" w:rsidR="00C169AA" w:rsidRDefault="00C169AA" w:rsidP="00A51B78">
      <w:pPr>
        <w:spacing w:line="360" w:lineRule="auto"/>
        <w:rPr>
          <w:rFonts w:ascii="Times New Roman" w:eastAsia="Times New Roman" w:hAnsi="Times New Roman" w:cs="Times New Roman"/>
          <w:sz w:val="24"/>
          <w:szCs w:val="24"/>
        </w:rPr>
      </w:pPr>
    </w:p>
    <w:p w14:paraId="6F8A2812" w14:textId="6EA01A5A" w:rsidR="00F1140E" w:rsidRPr="0079746A" w:rsidRDefault="00431238" w:rsidP="0079746A">
      <w:pPr>
        <w:spacing w:line="360" w:lineRule="auto"/>
        <w:rPr>
          <w:rFonts w:ascii="Times New Roman" w:hAnsi="Times New Roman" w:cs="Times New Roman"/>
          <w:sz w:val="24"/>
          <w:szCs w:val="24"/>
        </w:rPr>
      </w:pPr>
      <w:r w:rsidRPr="0079746A">
        <w:rPr>
          <w:rFonts w:ascii="Times New Roman" w:hAnsi="Times New Roman" w:cs="Times New Roman"/>
          <w:sz w:val="24"/>
          <w:szCs w:val="24"/>
        </w:rPr>
        <w:t>The Summary Data for the 2009-2013</w:t>
      </w:r>
      <w:r w:rsidR="00EC2AF0" w:rsidRPr="0079746A">
        <w:rPr>
          <w:rFonts w:ascii="Times New Roman" w:hAnsi="Times New Roman" w:cs="Times New Roman"/>
          <w:sz w:val="24"/>
          <w:szCs w:val="24"/>
        </w:rPr>
        <w:t xml:space="preserve"> period</w:t>
      </w:r>
      <w:r w:rsidRPr="0079746A">
        <w:rPr>
          <w:rFonts w:ascii="Times New Roman" w:hAnsi="Times New Roman" w:cs="Times New Roman"/>
          <w:sz w:val="24"/>
          <w:szCs w:val="24"/>
        </w:rPr>
        <w:t xml:space="preserve"> submitted to EPA as part of the 2014 Assessment revealed that the minimum value was 24 MPN, the maximum was 5,938</w:t>
      </w:r>
      <w:r w:rsidR="00C91A82" w:rsidRPr="0079746A">
        <w:rPr>
          <w:rFonts w:ascii="Times New Roman" w:hAnsi="Times New Roman" w:cs="Times New Roman"/>
          <w:sz w:val="24"/>
          <w:szCs w:val="24"/>
        </w:rPr>
        <w:t xml:space="preserve"> MPN</w:t>
      </w:r>
      <w:r w:rsidRPr="0079746A">
        <w:rPr>
          <w:rFonts w:ascii="Times New Roman" w:hAnsi="Times New Roman" w:cs="Times New Roman"/>
          <w:sz w:val="24"/>
          <w:szCs w:val="24"/>
        </w:rPr>
        <w:t xml:space="preserve">, </w:t>
      </w:r>
      <w:r w:rsidR="007E634A" w:rsidRPr="0079746A">
        <w:rPr>
          <w:rFonts w:ascii="Times New Roman" w:hAnsi="Times New Roman" w:cs="Times New Roman"/>
          <w:sz w:val="24"/>
          <w:szCs w:val="24"/>
        </w:rPr>
        <w:t>and the</w:t>
      </w:r>
      <w:r w:rsidRPr="0079746A">
        <w:rPr>
          <w:rFonts w:ascii="Times New Roman" w:hAnsi="Times New Roman" w:cs="Times New Roman"/>
          <w:sz w:val="24"/>
          <w:szCs w:val="24"/>
        </w:rPr>
        <w:t xml:space="preserve"> average was 766.53 MPN.</w:t>
      </w:r>
      <w:r w:rsidR="00C213B5" w:rsidRPr="0079746A">
        <w:rPr>
          <w:rFonts w:ascii="Times New Roman" w:hAnsi="Times New Roman" w:cs="Times New Roman"/>
          <w:sz w:val="24"/>
          <w:szCs w:val="24"/>
        </w:rPr>
        <w:t xml:space="preserve"> </w:t>
      </w:r>
      <w:r w:rsidR="00EC2AF0" w:rsidRPr="0079746A">
        <w:rPr>
          <w:rFonts w:ascii="Times New Roman" w:hAnsi="Times New Roman" w:cs="Times New Roman"/>
          <w:sz w:val="24"/>
          <w:szCs w:val="24"/>
        </w:rPr>
        <w:t>M</w:t>
      </w:r>
      <w:r w:rsidRPr="0079746A">
        <w:rPr>
          <w:rFonts w:ascii="Times New Roman" w:hAnsi="Times New Roman" w:cs="Times New Roman"/>
          <w:sz w:val="24"/>
          <w:szCs w:val="24"/>
        </w:rPr>
        <w:t>ore than 41 percent of the samples violated the standard</w:t>
      </w:r>
      <w:r w:rsidR="00EC2AF0" w:rsidRPr="0079746A">
        <w:rPr>
          <w:rFonts w:ascii="Times New Roman" w:hAnsi="Times New Roman" w:cs="Times New Roman"/>
          <w:sz w:val="24"/>
          <w:szCs w:val="24"/>
        </w:rPr>
        <w:t>.</w:t>
      </w:r>
      <w:r w:rsidR="00C213B5" w:rsidRPr="0079746A">
        <w:rPr>
          <w:rFonts w:ascii="Times New Roman" w:hAnsi="Times New Roman" w:cs="Times New Roman"/>
          <w:sz w:val="24"/>
          <w:szCs w:val="24"/>
        </w:rPr>
        <w:t xml:space="preserve"> </w:t>
      </w:r>
      <w:r w:rsidR="00C91A82" w:rsidRPr="0079746A">
        <w:rPr>
          <w:rFonts w:ascii="Times New Roman" w:hAnsi="Times New Roman" w:cs="Times New Roman"/>
          <w:sz w:val="24"/>
          <w:szCs w:val="24"/>
        </w:rPr>
        <w:t xml:space="preserve">Two years later, </w:t>
      </w:r>
      <w:r w:rsidR="00836CF5" w:rsidRPr="0079746A">
        <w:rPr>
          <w:rFonts w:ascii="Times New Roman" w:hAnsi="Times New Roman" w:cs="Times New Roman"/>
          <w:sz w:val="24"/>
          <w:szCs w:val="24"/>
        </w:rPr>
        <w:t>t</w:t>
      </w:r>
      <w:r w:rsidR="008438A2" w:rsidRPr="0079746A">
        <w:rPr>
          <w:rFonts w:ascii="Times New Roman" w:hAnsi="Times New Roman" w:cs="Times New Roman"/>
          <w:sz w:val="24"/>
          <w:szCs w:val="24"/>
        </w:rPr>
        <w:t>he DOEE data for 2015-2020 reveal</w:t>
      </w:r>
      <w:r w:rsidR="009043D4" w:rsidRPr="0079746A">
        <w:rPr>
          <w:rFonts w:ascii="Times New Roman" w:hAnsi="Times New Roman" w:cs="Times New Roman"/>
          <w:sz w:val="24"/>
          <w:szCs w:val="24"/>
        </w:rPr>
        <w:t xml:space="preserve">ed </w:t>
      </w:r>
      <w:r w:rsidR="00836CF5" w:rsidRPr="0079746A">
        <w:rPr>
          <w:rFonts w:ascii="Times New Roman" w:hAnsi="Times New Roman" w:cs="Times New Roman"/>
          <w:sz w:val="24"/>
          <w:szCs w:val="24"/>
        </w:rPr>
        <w:t xml:space="preserve">that 35 percent </w:t>
      </w:r>
      <w:r w:rsidR="00304A97" w:rsidRPr="0079746A">
        <w:rPr>
          <w:rFonts w:ascii="Times New Roman" w:hAnsi="Times New Roman" w:cs="Times New Roman"/>
          <w:sz w:val="24"/>
          <w:szCs w:val="24"/>
        </w:rPr>
        <w:t>of the samples taken violated the standard – a slight improvement from the earlier s</w:t>
      </w:r>
      <w:r w:rsidR="005A2480" w:rsidRPr="0079746A">
        <w:rPr>
          <w:rFonts w:ascii="Times New Roman" w:hAnsi="Times New Roman" w:cs="Times New Roman"/>
          <w:sz w:val="24"/>
          <w:szCs w:val="24"/>
        </w:rPr>
        <w:t>urvey.</w:t>
      </w:r>
      <w:r w:rsidR="00C213B5" w:rsidRPr="0079746A">
        <w:rPr>
          <w:rFonts w:ascii="Times New Roman" w:hAnsi="Times New Roman" w:cs="Times New Roman"/>
          <w:sz w:val="24"/>
          <w:szCs w:val="24"/>
        </w:rPr>
        <w:t xml:space="preserve"> </w:t>
      </w:r>
      <w:r w:rsidR="005A2480" w:rsidRPr="0079746A">
        <w:rPr>
          <w:rFonts w:ascii="Times New Roman" w:hAnsi="Times New Roman" w:cs="Times New Roman"/>
          <w:sz w:val="24"/>
          <w:szCs w:val="24"/>
        </w:rPr>
        <w:t xml:space="preserve">However, there were </w:t>
      </w:r>
      <w:r w:rsidR="00FA22FB" w:rsidRPr="0079746A">
        <w:rPr>
          <w:rFonts w:ascii="Times New Roman" w:hAnsi="Times New Roman" w:cs="Times New Roman"/>
          <w:sz w:val="24"/>
          <w:szCs w:val="24"/>
        </w:rPr>
        <w:t xml:space="preserve">three </w:t>
      </w:r>
      <w:r w:rsidR="00F209DB" w:rsidRPr="0079746A">
        <w:rPr>
          <w:rFonts w:ascii="Times New Roman" w:hAnsi="Times New Roman" w:cs="Times New Roman"/>
          <w:sz w:val="24"/>
          <w:szCs w:val="24"/>
        </w:rPr>
        <w:t>gross exceedances of water quality standards (</w:t>
      </w:r>
      <w:r w:rsidR="00363024" w:rsidRPr="0079746A">
        <w:rPr>
          <w:rFonts w:ascii="Times New Roman" w:hAnsi="Times New Roman" w:cs="Times New Roman"/>
          <w:sz w:val="24"/>
          <w:szCs w:val="24"/>
        </w:rPr>
        <w:t xml:space="preserve">greater than </w:t>
      </w:r>
      <w:r w:rsidR="00F209DB" w:rsidRPr="0079746A">
        <w:rPr>
          <w:rFonts w:ascii="Times New Roman" w:hAnsi="Times New Roman" w:cs="Times New Roman"/>
          <w:sz w:val="24"/>
          <w:szCs w:val="24"/>
        </w:rPr>
        <w:t>2420 MPN)</w:t>
      </w:r>
      <w:r w:rsidR="00BC6730" w:rsidRPr="0079746A">
        <w:rPr>
          <w:rFonts w:ascii="Times New Roman" w:hAnsi="Times New Roman" w:cs="Times New Roman"/>
          <w:sz w:val="24"/>
          <w:szCs w:val="24"/>
        </w:rPr>
        <w:t xml:space="preserve"> </w:t>
      </w:r>
      <w:r w:rsidR="005718A3">
        <w:rPr>
          <w:rFonts w:ascii="Times New Roman" w:hAnsi="Times New Roman" w:cs="Times New Roman"/>
          <w:sz w:val="24"/>
          <w:szCs w:val="24"/>
        </w:rPr>
        <w:t>though on</w:t>
      </w:r>
      <w:r w:rsidR="002019A4" w:rsidRPr="0079746A">
        <w:rPr>
          <w:rFonts w:ascii="Times New Roman" w:hAnsi="Times New Roman" w:cs="Times New Roman"/>
          <w:sz w:val="24"/>
          <w:szCs w:val="24"/>
        </w:rPr>
        <w:t xml:space="preserve">ly </w:t>
      </w:r>
      <w:r w:rsidR="00314716" w:rsidRPr="0079746A">
        <w:rPr>
          <w:rFonts w:ascii="Times New Roman" w:hAnsi="Times New Roman" w:cs="Times New Roman"/>
          <w:sz w:val="24"/>
          <w:szCs w:val="24"/>
        </w:rPr>
        <w:t>nine samples exceeded the standard</w:t>
      </w:r>
      <w:r w:rsidR="005A2480" w:rsidRPr="0079746A">
        <w:rPr>
          <w:rFonts w:ascii="Times New Roman" w:hAnsi="Times New Roman" w:cs="Times New Roman"/>
          <w:sz w:val="24"/>
          <w:szCs w:val="24"/>
        </w:rPr>
        <w:t>.</w:t>
      </w:r>
      <w:r w:rsidR="00C213B5" w:rsidRPr="0079746A">
        <w:rPr>
          <w:rFonts w:ascii="Times New Roman" w:hAnsi="Times New Roman" w:cs="Times New Roman"/>
          <w:sz w:val="24"/>
          <w:szCs w:val="24"/>
        </w:rPr>
        <w:t xml:space="preserve"> </w:t>
      </w:r>
      <w:r w:rsidR="005A2480" w:rsidRPr="0079746A">
        <w:rPr>
          <w:rFonts w:ascii="Times New Roman" w:hAnsi="Times New Roman" w:cs="Times New Roman"/>
          <w:sz w:val="24"/>
          <w:szCs w:val="24"/>
        </w:rPr>
        <w:t xml:space="preserve">For a big </w:t>
      </w:r>
      <w:r w:rsidR="008124B7" w:rsidRPr="0079746A">
        <w:rPr>
          <w:rFonts w:ascii="Times New Roman" w:hAnsi="Times New Roman" w:cs="Times New Roman"/>
          <w:sz w:val="24"/>
          <w:szCs w:val="24"/>
        </w:rPr>
        <w:t xml:space="preserve">improvement, </w:t>
      </w:r>
      <w:r w:rsidR="00314716" w:rsidRPr="0079746A">
        <w:rPr>
          <w:rFonts w:ascii="Times New Roman" w:hAnsi="Times New Roman" w:cs="Times New Roman"/>
          <w:sz w:val="24"/>
          <w:szCs w:val="24"/>
        </w:rPr>
        <w:t xml:space="preserve">17 </w:t>
      </w:r>
      <w:r w:rsidR="008124B7" w:rsidRPr="0079746A">
        <w:rPr>
          <w:rFonts w:ascii="Times New Roman" w:hAnsi="Times New Roman" w:cs="Times New Roman"/>
          <w:sz w:val="24"/>
          <w:szCs w:val="24"/>
        </w:rPr>
        <w:t xml:space="preserve">of the samples </w:t>
      </w:r>
      <w:r w:rsidR="00314716" w:rsidRPr="0079746A">
        <w:rPr>
          <w:rFonts w:ascii="Times New Roman" w:hAnsi="Times New Roman" w:cs="Times New Roman"/>
          <w:sz w:val="24"/>
          <w:szCs w:val="24"/>
        </w:rPr>
        <w:t xml:space="preserve">were </w:t>
      </w:r>
      <w:proofErr w:type="gramStart"/>
      <w:r w:rsidR="00683453" w:rsidRPr="0079746A">
        <w:rPr>
          <w:rFonts w:ascii="Times New Roman" w:hAnsi="Times New Roman" w:cs="Times New Roman"/>
          <w:sz w:val="24"/>
          <w:szCs w:val="24"/>
        </w:rPr>
        <w:t xml:space="preserve">actually </w:t>
      </w:r>
      <w:r w:rsidR="008124B7" w:rsidRPr="0079746A">
        <w:rPr>
          <w:rFonts w:ascii="Times New Roman" w:hAnsi="Times New Roman" w:cs="Times New Roman"/>
          <w:sz w:val="24"/>
          <w:szCs w:val="24"/>
        </w:rPr>
        <w:t>cleaner</w:t>
      </w:r>
      <w:proofErr w:type="gramEnd"/>
      <w:r w:rsidR="00683453" w:rsidRPr="0079746A">
        <w:rPr>
          <w:rFonts w:ascii="Times New Roman" w:hAnsi="Times New Roman" w:cs="Times New Roman"/>
          <w:sz w:val="24"/>
          <w:szCs w:val="24"/>
        </w:rPr>
        <w:t xml:space="preserve"> than the standard</w:t>
      </w:r>
      <w:r w:rsidR="00363024" w:rsidRPr="0079746A">
        <w:rPr>
          <w:rFonts w:ascii="Times New Roman" w:hAnsi="Times New Roman" w:cs="Times New Roman"/>
          <w:sz w:val="24"/>
          <w:szCs w:val="24"/>
        </w:rPr>
        <w:t xml:space="preserve"> – surprising for a </w:t>
      </w:r>
      <w:r w:rsidR="0074321B" w:rsidRPr="0079746A">
        <w:rPr>
          <w:rFonts w:ascii="Times New Roman" w:hAnsi="Times New Roman" w:cs="Times New Roman"/>
          <w:sz w:val="24"/>
          <w:szCs w:val="24"/>
        </w:rPr>
        <w:t xml:space="preserve">CSO this large. </w:t>
      </w:r>
      <w:r w:rsidR="005B2219" w:rsidRPr="0079746A">
        <w:rPr>
          <w:rFonts w:ascii="Times New Roman" w:hAnsi="Times New Roman" w:cs="Times New Roman"/>
          <w:sz w:val="24"/>
          <w:szCs w:val="24"/>
        </w:rPr>
        <w:t xml:space="preserve">Experts have </w:t>
      </w:r>
      <w:r w:rsidR="0074321B" w:rsidRPr="0079746A">
        <w:rPr>
          <w:rFonts w:ascii="Times New Roman" w:hAnsi="Times New Roman" w:cs="Times New Roman"/>
          <w:sz w:val="24"/>
          <w:szCs w:val="24"/>
        </w:rPr>
        <w:t>surmised</w:t>
      </w:r>
      <w:r w:rsidR="005B2219" w:rsidRPr="0079746A">
        <w:rPr>
          <w:rFonts w:ascii="Times New Roman" w:hAnsi="Times New Roman" w:cs="Times New Roman"/>
          <w:sz w:val="24"/>
          <w:szCs w:val="24"/>
        </w:rPr>
        <w:t xml:space="preserve"> that one reason for this relative</w:t>
      </w:r>
      <w:r w:rsidR="00F1750D" w:rsidRPr="0079746A">
        <w:rPr>
          <w:rFonts w:ascii="Times New Roman" w:hAnsi="Times New Roman" w:cs="Times New Roman"/>
          <w:sz w:val="24"/>
          <w:szCs w:val="24"/>
        </w:rPr>
        <w:t>ly low level of pollution at this overflow</w:t>
      </w:r>
      <w:r w:rsidR="002A74EC" w:rsidRPr="0079746A">
        <w:rPr>
          <w:rFonts w:ascii="Times New Roman" w:hAnsi="Times New Roman" w:cs="Times New Roman"/>
          <w:sz w:val="24"/>
          <w:szCs w:val="24"/>
        </w:rPr>
        <w:t xml:space="preserve"> is the massive </w:t>
      </w:r>
      <w:r w:rsidR="002F24E6" w:rsidRPr="0079746A">
        <w:rPr>
          <w:rFonts w:ascii="Times New Roman" w:hAnsi="Times New Roman" w:cs="Times New Roman"/>
          <w:sz w:val="24"/>
          <w:szCs w:val="24"/>
        </w:rPr>
        <w:t>volume</w:t>
      </w:r>
      <w:r w:rsidR="002A74EC" w:rsidRPr="0079746A">
        <w:rPr>
          <w:rFonts w:ascii="Times New Roman" w:hAnsi="Times New Roman" w:cs="Times New Roman"/>
          <w:sz w:val="24"/>
          <w:szCs w:val="24"/>
        </w:rPr>
        <w:t xml:space="preserve"> of stormwater </w:t>
      </w:r>
      <w:r w:rsidR="00B337E4" w:rsidRPr="0079746A">
        <w:rPr>
          <w:rFonts w:ascii="Times New Roman" w:hAnsi="Times New Roman" w:cs="Times New Roman"/>
          <w:sz w:val="24"/>
          <w:szCs w:val="24"/>
        </w:rPr>
        <w:t>th</w:t>
      </w:r>
      <w:r w:rsidR="00A23AC1" w:rsidRPr="0079746A">
        <w:rPr>
          <w:rFonts w:ascii="Times New Roman" w:hAnsi="Times New Roman" w:cs="Times New Roman"/>
          <w:sz w:val="24"/>
          <w:szCs w:val="24"/>
        </w:rPr>
        <w:t>at</w:t>
      </w:r>
      <w:r w:rsidR="00B337E4" w:rsidRPr="0079746A">
        <w:rPr>
          <w:rFonts w:ascii="Times New Roman" w:hAnsi="Times New Roman" w:cs="Times New Roman"/>
          <w:sz w:val="24"/>
          <w:szCs w:val="24"/>
        </w:rPr>
        <w:t xml:space="preserve"> dilutes the </w:t>
      </w:r>
      <w:r w:rsidR="002A74EC" w:rsidRPr="0079746A">
        <w:rPr>
          <w:rFonts w:ascii="Times New Roman" w:hAnsi="Times New Roman" w:cs="Times New Roman"/>
          <w:sz w:val="24"/>
          <w:szCs w:val="24"/>
        </w:rPr>
        <w:t>sanitary sewage contained in the overflow</w:t>
      </w:r>
      <w:r w:rsidR="002F24E6" w:rsidRPr="0079746A">
        <w:rPr>
          <w:rFonts w:ascii="Times New Roman" w:hAnsi="Times New Roman" w:cs="Times New Roman"/>
          <w:sz w:val="24"/>
          <w:szCs w:val="24"/>
        </w:rPr>
        <w:t>.</w:t>
      </w:r>
      <w:r w:rsidR="00B649AE" w:rsidRPr="0079746A">
        <w:rPr>
          <w:rFonts w:ascii="Times New Roman" w:hAnsi="Times New Roman" w:cs="Times New Roman"/>
          <w:sz w:val="24"/>
          <w:szCs w:val="24"/>
        </w:rPr>
        <w:t xml:space="preserve"> (</w:t>
      </w:r>
      <w:r w:rsidR="007E634A" w:rsidRPr="0079746A">
        <w:rPr>
          <w:rFonts w:ascii="Times New Roman" w:hAnsi="Times New Roman" w:cs="Times New Roman"/>
          <w:sz w:val="24"/>
          <w:szCs w:val="24"/>
        </w:rPr>
        <w:t>See</w:t>
      </w:r>
      <w:r w:rsidR="00B649AE" w:rsidRPr="0079746A">
        <w:rPr>
          <w:rFonts w:ascii="Times New Roman" w:hAnsi="Times New Roman" w:cs="Times New Roman"/>
          <w:sz w:val="24"/>
          <w:szCs w:val="24"/>
        </w:rPr>
        <w:t xml:space="preserve"> </w:t>
      </w:r>
      <w:r w:rsidR="002F24E6" w:rsidRPr="0079746A">
        <w:rPr>
          <w:rFonts w:ascii="Times New Roman" w:hAnsi="Times New Roman" w:cs="Times New Roman"/>
          <w:sz w:val="24"/>
          <w:szCs w:val="24"/>
        </w:rPr>
        <w:t xml:space="preserve">Appendix A, </w:t>
      </w:r>
      <w:r w:rsidR="00B649AE" w:rsidRPr="0079746A">
        <w:rPr>
          <w:rFonts w:ascii="Times New Roman" w:hAnsi="Times New Roman" w:cs="Times New Roman"/>
          <w:sz w:val="24"/>
          <w:szCs w:val="24"/>
        </w:rPr>
        <w:t>Table 8</w:t>
      </w:r>
      <w:r w:rsidR="002F24E6" w:rsidRPr="0079746A">
        <w:rPr>
          <w:rFonts w:ascii="Times New Roman" w:hAnsi="Times New Roman" w:cs="Times New Roman"/>
          <w:sz w:val="24"/>
          <w:szCs w:val="24"/>
        </w:rPr>
        <w:t>.</w:t>
      </w:r>
      <w:r w:rsidR="00B649AE" w:rsidRPr="0079746A">
        <w:rPr>
          <w:rFonts w:ascii="Times New Roman" w:hAnsi="Times New Roman" w:cs="Times New Roman"/>
          <w:sz w:val="24"/>
          <w:szCs w:val="24"/>
        </w:rPr>
        <w:t>)</w:t>
      </w:r>
    </w:p>
    <w:p w14:paraId="3128E444" w14:textId="08C9C91E" w:rsidR="003B7854" w:rsidRDefault="003B7854" w:rsidP="00A51B78">
      <w:pPr>
        <w:spacing w:line="360" w:lineRule="auto"/>
        <w:rPr>
          <w:rFonts w:ascii="Times New Roman" w:eastAsia="Times New Roman" w:hAnsi="Times New Roman" w:cs="Times New Roman"/>
          <w:sz w:val="24"/>
          <w:szCs w:val="24"/>
        </w:rPr>
      </w:pPr>
    </w:p>
    <w:p w14:paraId="04F8EE72" w14:textId="18CD946E" w:rsidR="00B649AE" w:rsidRDefault="008B1F75" w:rsidP="00A51B7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In 2020, </w:t>
      </w:r>
      <w:r w:rsidR="000E3009">
        <w:rPr>
          <w:rFonts w:ascii="Times New Roman" w:eastAsia="Times New Roman" w:hAnsi="Times New Roman" w:cs="Times New Roman"/>
          <w:sz w:val="24"/>
          <w:szCs w:val="24"/>
        </w:rPr>
        <w:t>t</w:t>
      </w:r>
      <w:r w:rsidR="00582A84">
        <w:rPr>
          <w:rFonts w:ascii="Times New Roman" w:eastAsia="Times New Roman" w:hAnsi="Times New Roman" w:cs="Times New Roman"/>
          <w:sz w:val="24"/>
          <w:szCs w:val="24"/>
        </w:rPr>
        <w:t xml:space="preserve">he </w:t>
      </w:r>
      <w:r w:rsidR="00453917">
        <w:rPr>
          <w:rFonts w:ascii="Times New Roman" w:eastAsia="Times New Roman" w:hAnsi="Times New Roman" w:cs="Times New Roman"/>
          <w:sz w:val="24"/>
          <w:szCs w:val="24"/>
        </w:rPr>
        <w:t>citizen scien</w:t>
      </w:r>
      <w:r w:rsidR="000E3009">
        <w:rPr>
          <w:rFonts w:ascii="Times New Roman" w:eastAsia="Times New Roman" w:hAnsi="Times New Roman" w:cs="Times New Roman"/>
          <w:sz w:val="24"/>
          <w:szCs w:val="24"/>
        </w:rPr>
        <w:t>t</w:t>
      </w:r>
      <w:r>
        <w:rPr>
          <w:rFonts w:ascii="Times New Roman" w:eastAsia="Times New Roman" w:hAnsi="Times New Roman" w:cs="Times New Roman"/>
          <w:sz w:val="24"/>
          <w:szCs w:val="24"/>
        </w:rPr>
        <w:t>ists</w:t>
      </w:r>
      <w:r w:rsidR="00453917">
        <w:rPr>
          <w:rFonts w:ascii="Times New Roman" w:eastAsia="Times New Roman" w:hAnsi="Times New Roman" w:cs="Times New Roman"/>
          <w:sz w:val="24"/>
          <w:szCs w:val="24"/>
        </w:rPr>
        <w:t xml:space="preserve"> of the Anacostia River</w:t>
      </w:r>
      <w:r w:rsidR="00145CDC">
        <w:rPr>
          <w:rFonts w:ascii="Times New Roman" w:eastAsia="Times New Roman" w:hAnsi="Times New Roman" w:cs="Times New Roman"/>
          <w:sz w:val="24"/>
          <w:szCs w:val="24"/>
        </w:rPr>
        <w:t>k</w:t>
      </w:r>
      <w:r w:rsidR="00453917">
        <w:rPr>
          <w:rFonts w:ascii="Times New Roman" w:eastAsia="Times New Roman" w:hAnsi="Times New Roman" w:cs="Times New Roman"/>
          <w:sz w:val="24"/>
          <w:szCs w:val="24"/>
        </w:rPr>
        <w:t>eeper</w:t>
      </w:r>
      <w:r w:rsidR="00160067">
        <w:rPr>
          <w:rFonts w:ascii="Times New Roman" w:eastAsia="Times New Roman" w:hAnsi="Times New Roman" w:cs="Times New Roman"/>
          <w:sz w:val="24"/>
          <w:szCs w:val="24"/>
        </w:rPr>
        <w:t xml:space="preserve"> found that </w:t>
      </w:r>
      <w:r w:rsidR="00C51945">
        <w:rPr>
          <w:rFonts w:ascii="Times New Roman" w:eastAsia="Times New Roman" w:hAnsi="Times New Roman" w:cs="Times New Roman"/>
          <w:sz w:val="24"/>
          <w:szCs w:val="24"/>
        </w:rPr>
        <w:t>the geometric mean for bacteria levels</w:t>
      </w:r>
      <w:r w:rsidR="00A16F1C">
        <w:rPr>
          <w:rFonts w:ascii="Times New Roman" w:eastAsia="Times New Roman" w:hAnsi="Times New Roman" w:cs="Times New Roman"/>
          <w:sz w:val="24"/>
          <w:szCs w:val="24"/>
        </w:rPr>
        <w:t xml:space="preserve"> </w:t>
      </w:r>
      <w:r w:rsidR="00B249BD">
        <w:rPr>
          <w:rFonts w:ascii="Times New Roman" w:eastAsia="Times New Roman" w:hAnsi="Times New Roman" w:cs="Times New Roman"/>
          <w:sz w:val="24"/>
          <w:szCs w:val="24"/>
        </w:rPr>
        <w:t xml:space="preserve">for </w:t>
      </w:r>
      <w:r w:rsidR="008134EE">
        <w:rPr>
          <w:rFonts w:ascii="Times New Roman" w:eastAsia="Times New Roman" w:hAnsi="Times New Roman" w:cs="Times New Roman"/>
          <w:sz w:val="24"/>
          <w:szCs w:val="24"/>
        </w:rPr>
        <w:t xml:space="preserve">Piney Branch </w:t>
      </w:r>
      <w:r w:rsidR="00B249BD">
        <w:rPr>
          <w:rFonts w:ascii="Times New Roman" w:eastAsia="Times New Roman" w:hAnsi="Times New Roman" w:cs="Times New Roman"/>
          <w:sz w:val="24"/>
          <w:szCs w:val="24"/>
        </w:rPr>
        <w:t xml:space="preserve">was </w:t>
      </w:r>
      <w:r w:rsidR="008000D9">
        <w:rPr>
          <w:rFonts w:ascii="Times New Roman" w:eastAsia="Times New Roman" w:hAnsi="Times New Roman" w:cs="Times New Roman"/>
          <w:sz w:val="24"/>
          <w:szCs w:val="24"/>
        </w:rPr>
        <w:t xml:space="preserve">among </w:t>
      </w:r>
      <w:r w:rsidR="00B249BD">
        <w:rPr>
          <w:rFonts w:ascii="Times New Roman" w:eastAsia="Times New Roman" w:hAnsi="Times New Roman" w:cs="Times New Roman"/>
          <w:sz w:val="24"/>
          <w:szCs w:val="24"/>
        </w:rPr>
        <w:t xml:space="preserve">the </w:t>
      </w:r>
      <w:r w:rsidR="00452C20">
        <w:rPr>
          <w:rFonts w:ascii="Times New Roman" w:eastAsia="Times New Roman" w:hAnsi="Times New Roman" w:cs="Times New Roman"/>
          <w:sz w:val="24"/>
          <w:szCs w:val="24"/>
        </w:rPr>
        <w:t>lowest of the five streams studied</w:t>
      </w:r>
      <w:r w:rsidR="00C9357F">
        <w:rPr>
          <w:rFonts w:ascii="Times New Roman" w:eastAsia="Times New Roman" w:hAnsi="Times New Roman" w:cs="Times New Roman"/>
          <w:sz w:val="24"/>
          <w:szCs w:val="24"/>
        </w:rPr>
        <w:t xml:space="preserve"> (620.8 MPN).</w:t>
      </w:r>
      <w:r w:rsidR="00C213B5">
        <w:rPr>
          <w:rFonts w:ascii="Times New Roman" w:eastAsia="Times New Roman" w:hAnsi="Times New Roman" w:cs="Times New Roman"/>
          <w:sz w:val="24"/>
          <w:szCs w:val="24"/>
        </w:rPr>
        <w:t xml:space="preserve"> </w:t>
      </w:r>
      <w:r w:rsidR="000738C7">
        <w:rPr>
          <w:rFonts w:ascii="Times New Roman" w:eastAsia="Times New Roman" w:hAnsi="Times New Roman" w:cs="Times New Roman"/>
          <w:sz w:val="24"/>
          <w:szCs w:val="24"/>
        </w:rPr>
        <w:lastRenderedPageBreak/>
        <w:t>But s</w:t>
      </w:r>
      <w:r w:rsidR="00C9357F">
        <w:rPr>
          <w:rFonts w:ascii="Times New Roman" w:eastAsia="Times New Roman" w:hAnsi="Times New Roman" w:cs="Times New Roman"/>
          <w:sz w:val="24"/>
          <w:szCs w:val="24"/>
        </w:rPr>
        <w:t>adl</w:t>
      </w:r>
      <w:r w:rsidR="001D53F6">
        <w:rPr>
          <w:rFonts w:ascii="Times New Roman" w:eastAsia="Times New Roman" w:hAnsi="Times New Roman" w:cs="Times New Roman"/>
          <w:sz w:val="24"/>
          <w:szCs w:val="24"/>
        </w:rPr>
        <w:t xml:space="preserve">y, for this </w:t>
      </w:r>
      <w:r w:rsidR="009A3704">
        <w:rPr>
          <w:rFonts w:ascii="Times New Roman" w:eastAsia="Times New Roman" w:hAnsi="Times New Roman" w:cs="Times New Roman"/>
          <w:sz w:val="24"/>
          <w:szCs w:val="24"/>
        </w:rPr>
        <w:t xml:space="preserve">picturesque </w:t>
      </w:r>
      <w:r w:rsidR="001D53F6">
        <w:rPr>
          <w:rFonts w:ascii="Times New Roman" w:eastAsia="Times New Roman" w:hAnsi="Times New Roman" w:cs="Times New Roman"/>
          <w:sz w:val="24"/>
          <w:szCs w:val="24"/>
        </w:rPr>
        <w:t>little stream,</w:t>
      </w:r>
      <w:r w:rsidR="008A2C4E">
        <w:rPr>
          <w:rFonts w:ascii="Times New Roman" w:eastAsia="Times New Roman" w:hAnsi="Times New Roman" w:cs="Times New Roman"/>
          <w:sz w:val="24"/>
          <w:szCs w:val="24"/>
        </w:rPr>
        <w:t xml:space="preserve"> </w:t>
      </w:r>
      <w:r w:rsidR="00D65D97">
        <w:rPr>
          <w:rFonts w:ascii="Times New Roman" w:eastAsia="Times New Roman" w:hAnsi="Times New Roman" w:cs="Times New Roman"/>
          <w:sz w:val="24"/>
          <w:szCs w:val="24"/>
        </w:rPr>
        <w:t xml:space="preserve">94 </w:t>
      </w:r>
      <w:r w:rsidR="008A2C4E">
        <w:rPr>
          <w:rFonts w:ascii="Times New Roman" w:eastAsia="Times New Roman" w:hAnsi="Times New Roman" w:cs="Times New Roman"/>
          <w:sz w:val="24"/>
          <w:szCs w:val="24"/>
        </w:rPr>
        <w:t xml:space="preserve">percent of the </w:t>
      </w:r>
      <w:r w:rsidR="00A03B1A">
        <w:rPr>
          <w:rFonts w:ascii="Times New Roman" w:eastAsia="Times New Roman" w:hAnsi="Times New Roman" w:cs="Times New Roman"/>
          <w:sz w:val="24"/>
          <w:szCs w:val="24"/>
        </w:rPr>
        <w:t>samples</w:t>
      </w:r>
      <w:r w:rsidR="0098216E">
        <w:rPr>
          <w:rFonts w:ascii="Times New Roman" w:eastAsia="Times New Roman" w:hAnsi="Times New Roman" w:cs="Times New Roman"/>
          <w:sz w:val="24"/>
          <w:szCs w:val="24"/>
        </w:rPr>
        <w:t xml:space="preserve"> </w:t>
      </w:r>
      <w:r w:rsidR="00D65D97">
        <w:rPr>
          <w:rFonts w:ascii="Times New Roman" w:eastAsia="Times New Roman" w:hAnsi="Times New Roman" w:cs="Times New Roman"/>
          <w:sz w:val="24"/>
          <w:szCs w:val="24"/>
        </w:rPr>
        <w:t xml:space="preserve">violated </w:t>
      </w:r>
      <w:r w:rsidR="00CB419E">
        <w:rPr>
          <w:rFonts w:ascii="Times New Roman" w:eastAsia="Times New Roman" w:hAnsi="Times New Roman" w:cs="Times New Roman"/>
          <w:sz w:val="24"/>
          <w:szCs w:val="24"/>
        </w:rPr>
        <w:t>the water quality</w:t>
      </w:r>
      <w:r w:rsidR="0098216E">
        <w:rPr>
          <w:rFonts w:ascii="Times New Roman" w:eastAsia="Times New Roman" w:hAnsi="Times New Roman" w:cs="Times New Roman"/>
          <w:sz w:val="24"/>
          <w:szCs w:val="24"/>
        </w:rPr>
        <w:t xml:space="preserve"> standard.</w:t>
      </w:r>
      <w:r w:rsidR="0098216E">
        <w:rPr>
          <w:rStyle w:val="FootnoteReference"/>
          <w:rFonts w:ascii="Times New Roman" w:eastAsia="Times New Roman" w:hAnsi="Times New Roman" w:cs="Times New Roman"/>
          <w:sz w:val="24"/>
          <w:szCs w:val="24"/>
        </w:rPr>
        <w:footnoteReference w:id="40"/>
      </w:r>
    </w:p>
    <w:p w14:paraId="0DA01213" w14:textId="77777777" w:rsidR="00C169AA" w:rsidRDefault="00C169AA" w:rsidP="00A51B7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5830671" w14:textId="5680288A" w:rsidR="50503D52" w:rsidRPr="00425EDC" w:rsidRDefault="2B0CDF1E" w:rsidP="00A51B78">
      <w:pPr>
        <w:spacing w:line="360" w:lineRule="auto"/>
        <w:rPr>
          <w:rFonts w:ascii="Times New Roman" w:eastAsia="Times New Roman" w:hAnsi="Times New Roman" w:cs="Times New Roman"/>
          <w:b/>
          <w:bCs/>
          <w:sz w:val="24"/>
          <w:szCs w:val="24"/>
        </w:rPr>
      </w:pPr>
      <w:r w:rsidRPr="00425EDC">
        <w:rPr>
          <w:rFonts w:ascii="Times New Roman" w:eastAsia="Times New Roman" w:hAnsi="Times New Roman" w:cs="Times New Roman"/>
          <w:b/>
          <w:bCs/>
          <w:sz w:val="24"/>
          <w:szCs w:val="24"/>
        </w:rPr>
        <w:lastRenderedPageBreak/>
        <w:t xml:space="preserve">Portal Branch </w:t>
      </w:r>
    </w:p>
    <w:p w14:paraId="1E934E5A" w14:textId="74E37C4E" w:rsidR="50503D52" w:rsidRDefault="2B0CDF1E" w:rsidP="00A51B78">
      <w:pPr>
        <w:spacing w:line="360" w:lineRule="auto"/>
        <w:rPr>
          <w:rFonts w:ascii="Times New Roman" w:eastAsia="Times New Roman" w:hAnsi="Times New Roman" w:cs="Times New Roman"/>
          <w:sz w:val="24"/>
          <w:szCs w:val="24"/>
        </w:rPr>
      </w:pPr>
      <w:r w:rsidRPr="2B0CDF1E">
        <w:rPr>
          <w:rFonts w:ascii="Times New Roman" w:eastAsia="Times New Roman" w:hAnsi="Times New Roman" w:cs="Times New Roman"/>
          <w:sz w:val="24"/>
          <w:szCs w:val="24"/>
        </w:rPr>
        <w:t>Portal Branch is a tributary of Fenwick Branch</w:t>
      </w:r>
      <w:r w:rsidR="009C5E55">
        <w:rPr>
          <w:rFonts w:ascii="Times New Roman" w:eastAsia="Times New Roman" w:hAnsi="Times New Roman" w:cs="Times New Roman"/>
          <w:sz w:val="24"/>
          <w:szCs w:val="24"/>
        </w:rPr>
        <w:t>.</w:t>
      </w:r>
      <w:r w:rsidRPr="2B0CDF1E">
        <w:rPr>
          <w:rFonts w:ascii="Times New Roman" w:eastAsia="Times New Roman" w:hAnsi="Times New Roman" w:cs="Times New Roman"/>
          <w:sz w:val="24"/>
          <w:szCs w:val="24"/>
        </w:rPr>
        <w:t xml:space="preserve"> The surface portion of the stream is roughly 2,200 feet (0.42 miles)</w:t>
      </w:r>
      <w:r w:rsidR="000247BF">
        <w:rPr>
          <w:rFonts w:ascii="Times New Roman" w:eastAsia="Times New Roman" w:hAnsi="Times New Roman" w:cs="Times New Roman"/>
          <w:sz w:val="24"/>
          <w:szCs w:val="24"/>
        </w:rPr>
        <w:t xml:space="preserve"> long</w:t>
      </w:r>
      <w:r w:rsidRPr="2B0CDF1E">
        <w:rPr>
          <w:rFonts w:ascii="Times New Roman" w:eastAsia="Times New Roman" w:hAnsi="Times New Roman" w:cs="Times New Roman"/>
          <w:sz w:val="24"/>
          <w:szCs w:val="24"/>
        </w:rPr>
        <w:t xml:space="preserve">, and its watershed measures roughly 200 acres, of which </w:t>
      </w:r>
      <w:r w:rsidR="00DD528C">
        <w:rPr>
          <w:rFonts w:ascii="Times New Roman" w:eastAsia="Times New Roman" w:hAnsi="Times New Roman" w:cs="Times New Roman"/>
          <w:sz w:val="24"/>
          <w:szCs w:val="24"/>
        </w:rPr>
        <w:t>about one-th</w:t>
      </w:r>
      <w:r w:rsidR="00F311FC">
        <w:rPr>
          <w:rFonts w:ascii="Times New Roman" w:eastAsia="Times New Roman" w:hAnsi="Times New Roman" w:cs="Times New Roman"/>
          <w:sz w:val="24"/>
          <w:szCs w:val="24"/>
        </w:rPr>
        <w:t xml:space="preserve">ird is </w:t>
      </w:r>
      <w:r w:rsidRPr="2B0CDF1E">
        <w:rPr>
          <w:rFonts w:ascii="Times New Roman" w:eastAsia="Times New Roman" w:hAnsi="Times New Roman" w:cs="Times New Roman"/>
          <w:sz w:val="24"/>
          <w:szCs w:val="24"/>
        </w:rPr>
        <w:t xml:space="preserve">within the District. The District portion of the </w:t>
      </w:r>
      <w:r w:rsidR="006D38D4">
        <w:rPr>
          <w:rFonts w:ascii="Times New Roman" w:eastAsia="Times New Roman" w:hAnsi="Times New Roman" w:cs="Times New Roman"/>
          <w:sz w:val="24"/>
          <w:szCs w:val="24"/>
        </w:rPr>
        <w:t xml:space="preserve">stream is buffered </w:t>
      </w:r>
      <w:r w:rsidR="00B43059">
        <w:rPr>
          <w:rFonts w:ascii="Times New Roman" w:eastAsia="Times New Roman" w:hAnsi="Times New Roman" w:cs="Times New Roman"/>
          <w:sz w:val="24"/>
          <w:szCs w:val="24"/>
        </w:rPr>
        <w:t xml:space="preserve">on either side </w:t>
      </w:r>
      <w:r w:rsidR="006D38D4">
        <w:rPr>
          <w:rFonts w:ascii="Times New Roman" w:eastAsia="Times New Roman" w:hAnsi="Times New Roman" w:cs="Times New Roman"/>
          <w:sz w:val="24"/>
          <w:szCs w:val="24"/>
        </w:rPr>
        <w:t xml:space="preserve">by </w:t>
      </w:r>
      <w:r w:rsidRPr="2B0CDF1E">
        <w:rPr>
          <w:rFonts w:ascii="Times New Roman" w:eastAsia="Times New Roman" w:hAnsi="Times New Roman" w:cs="Times New Roman"/>
          <w:sz w:val="24"/>
          <w:szCs w:val="24"/>
        </w:rPr>
        <w:t xml:space="preserve">low density residential </w:t>
      </w:r>
      <w:r w:rsidR="00B43059">
        <w:rPr>
          <w:rFonts w:ascii="Times New Roman" w:eastAsia="Times New Roman" w:hAnsi="Times New Roman" w:cs="Times New Roman"/>
          <w:sz w:val="24"/>
          <w:szCs w:val="24"/>
        </w:rPr>
        <w:t xml:space="preserve">development </w:t>
      </w:r>
      <w:r w:rsidR="006D38D4">
        <w:rPr>
          <w:rFonts w:ascii="Times New Roman" w:eastAsia="Times New Roman" w:hAnsi="Times New Roman" w:cs="Times New Roman"/>
          <w:sz w:val="24"/>
          <w:szCs w:val="24"/>
        </w:rPr>
        <w:t>featuring</w:t>
      </w:r>
      <w:r w:rsidR="00BA4D80">
        <w:rPr>
          <w:rFonts w:ascii="Times New Roman" w:eastAsia="Times New Roman" w:hAnsi="Times New Roman" w:cs="Times New Roman"/>
          <w:sz w:val="24"/>
          <w:szCs w:val="24"/>
        </w:rPr>
        <w:t xml:space="preserve"> upscale homes with large lawns</w:t>
      </w:r>
      <w:r w:rsidR="005C12CB">
        <w:rPr>
          <w:rFonts w:ascii="Times New Roman" w:eastAsia="Times New Roman" w:hAnsi="Times New Roman" w:cs="Times New Roman"/>
          <w:sz w:val="24"/>
          <w:szCs w:val="24"/>
        </w:rPr>
        <w:t xml:space="preserve"> and 100 </w:t>
      </w:r>
      <w:r w:rsidR="007E634A">
        <w:rPr>
          <w:rFonts w:ascii="Times New Roman" w:eastAsia="Times New Roman" w:hAnsi="Times New Roman" w:cs="Times New Roman"/>
          <w:sz w:val="24"/>
          <w:szCs w:val="24"/>
        </w:rPr>
        <w:t>ft.</w:t>
      </w:r>
      <w:r w:rsidR="005C12CB">
        <w:rPr>
          <w:rFonts w:ascii="Times New Roman" w:eastAsia="Times New Roman" w:hAnsi="Times New Roman" w:cs="Times New Roman"/>
          <w:sz w:val="24"/>
          <w:szCs w:val="24"/>
        </w:rPr>
        <w:t xml:space="preserve"> of parkland. </w:t>
      </w:r>
      <w:r w:rsidR="00236614">
        <w:rPr>
          <w:rFonts w:ascii="Times New Roman" w:eastAsia="Times New Roman" w:hAnsi="Times New Roman" w:cs="Times New Roman"/>
          <w:sz w:val="24"/>
          <w:szCs w:val="24"/>
        </w:rPr>
        <w:t xml:space="preserve">In Maryland, </w:t>
      </w:r>
      <w:r w:rsidR="00AB1C5E">
        <w:rPr>
          <w:rFonts w:ascii="Times New Roman" w:eastAsia="Times New Roman" w:hAnsi="Times New Roman" w:cs="Times New Roman"/>
          <w:sz w:val="24"/>
          <w:szCs w:val="24"/>
        </w:rPr>
        <w:t xml:space="preserve">the stream is </w:t>
      </w:r>
      <w:r w:rsidR="00236614">
        <w:rPr>
          <w:rFonts w:ascii="Times New Roman" w:eastAsia="Times New Roman" w:hAnsi="Times New Roman" w:cs="Times New Roman"/>
          <w:sz w:val="24"/>
          <w:szCs w:val="24"/>
        </w:rPr>
        <w:t>encased in storm sewers</w:t>
      </w:r>
      <w:r w:rsidR="00AB1C5E">
        <w:rPr>
          <w:rFonts w:ascii="Times New Roman" w:eastAsia="Times New Roman" w:hAnsi="Times New Roman" w:cs="Times New Roman"/>
          <w:sz w:val="24"/>
          <w:szCs w:val="24"/>
        </w:rPr>
        <w:t xml:space="preserve"> serving </w:t>
      </w:r>
      <w:r w:rsidRPr="2B0CDF1E">
        <w:rPr>
          <w:rFonts w:ascii="Times New Roman" w:eastAsia="Times New Roman" w:hAnsi="Times New Roman" w:cs="Times New Roman"/>
          <w:sz w:val="24"/>
          <w:szCs w:val="24"/>
        </w:rPr>
        <w:t>high density residential and light commercial</w:t>
      </w:r>
      <w:r w:rsidR="00AB1C5E">
        <w:rPr>
          <w:rFonts w:ascii="Times New Roman" w:eastAsia="Times New Roman" w:hAnsi="Times New Roman" w:cs="Times New Roman"/>
          <w:sz w:val="24"/>
          <w:szCs w:val="24"/>
        </w:rPr>
        <w:t xml:space="preserve"> development</w:t>
      </w:r>
      <w:r w:rsidRPr="2B0CDF1E">
        <w:rPr>
          <w:rFonts w:ascii="Times New Roman" w:eastAsia="Times New Roman" w:hAnsi="Times New Roman" w:cs="Times New Roman"/>
          <w:sz w:val="24"/>
          <w:szCs w:val="24"/>
        </w:rPr>
        <w:t>. In</w:t>
      </w:r>
      <w:r w:rsidR="00DD49FB">
        <w:rPr>
          <w:rFonts w:ascii="Times New Roman" w:eastAsia="Times New Roman" w:hAnsi="Times New Roman" w:cs="Times New Roman"/>
          <w:sz w:val="24"/>
          <w:szCs w:val="24"/>
        </w:rPr>
        <w:t xml:space="preserve"> </w:t>
      </w:r>
      <w:r w:rsidRPr="2B0CDF1E">
        <w:rPr>
          <w:rFonts w:ascii="Times New Roman" w:eastAsia="Times New Roman" w:hAnsi="Times New Roman" w:cs="Times New Roman"/>
          <w:sz w:val="24"/>
          <w:szCs w:val="24"/>
        </w:rPr>
        <w:t xml:space="preserve">1993 the </w:t>
      </w:r>
      <w:r w:rsidR="00FC22DC">
        <w:rPr>
          <w:rFonts w:ascii="Times New Roman" w:eastAsia="Times New Roman" w:hAnsi="Times New Roman" w:cs="Times New Roman"/>
          <w:sz w:val="24"/>
          <w:szCs w:val="24"/>
        </w:rPr>
        <w:t>channel bed</w:t>
      </w:r>
      <w:r w:rsidRPr="2B0CDF1E">
        <w:rPr>
          <w:rFonts w:ascii="Times New Roman" w:eastAsia="Times New Roman" w:hAnsi="Times New Roman" w:cs="Times New Roman"/>
          <w:sz w:val="24"/>
          <w:szCs w:val="24"/>
        </w:rPr>
        <w:t xml:space="preserve"> averaged 10 feet wide, with </w:t>
      </w:r>
      <w:r w:rsidR="00647A80">
        <w:rPr>
          <w:rFonts w:ascii="Times New Roman" w:eastAsia="Times New Roman" w:hAnsi="Times New Roman" w:cs="Times New Roman"/>
          <w:sz w:val="24"/>
          <w:szCs w:val="24"/>
        </w:rPr>
        <w:t xml:space="preserve">the stream </w:t>
      </w:r>
      <w:r w:rsidRPr="2B0CDF1E">
        <w:rPr>
          <w:rFonts w:ascii="Times New Roman" w:eastAsia="Times New Roman" w:hAnsi="Times New Roman" w:cs="Times New Roman"/>
          <w:sz w:val="24"/>
          <w:szCs w:val="24"/>
        </w:rPr>
        <w:t>occupying approximately six feet</w:t>
      </w:r>
      <w:r w:rsidR="009849CC">
        <w:rPr>
          <w:rFonts w:ascii="Times New Roman" w:eastAsia="Times New Roman" w:hAnsi="Times New Roman" w:cs="Times New Roman"/>
          <w:sz w:val="24"/>
          <w:szCs w:val="24"/>
        </w:rPr>
        <w:t xml:space="preserve"> of the ch</w:t>
      </w:r>
      <w:r w:rsidR="005639F4">
        <w:rPr>
          <w:rFonts w:ascii="Times New Roman" w:eastAsia="Times New Roman" w:hAnsi="Times New Roman" w:cs="Times New Roman"/>
          <w:sz w:val="24"/>
          <w:szCs w:val="24"/>
        </w:rPr>
        <w:t>a</w:t>
      </w:r>
      <w:r w:rsidR="009849CC">
        <w:rPr>
          <w:rFonts w:ascii="Times New Roman" w:eastAsia="Times New Roman" w:hAnsi="Times New Roman" w:cs="Times New Roman"/>
          <w:sz w:val="24"/>
          <w:szCs w:val="24"/>
        </w:rPr>
        <w:t>nnel</w:t>
      </w:r>
      <w:r w:rsidRPr="2B0CDF1E">
        <w:rPr>
          <w:rFonts w:ascii="Times New Roman" w:eastAsia="Times New Roman" w:hAnsi="Times New Roman" w:cs="Times New Roman"/>
          <w:sz w:val="24"/>
          <w:szCs w:val="24"/>
        </w:rPr>
        <w:t xml:space="preserve">. </w:t>
      </w:r>
      <w:r w:rsidR="00DD49FB">
        <w:rPr>
          <w:rFonts w:ascii="Times New Roman" w:eastAsia="Times New Roman" w:hAnsi="Times New Roman" w:cs="Times New Roman"/>
          <w:sz w:val="24"/>
          <w:szCs w:val="24"/>
        </w:rPr>
        <w:t xml:space="preserve">The stream </w:t>
      </w:r>
      <w:r w:rsidR="00257E20">
        <w:rPr>
          <w:rFonts w:ascii="Times New Roman" w:eastAsia="Times New Roman" w:hAnsi="Times New Roman" w:cs="Times New Roman"/>
          <w:sz w:val="24"/>
          <w:szCs w:val="24"/>
        </w:rPr>
        <w:t xml:space="preserve">averaged three inches deep </w:t>
      </w:r>
      <w:r w:rsidRPr="2B0CDF1E">
        <w:rPr>
          <w:rFonts w:ascii="Times New Roman" w:eastAsia="Times New Roman" w:hAnsi="Times New Roman" w:cs="Times New Roman"/>
          <w:sz w:val="24"/>
          <w:szCs w:val="24"/>
        </w:rPr>
        <w:t xml:space="preserve">with several two-foot pools observed. Flow volume </w:t>
      </w:r>
      <w:r w:rsidR="00B8456C" w:rsidRPr="2B0CDF1E">
        <w:rPr>
          <w:rFonts w:ascii="Times New Roman" w:eastAsia="Times New Roman" w:hAnsi="Times New Roman" w:cs="Times New Roman"/>
          <w:sz w:val="24"/>
          <w:szCs w:val="24"/>
        </w:rPr>
        <w:t>was</w:t>
      </w:r>
      <w:r w:rsidRPr="2B0CDF1E">
        <w:rPr>
          <w:rFonts w:ascii="Times New Roman" w:eastAsia="Times New Roman" w:hAnsi="Times New Roman" w:cs="Times New Roman"/>
          <w:sz w:val="24"/>
          <w:szCs w:val="24"/>
        </w:rPr>
        <w:t xml:space="preserve"> 1.1 c</w:t>
      </w:r>
      <w:r w:rsidR="000A2507">
        <w:rPr>
          <w:rFonts w:ascii="Times New Roman" w:eastAsia="Times New Roman" w:hAnsi="Times New Roman" w:cs="Times New Roman"/>
          <w:sz w:val="24"/>
          <w:szCs w:val="24"/>
        </w:rPr>
        <w:t>fs</w:t>
      </w:r>
      <w:r w:rsidRPr="2B0CDF1E">
        <w:rPr>
          <w:rFonts w:ascii="Times New Roman" w:eastAsia="Times New Roman" w:hAnsi="Times New Roman" w:cs="Times New Roman"/>
          <w:sz w:val="24"/>
          <w:szCs w:val="24"/>
        </w:rPr>
        <w:t>. The stream shows signs of severe erosion</w:t>
      </w:r>
      <w:r w:rsidR="005F1ED3">
        <w:rPr>
          <w:rFonts w:ascii="Times New Roman" w:eastAsia="Times New Roman" w:hAnsi="Times New Roman" w:cs="Times New Roman"/>
          <w:sz w:val="24"/>
          <w:szCs w:val="24"/>
        </w:rPr>
        <w:t xml:space="preserve"> from storm surges.</w:t>
      </w:r>
      <w:r w:rsidR="50503D52" w:rsidRPr="2B0CDF1E">
        <w:rPr>
          <w:rStyle w:val="FootnoteReference"/>
          <w:rFonts w:ascii="Times New Roman" w:eastAsia="Times New Roman" w:hAnsi="Times New Roman" w:cs="Times New Roman"/>
          <w:sz w:val="24"/>
          <w:szCs w:val="24"/>
        </w:rPr>
        <w:footnoteReference w:id="41"/>
      </w:r>
    </w:p>
    <w:p w14:paraId="48AFC804" w14:textId="77777777" w:rsidR="00F80E04" w:rsidRDefault="00F80E04" w:rsidP="00A51B78">
      <w:pPr>
        <w:spacing w:line="360" w:lineRule="auto"/>
        <w:rPr>
          <w:rFonts w:ascii="Times New Roman" w:eastAsia="Times New Roman" w:hAnsi="Times New Roman" w:cs="Times New Roman"/>
          <w:sz w:val="24"/>
          <w:szCs w:val="24"/>
        </w:rPr>
      </w:pPr>
    </w:p>
    <w:p w14:paraId="50904435" w14:textId="1CAFE3DC" w:rsidR="0008707F" w:rsidRDefault="004F06BC"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B4618">
        <w:rPr>
          <w:rFonts w:ascii="Times New Roman" w:eastAsia="Times New Roman" w:hAnsi="Times New Roman" w:cs="Times New Roman"/>
          <w:sz w:val="24"/>
          <w:szCs w:val="24"/>
        </w:rPr>
        <w:t>he 2009-2013 Summary Report for E. coli reported that the minimum E. coli value for Portal Branch was 22 MPN, the maximum value 2420 MPN – the limit of detection – with an average value of 565.41 MPN.</w:t>
      </w:r>
      <w:r w:rsidR="00C213B5">
        <w:rPr>
          <w:rFonts w:ascii="Times New Roman" w:eastAsia="Times New Roman" w:hAnsi="Times New Roman" w:cs="Times New Roman"/>
          <w:sz w:val="24"/>
          <w:szCs w:val="24"/>
        </w:rPr>
        <w:t xml:space="preserve"> </w:t>
      </w:r>
      <w:r w:rsidR="00BB4618">
        <w:rPr>
          <w:rFonts w:ascii="Times New Roman" w:eastAsia="Times New Roman" w:hAnsi="Times New Roman" w:cs="Times New Roman"/>
          <w:sz w:val="24"/>
          <w:szCs w:val="24"/>
        </w:rPr>
        <w:t>Of the samples taken, over 35 percent were in violation of water quality standards.</w:t>
      </w:r>
      <w:r w:rsidR="00C213B5">
        <w:rPr>
          <w:rFonts w:ascii="Times New Roman" w:eastAsia="Times New Roman" w:hAnsi="Times New Roman" w:cs="Times New Roman"/>
          <w:sz w:val="24"/>
          <w:szCs w:val="24"/>
        </w:rPr>
        <w:t xml:space="preserve"> </w:t>
      </w:r>
      <w:r w:rsidR="00BB4618">
        <w:rPr>
          <w:rFonts w:ascii="Times New Roman" w:eastAsia="Times New Roman" w:hAnsi="Times New Roman" w:cs="Times New Roman"/>
          <w:sz w:val="24"/>
          <w:szCs w:val="24"/>
        </w:rPr>
        <w:t>This ranked Portal as the 4</w:t>
      </w:r>
      <w:r w:rsidR="00BB4618" w:rsidRPr="00E907D5">
        <w:rPr>
          <w:rFonts w:ascii="Times New Roman" w:eastAsia="Times New Roman" w:hAnsi="Times New Roman" w:cs="Times New Roman"/>
          <w:sz w:val="24"/>
          <w:szCs w:val="24"/>
          <w:vertAlign w:val="superscript"/>
        </w:rPr>
        <w:t>th</w:t>
      </w:r>
      <w:r w:rsidR="00BB4618">
        <w:rPr>
          <w:rFonts w:ascii="Times New Roman" w:eastAsia="Times New Roman" w:hAnsi="Times New Roman" w:cs="Times New Roman"/>
          <w:sz w:val="24"/>
          <w:szCs w:val="24"/>
        </w:rPr>
        <w:t xml:space="preserve"> dirtiest among Rock Creek tributaries – surprising for such a small stream.</w:t>
      </w:r>
      <w:r w:rsidR="00BB4618">
        <w:rPr>
          <w:rStyle w:val="FootnoteReference"/>
          <w:rFonts w:ascii="Times New Roman" w:eastAsia="Times New Roman" w:hAnsi="Times New Roman" w:cs="Times New Roman"/>
          <w:sz w:val="24"/>
          <w:szCs w:val="24"/>
        </w:rPr>
        <w:footnoteReference w:id="42"/>
      </w:r>
      <w:r w:rsidR="00BD61A8">
        <w:rPr>
          <w:rFonts w:ascii="Times New Roman" w:eastAsia="Times New Roman" w:hAnsi="Times New Roman" w:cs="Times New Roman"/>
          <w:sz w:val="24"/>
          <w:szCs w:val="24"/>
        </w:rPr>
        <w:t xml:space="preserve"> Two years later, </w:t>
      </w:r>
      <w:r w:rsidR="00612742">
        <w:rPr>
          <w:rFonts w:ascii="Times New Roman" w:eastAsia="Times New Roman" w:hAnsi="Times New Roman" w:cs="Times New Roman"/>
          <w:sz w:val="24"/>
          <w:szCs w:val="24"/>
        </w:rPr>
        <w:t xml:space="preserve">DOEE found </w:t>
      </w:r>
      <w:r w:rsidR="00DB6783">
        <w:rPr>
          <w:rFonts w:ascii="Times New Roman" w:eastAsia="Times New Roman" w:hAnsi="Times New Roman" w:cs="Times New Roman"/>
          <w:sz w:val="24"/>
          <w:szCs w:val="24"/>
        </w:rPr>
        <w:t>t</w:t>
      </w:r>
      <w:r w:rsidR="46209EA6" w:rsidRPr="46209EA6">
        <w:rPr>
          <w:rFonts w:ascii="Times New Roman" w:eastAsia="Times New Roman" w:hAnsi="Times New Roman" w:cs="Times New Roman"/>
          <w:sz w:val="24"/>
          <w:szCs w:val="24"/>
        </w:rPr>
        <w:t xml:space="preserve">wo gross exceedances </w:t>
      </w:r>
      <w:r w:rsidR="00DB6783">
        <w:rPr>
          <w:rFonts w:ascii="Times New Roman" w:eastAsia="Times New Roman" w:hAnsi="Times New Roman" w:cs="Times New Roman"/>
          <w:sz w:val="24"/>
          <w:szCs w:val="24"/>
        </w:rPr>
        <w:t xml:space="preserve">in </w:t>
      </w:r>
      <w:r w:rsidR="008E319E">
        <w:rPr>
          <w:rFonts w:ascii="Times New Roman" w:eastAsia="Times New Roman" w:hAnsi="Times New Roman" w:cs="Times New Roman"/>
          <w:sz w:val="24"/>
          <w:szCs w:val="24"/>
        </w:rPr>
        <w:t>water quality</w:t>
      </w:r>
      <w:r w:rsidR="00BB4618">
        <w:rPr>
          <w:rFonts w:ascii="Times New Roman" w:eastAsia="Times New Roman" w:hAnsi="Times New Roman" w:cs="Times New Roman"/>
          <w:sz w:val="24"/>
          <w:szCs w:val="24"/>
        </w:rPr>
        <w:t xml:space="preserve"> in </w:t>
      </w:r>
      <w:r w:rsidR="00BD61A8">
        <w:rPr>
          <w:rFonts w:ascii="Times New Roman" w:eastAsia="Times New Roman" w:hAnsi="Times New Roman" w:cs="Times New Roman"/>
          <w:sz w:val="24"/>
          <w:szCs w:val="24"/>
        </w:rPr>
        <w:t>t</w:t>
      </w:r>
      <w:r w:rsidR="00DB6783">
        <w:rPr>
          <w:rFonts w:ascii="Times New Roman" w:eastAsia="Times New Roman" w:hAnsi="Times New Roman" w:cs="Times New Roman"/>
          <w:sz w:val="24"/>
          <w:szCs w:val="24"/>
        </w:rPr>
        <w:t xml:space="preserve">he stream </w:t>
      </w:r>
      <w:r w:rsidR="00BB4618">
        <w:rPr>
          <w:rFonts w:ascii="Times New Roman" w:eastAsia="Times New Roman" w:hAnsi="Times New Roman" w:cs="Times New Roman"/>
          <w:sz w:val="24"/>
          <w:szCs w:val="24"/>
        </w:rPr>
        <w:t>that</w:t>
      </w:r>
      <w:r w:rsidR="00E56A07">
        <w:rPr>
          <w:rFonts w:ascii="Times New Roman" w:eastAsia="Times New Roman" w:hAnsi="Times New Roman" w:cs="Times New Roman"/>
          <w:sz w:val="24"/>
          <w:szCs w:val="24"/>
        </w:rPr>
        <w:t xml:space="preserve"> </w:t>
      </w:r>
      <w:r w:rsidR="46209EA6" w:rsidRPr="46209EA6">
        <w:rPr>
          <w:rFonts w:ascii="Times New Roman" w:eastAsia="Times New Roman" w:hAnsi="Times New Roman" w:cs="Times New Roman"/>
          <w:sz w:val="24"/>
          <w:szCs w:val="24"/>
        </w:rPr>
        <w:t xml:space="preserve">exceeded </w:t>
      </w:r>
      <w:r w:rsidR="006A0E70">
        <w:rPr>
          <w:rFonts w:ascii="Times New Roman" w:eastAsia="Times New Roman" w:hAnsi="Times New Roman" w:cs="Times New Roman"/>
          <w:sz w:val="24"/>
          <w:szCs w:val="24"/>
        </w:rPr>
        <w:t>2420 MPN.</w:t>
      </w:r>
      <w:r w:rsidR="46209EA6" w:rsidRPr="46209EA6">
        <w:rPr>
          <w:rFonts w:ascii="Times New Roman" w:eastAsia="Times New Roman" w:hAnsi="Times New Roman" w:cs="Times New Roman"/>
          <w:sz w:val="24"/>
          <w:szCs w:val="24"/>
        </w:rPr>
        <w:t xml:space="preserve"> Of the 23 samples taken between 2015</w:t>
      </w:r>
      <w:r w:rsidR="00BB4618">
        <w:rPr>
          <w:rFonts w:ascii="Times New Roman" w:eastAsia="Times New Roman" w:hAnsi="Times New Roman" w:cs="Times New Roman"/>
          <w:sz w:val="24"/>
          <w:szCs w:val="24"/>
        </w:rPr>
        <w:t xml:space="preserve"> and 20</w:t>
      </w:r>
      <w:r w:rsidR="46209EA6" w:rsidRPr="46209EA6">
        <w:rPr>
          <w:rFonts w:ascii="Times New Roman" w:eastAsia="Times New Roman" w:hAnsi="Times New Roman" w:cs="Times New Roman"/>
          <w:sz w:val="24"/>
          <w:szCs w:val="24"/>
        </w:rPr>
        <w:t xml:space="preserve">20 </w:t>
      </w:r>
      <w:r w:rsidR="007E634A">
        <w:rPr>
          <w:rFonts w:ascii="Times New Roman" w:eastAsia="Times New Roman" w:hAnsi="Times New Roman" w:cs="Times New Roman"/>
          <w:sz w:val="24"/>
          <w:szCs w:val="24"/>
        </w:rPr>
        <w:t>fifteen,</w:t>
      </w:r>
      <w:r w:rsidR="004F1C5F">
        <w:rPr>
          <w:rFonts w:ascii="Times New Roman" w:eastAsia="Times New Roman" w:hAnsi="Times New Roman" w:cs="Times New Roman"/>
          <w:sz w:val="24"/>
          <w:szCs w:val="24"/>
        </w:rPr>
        <w:t xml:space="preserve"> or over 65 percent, </w:t>
      </w:r>
      <w:r w:rsidR="00DB6A69">
        <w:rPr>
          <w:rFonts w:ascii="Times New Roman" w:eastAsia="Times New Roman" w:hAnsi="Times New Roman" w:cs="Times New Roman"/>
          <w:sz w:val="24"/>
          <w:szCs w:val="24"/>
        </w:rPr>
        <w:t xml:space="preserve">were above </w:t>
      </w:r>
      <w:r w:rsidR="46209EA6" w:rsidRPr="46209EA6">
        <w:rPr>
          <w:rFonts w:ascii="Times New Roman" w:eastAsia="Times New Roman" w:hAnsi="Times New Roman" w:cs="Times New Roman"/>
          <w:sz w:val="24"/>
          <w:szCs w:val="24"/>
        </w:rPr>
        <w:t xml:space="preserve">the </w:t>
      </w:r>
      <w:r w:rsidR="00143AAA">
        <w:rPr>
          <w:rFonts w:ascii="Times New Roman" w:eastAsia="Times New Roman" w:hAnsi="Times New Roman" w:cs="Times New Roman"/>
          <w:sz w:val="24"/>
          <w:szCs w:val="24"/>
        </w:rPr>
        <w:t>410</w:t>
      </w:r>
      <w:r w:rsidR="46209EA6" w:rsidRPr="46209EA6">
        <w:rPr>
          <w:rFonts w:ascii="Times New Roman" w:eastAsia="Times New Roman" w:hAnsi="Times New Roman" w:cs="Times New Roman"/>
          <w:sz w:val="24"/>
          <w:szCs w:val="24"/>
        </w:rPr>
        <w:t xml:space="preserve"> MPN standard.</w:t>
      </w:r>
      <w:r w:rsidR="00C213B5">
        <w:rPr>
          <w:rFonts w:ascii="Times New Roman" w:eastAsia="Times New Roman" w:hAnsi="Times New Roman" w:cs="Times New Roman"/>
          <w:sz w:val="24"/>
          <w:szCs w:val="24"/>
        </w:rPr>
        <w:t xml:space="preserve"> </w:t>
      </w:r>
      <w:r w:rsidR="009A5DEE">
        <w:rPr>
          <w:rFonts w:ascii="Times New Roman" w:eastAsia="Times New Roman" w:hAnsi="Times New Roman" w:cs="Times New Roman"/>
          <w:sz w:val="24"/>
          <w:szCs w:val="24"/>
        </w:rPr>
        <w:t>(</w:t>
      </w:r>
      <w:r w:rsidR="007E634A">
        <w:rPr>
          <w:rFonts w:ascii="Times New Roman" w:eastAsia="Times New Roman" w:hAnsi="Times New Roman" w:cs="Times New Roman"/>
          <w:sz w:val="24"/>
          <w:szCs w:val="24"/>
        </w:rPr>
        <w:t>See</w:t>
      </w:r>
      <w:r w:rsidR="009A5DEE">
        <w:rPr>
          <w:rFonts w:ascii="Times New Roman" w:eastAsia="Times New Roman" w:hAnsi="Times New Roman" w:cs="Times New Roman"/>
          <w:sz w:val="24"/>
          <w:szCs w:val="24"/>
        </w:rPr>
        <w:t xml:space="preserve"> </w:t>
      </w:r>
      <w:r w:rsidR="002F24E6">
        <w:rPr>
          <w:rFonts w:ascii="Times New Roman" w:eastAsia="Times New Roman" w:hAnsi="Times New Roman" w:cs="Times New Roman"/>
          <w:sz w:val="24"/>
          <w:szCs w:val="24"/>
        </w:rPr>
        <w:t>Appen</w:t>
      </w:r>
      <w:r w:rsidR="007E634A">
        <w:rPr>
          <w:rFonts w:ascii="Times New Roman" w:eastAsia="Times New Roman" w:hAnsi="Times New Roman" w:cs="Times New Roman"/>
          <w:sz w:val="24"/>
          <w:szCs w:val="24"/>
        </w:rPr>
        <w:t xml:space="preserve">dix A, </w:t>
      </w:r>
      <w:r w:rsidR="009A5DEE">
        <w:rPr>
          <w:rFonts w:ascii="Times New Roman" w:eastAsia="Times New Roman" w:hAnsi="Times New Roman" w:cs="Times New Roman"/>
          <w:sz w:val="24"/>
          <w:szCs w:val="24"/>
        </w:rPr>
        <w:t xml:space="preserve">Table </w:t>
      </w:r>
      <w:r w:rsidR="00143AAA">
        <w:rPr>
          <w:rFonts w:ascii="Times New Roman" w:eastAsia="Times New Roman" w:hAnsi="Times New Roman" w:cs="Times New Roman"/>
          <w:sz w:val="24"/>
          <w:szCs w:val="24"/>
        </w:rPr>
        <w:t>8</w:t>
      </w:r>
      <w:r w:rsidR="00C77D49">
        <w:rPr>
          <w:rFonts w:ascii="Times New Roman" w:eastAsia="Times New Roman" w:hAnsi="Times New Roman" w:cs="Times New Roman"/>
          <w:sz w:val="24"/>
          <w:szCs w:val="24"/>
        </w:rPr>
        <w:t>)</w:t>
      </w:r>
    </w:p>
    <w:p w14:paraId="0C37AFCF" w14:textId="3B248708" w:rsidR="00A07A48" w:rsidRDefault="00A07A48" w:rsidP="00A51B78">
      <w:pPr>
        <w:spacing w:line="360" w:lineRule="auto"/>
        <w:rPr>
          <w:rFonts w:ascii="Times New Roman" w:eastAsia="Times New Roman" w:hAnsi="Times New Roman" w:cs="Times New Roman"/>
          <w:sz w:val="24"/>
          <w:szCs w:val="24"/>
        </w:rPr>
      </w:pPr>
    </w:p>
    <w:p w14:paraId="585998D9" w14:textId="77BCFF57" w:rsidR="006E2698" w:rsidRDefault="006E2698" w:rsidP="00A51B78">
      <w:pPr>
        <w:spacing w:line="360" w:lineRule="auto"/>
        <w:rPr>
          <w:rFonts w:ascii="Times New Roman" w:eastAsia="Times New Roman" w:hAnsi="Times New Roman" w:cs="Times New Roman"/>
          <w:sz w:val="24"/>
          <w:szCs w:val="24"/>
        </w:rPr>
      </w:pPr>
    </w:p>
    <w:p w14:paraId="0BC68152" w14:textId="77777777" w:rsidR="00C169AA" w:rsidRDefault="00C169AA" w:rsidP="00A51B7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3CF8966" w14:textId="50E21182" w:rsidR="1A08D024" w:rsidRPr="006E2698" w:rsidRDefault="00314C46" w:rsidP="00A51B78">
      <w:pPr>
        <w:spacing w:line="360" w:lineRule="auto"/>
        <w:rPr>
          <w:rFonts w:ascii="Times New Roman" w:eastAsia="Times New Roman" w:hAnsi="Times New Roman" w:cs="Times New Roman"/>
          <w:b/>
          <w:bCs/>
          <w:sz w:val="24"/>
          <w:szCs w:val="24"/>
        </w:rPr>
      </w:pPr>
      <w:r w:rsidRPr="006E2698">
        <w:rPr>
          <w:rFonts w:ascii="Times New Roman" w:eastAsia="Times New Roman" w:hAnsi="Times New Roman" w:cs="Times New Roman"/>
          <w:b/>
          <w:bCs/>
          <w:sz w:val="24"/>
          <w:szCs w:val="24"/>
        </w:rPr>
        <w:lastRenderedPageBreak/>
        <w:t>S</w:t>
      </w:r>
      <w:r w:rsidR="42BA6B7C" w:rsidRPr="006E2698">
        <w:rPr>
          <w:rFonts w:ascii="Times New Roman" w:eastAsia="Times New Roman" w:hAnsi="Times New Roman" w:cs="Times New Roman"/>
          <w:b/>
          <w:bCs/>
          <w:sz w:val="24"/>
          <w:szCs w:val="24"/>
        </w:rPr>
        <w:t>oapstone Branch</w:t>
      </w:r>
    </w:p>
    <w:p w14:paraId="3701675B" w14:textId="495C98A3" w:rsidR="1A08D024" w:rsidRDefault="42BA6B7C" w:rsidP="00A51B78">
      <w:pPr>
        <w:spacing w:line="360" w:lineRule="auto"/>
        <w:rPr>
          <w:rFonts w:ascii="Times New Roman" w:eastAsia="Times New Roman" w:hAnsi="Times New Roman" w:cs="Times New Roman"/>
          <w:sz w:val="24"/>
          <w:szCs w:val="24"/>
        </w:rPr>
      </w:pPr>
      <w:r w:rsidRPr="42BA6B7C">
        <w:rPr>
          <w:rFonts w:ascii="Times New Roman" w:eastAsia="Times New Roman" w:hAnsi="Times New Roman" w:cs="Times New Roman"/>
          <w:sz w:val="24"/>
          <w:szCs w:val="24"/>
        </w:rPr>
        <w:t xml:space="preserve">Soapstone's </w:t>
      </w:r>
      <w:r w:rsidR="0046790C">
        <w:rPr>
          <w:rFonts w:ascii="Times New Roman" w:eastAsia="Times New Roman" w:hAnsi="Times New Roman" w:cs="Times New Roman"/>
          <w:sz w:val="24"/>
          <w:szCs w:val="24"/>
        </w:rPr>
        <w:t>550 ac</w:t>
      </w:r>
      <w:r w:rsidR="00B10E8F">
        <w:rPr>
          <w:rFonts w:ascii="Times New Roman" w:eastAsia="Times New Roman" w:hAnsi="Times New Roman" w:cs="Times New Roman"/>
          <w:sz w:val="24"/>
          <w:szCs w:val="24"/>
        </w:rPr>
        <w:t>res makes it the fift</w:t>
      </w:r>
      <w:r w:rsidR="00F97AD3">
        <w:rPr>
          <w:rFonts w:ascii="Times New Roman" w:eastAsia="Times New Roman" w:hAnsi="Times New Roman" w:cs="Times New Roman"/>
          <w:sz w:val="24"/>
          <w:szCs w:val="24"/>
        </w:rPr>
        <w:t>h</w:t>
      </w:r>
      <w:r w:rsidR="00B10E8F">
        <w:rPr>
          <w:rFonts w:ascii="Times New Roman" w:eastAsia="Times New Roman" w:hAnsi="Times New Roman" w:cs="Times New Roman"/>
          <w:sz w:val="24"/>
          <w:szCs w:val="24"/>
        </w:rPr>
        <w:t xml:space="preserve"> largest of the creek’s tributaries.</w:t>
      </w:r>
      <w:r w:rsidR="00084571">
        <w:rPr>
          <w:rFonts w:ascii="Times New Roman" w:eastAsia="Times New Roman" w:hAnsi="Times New Roman" w:cs="Times New Roman"/>
          <w:sz w:val="24"/>
          <w:szCs w:val="24"/>
        </w:rPr>
        <w:t xml:space="preserve"> </w:t>
      </w:r>
      <w:r w:rsidR="00611980">
        <w:rPr>
          <w:rFonts w:ascii="Times New Roman" w:eastAsia="Times New Roman" w:hAnsi="Times New Roman" w:cs="Times New Roman"/>
          <w:sz w:val="24"/>
          <w:szCs w:val="24"/>
        </w:rPr>
        <w:t xml:space="preserve">The </w:t>
      </w:r>
      <w:r w:rsidR="004E485B">
        <w:rPr>
          <w:rFonts w:ascii="Times New Roman" w:eastAsia="Times New Roman" w:hAnsi="Times New Roman" w:cs="Times New Roman"/>
          <w:sz w:val="24"/>
          <w:szCs w:val="24"/>
        </w:rPr>
        <w:t>Soapstone</w:t>
      </w:r>
      <w:r w:rsidR="003C48D6">
        <w:rPr>
          <w:rFonts w:ascii="Times New Roman" w:eastAsia="Times New Roman" w:hAnsi="Times New Roman" w:cs="Times New Roman"/>
          <w:sz w:val="24"/>
          <w:szCs w:val="24"/>
        </w:rPr>
        <w:t>’</w:t>
      </w:r>
      <w:r w:rsidR="004E485B">
        <w:rPr>
          <w:rFonts w:ascii="Times New Roman" w:eastAsia="Times New Roman" w:hAnsi="Times New Roman" w:cs="Times New Roman"/>
          <w:sz w:val="24"/>
          <w:szCs w:val="24"/>
        </w:rPr>
        <w:t xml:space="preserve">s </w:t>
      </w:r>
      <w:r w:rsidR="00086349">
        <w:rPr>
          <w:rFonts w:ascii="Times New Roman" w:eastAsia="Times New Roman" w:hAnsi="Times New Roman" w:cs="Times New Roman"/>
          <w:sz w:val="24"/>
          <w:szCs w:val="24"/>
        </w:rPr>
        <w:t xml:space="preserve">storm sewers </w:t>
      </w:r>
      <w:r w:rsidR="00611980">
        <w:rPr>
          <w:rFonts w:ascii="Times New Roman" w:eastAsia="Times New Roman" w:hAnsi="Times New Roman" w:cs="Times New Roman"/>
          <w:sz w:val="24"/>
          <w:szCs w:val="24"/>
        </w:rPr>
        <w:t xml:space="preserve">gather stormwater </w:t>
      </w:r>
      <w:r w:rsidR="009311F5">
        <w:rPr>
          <w:rFonts w:ascii="Times New Roman" w:eastAsia="Times New Roman" w:hAnsi="Times New Roman" w:cs="Times New Roman"/>
          <w:sz w:val="24"/>
          <w:szCs w:val="24"/>
        </w:rPr>
        <w:t xml:space="preserve">from a neighborhood stretching from </w:t>
      </w:r>
      <w:r w:rsidR="00F21D1F">
        <w:rPr>
          <w:rFonts w:ascii="Times New Roman" w:eastAsia="Times New Roman" w:hAnsi="Times New Roman" w:cs="Times New Roman"/>
          <w:sz w:val="24"/>
          <w:szCs w:val="24"/>
        </w:rPr>
        <w:t xml:space="preserve">the shops and apartments along </w:t>
      </w:r>
      <w:r w:rsidR="009311F5">
        <w:rPr>
          <w:rFonts w:ascii="Times New Roman" w:eastAsia="Times New Roman" w:hAnsi="Times New Roman" w:cs="Times New Roman"/>
          <w:sz w:val="24"/>
          <w:szCs w:val="24"/>
        </w:rPr>
        <w:t>Connecticut Ave</w:t>
      </w:r>
      <w:r w:rsidR="00F21D1F">
        <w:rPr>
          <w:rFonts w:ascii="Times New Roman" w:eastAsia="Times New Roman" w:hAnsi="Times New Roman" w:cs="Times New Roman"/>
          <w:sz w:val="24"/>
          <w:szCs w:val="24"/>
        </w:rPr>
        <w:t xml:space="preserve"> to the s</w:t>
      </w:r>
      <w:r w:rsidR="002005D0">
        <w:rPr>
          <w:rFonts w:ascii="Times New Roman" w:eastAsia="Times New Roman" w:hAnsi="Times New Roman" w:cs="Times New Roman"/>
          <w:sz w:val="24"/>
          <w:szCs w:val="24"/>
        </w:rPr>
        <w:t>i</w:t>
      </w:r>
      <w:r w:rsidR="00F21D1F">
        <w:rPr>
          <w:rFonts w:ascii="Times New Roman" w:eastAsia="Times New Roman" w:hAnsi="Times New Roman" w:cs="Times New Roman"/>
          <w:sz w:val="24"/>
          <w:szCs w:val="24"/>
        </w:rPr>
        <w:t>ngle family homes</w:t>
      </w:r>
      <w:r w:rsidR="002005D0">
        <w:rPr>
          <w:rFonts w:ascii="Times New Roman" w:eastAsia="Times New Roman" w:hAnsi="Times New Roman" w:cs="Times New Roman"/>
          <w:sz w:val="24"/>
          <w:szCs w:val="24"/>
        </w:rPr>
        <w:t xml:space="preserve"> </w:t>
      </w:r>
      <w:r w:rsidR="00400541">
        <w:rPr>
          <w:rFonts w:ascii="Times New Roman" w:eastAsia="Times New Roman" w:hAnsi="Times New Roman" w:cs="Times New Roman"/>
          <w:sz w:val="24"/>
          <w:szCs w:val="24"/>
        </w:rPr>
        <w:t>near Woodrow Wilson High School at Nebras</w:t>
      </w:r>
      <w:r w:rsidR="00907A48">
        <w:rPr>
          <w:rFonts w:ascii="Times New Roman" w:eastAsia="Times New Roman" w:hAnsi="Times New Roman" w:cs="Times New Roman"/>
          <w:sz w:val="24"/>
          <w:szCs w:val="24"/>
        </w:rPr>
        <w:t>ka and Chesapeake St N</w:t>
      </w:r>
      <w:r w:rsidR="00231C76">
        <w:rPr>
          <w:rFonts w:ascii="Times New Roman" w:eastAsia="Times New Roman" w:hAnsi="Times New Roman" w:cs="Times New Roman"/>
          <w:sz w:val="24"/>
          <w:szCs w:val="24"/>
        </w:rPr>
        <w:t>W</w:t>
      </w:r>
      <w:r w:rsidR="004A2590">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Pr="42BA6B7C">
        <w:rPr>
          <w:rFonts w:ascii="Times New Roman" w:eastAsia="Times New Roman" w:hAnsi="Times New Roman" w:cs="Times New Roman"/>
          <w:sz w:val="24"/>
          <w:szCs w:val="24"/>
        </w:rPr>
        <w:t xml:space="preserve">The </w:t>
      </w:r>
      <w:r w:rsidR="00805B4C">
        <w:rPr>
          <w:rFonts w:ascii="Times New Roman" w:eastAsia="Times New Roman" w:hAnsi="Times New Roman" w:cs="Times New Roman"/>
          <w:sz w:val="24"/>
          <w:szCs w:val="24"/>
        </w:rPr>
        <w:t>surface</w:t>
      </w:r>
      <w:r w:rsidRPr="42BA6B7C">
        <w:rPr>
          <w:rFonts w:ascii="Times New Roman" w:eastAsia="Times New Roman" w:hAnsi="Times New Roman" w:cs="Times New Roman"/>
          <w:sz w:val="24"/>
          <w:szCs w:val="24"/>
        </w:rPr>
        <w:t xml:space="preserve"> portion of Soapstone </w:t>
      </w:r>
      <w:r w:rsidR="002A4FD8">
        <w:rPr>
          <w:rFonts w:ascii="Times New Roman" w:eastAsia="Times New Roman" w:hAnsi="Times New Roman" w:cs="Times New Roman"/>
          <w:sz w:val="24"/>
          <w:szCs w:val="24"/>
        </w:rPr>
        <w:t xml:space="preserve">flows through a narrow strip </w:t>
      </w:r>
      <w:r w:rsidR="004524B2">
        <w:rPr>
          <w:rFonts w:ascii="Times New Roman" w:eastAsia="Times New Roman" w:hAnsi="Times New Roman" w:cs="Times New Roman"/>
          <w:sz w:val="24"/>
          <w:szCs w:val="24"/>
        </w:rPr>
        <w:t xml:space="preserve">of </w:t>
      </w:r>
      <w:r w:rsidR="002A4FD8">
        <w:rPr>
          <w:rFonts w:ascii="Times New Roman" w:eastAsia="Times New Roman" w:hAnsi="Times New Roman" w:cs="Times New Roman"/>
          <w:sz w:val="24"/>
          <w:szCs w:val="24"/>
        </w:rPr>
        <w:t>parkland</w:t>
      </w:r>
      <w:r w:rsidR="00012042">
        <w:rPr>
          <w:rFonts w:ascii="Times New Roman" w:eastAsia="Times New Roman" w:hAnsi="Times New Roman" w:cs="Times New Roman"/>
          <w:sz w:val="24"/>
          <w:szCs w:val="24"/>
        </w:rPr>
        <w:t xml:space="preserve"> for</w:t>
      </w:r>
      <w:r w:rsidRPr="42BA6B7C">
        <w:rPr>
          <w:rFonts w:ascii="Times New Roman" w:eastAsia="Times New Roman" w:hAnsi="Times New Roman" w:cs="Times New Roman"/>
          <w:sz w:val="24"/>
          <w:szCs w:val="24"/>
        </w:rPr>
        <w:t xml:space="preserve"> </w:t>
      </w:r>
      <w:r w:rsidR="0049705B">
        <w:rPr>
          <w:rFonts w:ascii="Times New Roman" w:eastAsia="Times New Roman" w:hAnsi="Times New Roman" w:cs="Times New Roman"/>
          <w:sz w:val="24"/>
          <w:szCs w:val="24"/>
        </w:rPr>
        <w:t xml:space="preserve">not quite a </w:t>
      </w:r>
      <w:r w:rsidRPr="42BA6B7C">
        <w:rPr>
          <w:rFonts w:ascii="Times New Roman" w:eastAsia="Times New Roman" w:hAnsi="Times New Roman" w:cs="Times New Roman"/>
          <w:sz w:val="24"/>
          <w:szCs w:val="24"/>
        </w:rPr>
        <w:t>mile</w:t>
      </w:r>
      <w:r w:rsidR="00012042">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Pr="42BA6B7C">
        <w:rPr>
          <w:rFonts w:ascii="Times New Roman" w:eastAsia="Times New Roman" w:hAnsi="Times New Roman" w:cs="Times New Roman"/>
          <w:sz w:val="24"/>
          <w:szCs w:val="24"/>
        </w:rPr>
        <w:t>Its flow in 1993 was 3.0 cfs -- the second most vigorous stream of the 12</w:t>
      </w:r>
      <w:r w:rsidR="003C228A">
        <w:rPr>
          <w:rFonts w:ascii="Times New Roman" w:eastAsia="Times New Roman" w:hAnsi="Times New Roman" w:cs="Times New Roman"/>
          <w:sz w:val="24"/>
          <w:szCs w:val="24"/>
        </w:rPr>
        <w:t xml:space="preserve"> Rock Creek</w:t>
      </w:r>
      <w:r w:rsidRPr="42BA6B7C">
        <w:rPr>
          <w:rFonts w:ascii="Times New Roman" w:eastAsia="Times New Roman" w:hAnsi="Times New Roman" w:cs="Times New Roman"/>
          <w:sz w:val="24"/>
          <w:szCs w:val="24"/>
        </w:rPr>
        <w:t xml:space="preserve"> tributaries.</w:t>
      </w:r>
    </w:p>
    <w:p w14:paraId="7FA11D1B" w14:textId="77777777" w:rsidR="007C7E66" w:rsidRDefault="007C7E66" w:rsidP="00A51B78">
      <w:pPr>
        <w:spacing w:line="360" w:lineRule="auto"/>
        <w:rPr>
          <w:rFonts w:ascii="Times New Roman" w:eastAsia="Times New Roman" w:hAnsi="Times New Roman" w:cs="Times New Roman"/>
          <w:sz w:val="24"/>
          <w:szCs w:val="24"/>
        </w:rPr>
      </w:pPr>
    </w:p>
    <w:p w14:paraId="34CD5898" w14:textId="14286AEE" w:rsidR="1A08D024" w:rsidRDefault="007C7E66"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DOEE</w:t>
      </w:r>
      <w:r w:rsidR="006D3A1B">
        <w:rPr>
          <w:rFonts w:ascii="Times New Roman" w:eastAsia="Times New Roman" w:hAnsi="Times New Roman" w:cs="Times New Roman"/>
          <w:sz w:val="24"/>
          <w:szCs w:val="24"/>
        </w:rPr>
        <w:t xml:space="preserve">’s </w:t>
      </w:r>
      <w:r w:rsidR="00E94EE6">
        <w:rPr>
          <w:rFonts w:ascii="Times New Roman" w:eastAsia="Times New Roman" w:hAnsi="Times New Roman" w:cs="Times New Roman"/>
          <w:sz w:val="24"/>
          <w:szCs w:val="24"/>
        </w:rPr>
        <w:t>summary</w:t>
      </w:r>
      <w:r w:rsidR="004A1958">
        <w:rPr>
          <w:rFonts w:ascii="Times New Roman" w:eastAsia="Times New Roman" w:hAnsi="Times New Roman" w:cs="Times New Roman"/>
          <w:sz w:val="24"/>
          <w:szCs w:val="24"/>
        </w:rPr>
        <w:t xml:space="preserve"> </w:t>
      </w:r>
      <w:r w:rsidR="006D3A1B">
        <w:rPr>
          <w:rFonts w:ascii="Times New Roman" w:eastAsia="Times New Roman" w:hAnsi="Times New Roman" w:cs="Times New Roman"/>
          <w:sz w:val="24"/>
          <w:szCs w:val="24"/>
        </w:rPr>
        <w:t>E. coli data fro</w:t>
      </w:r>
      <w:r w:rsidR="00E94EE6">
        <w:rPr>
          <w:rFonts w:ascii="Times New Roman" w:eastAsia="Times New Roman" w:hAnsi="Times New Roman" w:cs="Times New Roman"/>
          <w:sz w:val="24"/>
          <w:szCs w:val="24"/>
        </w:rPr>
        <w:t>m</w:t>
      </w:r>
      <w:r w:rsidR="006D3A1B">
        <w:rPr>
          <w:rFonts w:ascii="Times New Roman" w:eastAsia="Times New Roman" w:hAnsi="Times New Roman" w:cs="Times New Roman"/>
          <w:sz w:val="24"/>
          <w:szCs w:val="24"/>
        </w:rPr>
        <w:t xml:space="preserve"> </w:t>
      </w:r>
      <w:r w:rsidR="00E94EE6">
        <w:rPr>
          <w:rFonts w:ascii="Times New Roman" w:eastAsia="Times New Roman" w:hAnsi="Times New Roman" w:cs="Times New Roman"/>
          <w:sz w:val="24"/>
          <w:szCs w:val="24"/>
        </w:rPr>
        <w:t xml:space="preserve">2009-13 </w:t>
      </w:r>
      <w:r w:rsidR="004A1958">
        <w:rPr>
          <w:rFonts w:ascii="Times New Roman" w:eastAsia="Times New Roman" w:hAnsi="Times New Roman" w:cs="Times New Roman"/>
          <w:sz w:val="24"/>
          <w:szCs w:val="24"/>
        </w:rPr>
        <w:t xml:space="preserve">revealed a low reading </w:t>
      </w:r>
      <w:r w:rsidR="002A6755">
        <w:rPr>
          <w:rFonts w:ascii="Times New Roman" w:eastAsia="Times New Roman" w:hAnsi="Times New Roman" w:cs="Times New Roman"/>
          <w:sz w:val="24"/>
          <w:szCs w:val="24"/>
        </w:rPr>
        <w:t xml:space="preserve">of 102 MPN, a high reading in excess of 2420 MPN </w:t>
      </w:r>
      <w:r w:rsidR="001A158E">
        <w:rPr>
          <w:rFonts w:ascii="Times New Roman" w:eastAsia="Times New Roman" w:hAnsi="Times New Roman" w:cs="Times New Roman"/>
          <w:sz w:val="24"/>
          <w:szCs w:val="24"/>
        </w:rPr>
        <w:t>and an average of 766.53 MPN.</w:t>
      </w:r>
      <w:r w:rsidR="00C213B5">
        <w:rPr>
          <w:rFonts w:ascii="Times New Roman" w:eastAsia="Times New Roman" w:hAnsi="Times New Roman" w:cs="Times New Roman"/>
          <w:sz w:val="24"/>
          <w:szCs w:val="24"/>
        </w:rPr>
        <w:t xml:space="preserve"> </w:t>
      </w:r>
      <w:r w:rsidR="001A158E">
        <w:rPr>
          <w:rFonts w:ascii="Times New Roman" w:eastAsia="Times New Roman" w:hAnsi="Times New Roman" w:cs="Times New Roman"/>
          <w:sz w:val="24"/>
          <w:szCs w:val="24"/>
        </w:rPr>
        <w:t>This generally agre</w:t>
      </w:r>
      <w:r w:rsidR="0016509F">
        <w:rPr>
          <w:rFonts w:ascii="Times New Roman" w:eastAsia="Times New Roman" w:hAnsi="Times New Roman" w:cs="Times New Roman"/>
          <w:sz w:val="24"/>
          <w:szCs w:val="24"/>
        </w:rPr>
        <w:t>es with the f</w:t>
      </w:r>
      <w:r w:rsidR="00BC0DE4">
        <w:rPr>
          <w:rFonts w:ascii="Times New Roman" w:eastAsia="Times New Roman" w:hAnsi="Times New Roman" w:cs="Times New Roman"/>
          <w:sz w:val="24"/>
          <w:szCs w:val="24"/>
        </w:rPr>
        <w:t>ive</w:t>
      </w:r>
      <w:r w:rsidR="0016509F">
        <w:rPr>
          <w:rFonts w:ascii="Times New Roman" w:eastAsia="Times New Roman" w:hAnsi="Times New Roman" w:cs="Times New Roman"/>
          <w:sz w:val="24"/>
          <w:szCs w:val="24"/>
        </w:rPr>
        <w:t xml:space="preserve"> years of single samples collected between </w:t>
      </w:r>
      <w:r w:rsidR="0049772A">
        <w:rPr>
          <w:rFonts w:ascii="Times New Roman" w:eastAsia="Times New Roman" w:hAnsi="Times New Roman" w:cs="Times New Roman"/>
          <w:sz w:val="24"/>
          <w:szCs w:val="24"/>
        </w:rPr>
        <w:t>2015</w:t>
      </w:r>
      <w:r w:rsidR="007E634A">
        <w:rPr>
          <w:rFonts w:ascii="Times New Roman" w:eastAsia="Times New Roman" w:hAnsi="Times New Roman" w:cs="Times New Roman"/>
          <w:sz w:val="24"/>
          <w:szCs w:val="24"/>
        </w:rPr>
        <w:t xml:space="preserve"> and </w:t>
      </w:r>
      <w:r w:rsidR="0049772A">
        <w:rPr>
          <w:rFonts w:ascii="Times New Roman" w:eastAsia="Times New Roman" w:hAnsi="Times New Roman" w:cs="Times New Roman"/>
          <w:sz w:val="24"/>
          <w:szCs w:val="24"/>
        </w:rPr>
        <w:t>2020.</w:t>
      </w:r>
      <w:r w:rsidR="0049772A" w:rsidRPr="0049772A">
        <w:rPr>
          <w:rFonts w:ascii="Times New Roman" w:eastAsia="Times New Roman" w:hAnsi="Times New Roman" w:cs="Times New Roman"/>
          <w:sz w:val="24"/>
          <w:szCs w:val="24"/>
        </w:rPr>
        <w:t xml:space="preserve"> </w:t>
      </w:r>
      <w:r w:rsidR="0049772A">
        <w:rPr>
          <w:rFonts w:ascii="Times New Roman" w:eastAsia="Times New Roman" w:hAnsi="Times New Roman" w:cs="Times New Roman"/>
          <w:sz w:val="24"/>
          <w:szCs w:val="24"/>
        </w:rPr>
        <w:t>(Appendix B Table 9)</w:t>
      </w:r>
      <w:r w:rsidR="00BC0DE4">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04172E">
        <w:rPr>
          <w:rFonts w:ascii="Times New Roman" w:eastAsia="Times New Roman" w:hAnsi="Times New Roman" w:cs="Times New Roman"/>
          <w:sz w:val="24"/>
          <w:szCs w:val="24"/>
        </w:rPr>
        <w:t xml:space="preserve">During those years, </w:t>
      </w:r>
      <w:r w:rsidR="0053291B">
        <w:rPr>
          <w:rFonts w:ascii="Times New Roman" w:eastAsia="Times New Roman" w:hAnsi="Times New Roman" w:cs="Times New Roman"/>
          <w:sz w:val="24"/>
          <w:szCs w:val="24"/>
        </w:rPr>
        <w:t xml:space="preserve">fifteen </w:t>
      </w:r>
      <w:r w:rsidR="000B2C63">
        <w:rPr>
          <w:rFonts w:ascii="Times New Roman" w:eastAsia="Times New Roman" w:hAnsi="Times New Roman" w:cs="Times New Roman"/>
          <w:sz w:val="24"/>
          <w:szCs w:val="24"/>
        </w:rPr>
        <w:t xml:space="preserve">of the </w:t>
      </w:r>
      <w:r w:rsidR="0053291B">
        <w:rPr>
          <w:rFonts w:ascii="Times New Roman" w:eastAsia="Times New Roman" w:hAnsi="Times New Roman" w:cs="Times New Roman"/>
          <w:sz w:val="24"/>
          <w:szCs w:val="24"/>
        </w:rPr>
        <w:t>2</w:t>
      </w:r>
      <w:r w:rsidR="000B2C63">
        <w:rPr>
          <w:rFonts w:ascii="Times New Roman" w:eastAsia="Times New Roman" w:hAnsi="Times New Roman" w:cs="Times New Roman"/>
          <w:sz w:val="24"/>
          <w:szCs w:val="24"/>
        </w:rPr>
        <w:t xml:space="preserve">6 samples – over 58 percent – exceeded the </w:t>
      </w:r>
      <w:r w:rsidR="00BF2EEC">
        <w:rPr>
          <w:rFonts w:ascii="Times New Roman" w:eastAsia="Times New Roman" w:hAnsi="Times New Roman" w:cs="Times New Roman"/>
          <w:sz w:val="24"/>
          <w:szCs w:val="24"/>
        </w:rPr>
        <w:t xml:space="preserve">410 MPN standard. However only two of the samples </w:t>
      </w:r>
      <w:r w:rsidR="004C2D39">
        <w:rPr>
          <w:rFonts w:ascii="Times New Roman" w:eastAsia="Times New Roman" w:hAnsi="Times New Roman" w:cs="Times New Roman"/>
          <w:sz w:val="24"/>
          <w:szCs w:val="24"/>
        </w:rPr>
        <w:t>were gross violations above 2410 MPN.</w:t>
      </w:r>
      <w:r w:rsidR="1A08D024" w:rsidRPr="42BA6B7C">
        <w:rPr>
          <w:rStyle w:val="FootnoteReference"/>
          <w:rFonts w:ascii="Times New Roman" w:eastAsia="Times New Roman" w:hAnsi="Times New Roman" w:cs="Times New Roman"/>
          <w:sz w:val="24"/>
          <w:szCs w:val="24"/>
        </w:rPr>
        <w:footnoteReference w:id="43"/>
      </w:r>
    </w:p>
    <w:p w14:paraId="45434DDC" w14:textId="420EBCF9" w:rsidR="00454ECA" w:rsidRDefault="00454ECA" w:rsidP="00A51B78">
      <w:pPr>
        <w:spacing w:line="360" w:lineRule="auto"/>
        <w:rPr>
          <w:rFonts w:ascii="Times New Roman" w:eastAsia="Times New Roman" w:hAnsi="Times New Roman" w:cs="Times New Roman"/>
          <w:sz w:val="24"/>
          <w:szCs w:val="24"/>
        </w:rPr>
      </w:pPr>
    </w:p>
    <w:p w14:paraId="3E9E1B82" w14:textId="0EEBD50E" w:rsidR="001D2F62" w:rsidRDefault="00454ECA"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their examination of Soapsto</w:t>
      </w:r>
      <w:r w:rsidR="00A421BF">
        <w:rPr>
          <w:rFonts w:ascii="Times New Roman" w:eastAsia="Times New Roman" w:hAnsi="Times New Roman" w:cs="Times New Roman"/>
          <w:sz w:val="24"/>
          <w:szCs w:val="24"/>
        </w:rPr>
        <w:t>ne</w:t>
      </w:r>
      <w:r w:rsidR="00BA41FD">
        <w:rPr>
          <w:rFonts w:ascii="Times New Roman" w:eastAsia="Times New Roman" w:hAnsi="Times New Roman" w:cs="Times New Roman"/>
          <w:sz w:val="24"/>
          <w:szCs w:val="24"/>
        </w:rPr>
        <w:t>,</w:t>
      </w:r>
      <w:r w:rsidR="00A421BF">
        <w:rPr>
          <w:rFonts w:ascii="Times New Roman" w:eastAsia="Times New Roman" w:hAnsi="Times New Roman" w:cs="Times New Roman"/>
          <w:sz w:val="24"/>
          <w:szCs w:val="24"/>
        </w:rPr>
        <w:t xml:space="preserve"> the Anacostia River</w:t>
      </w:r>
      <w:r w:rsidR="00052F68">
        <w:rPr>
          <w:rFonts w:ascii="Times New Roman" w:eastAsia="Times New Roman" w:hAnsi="Times New Roman" w:cs="Times New Roman"/>
          <w:sz w:val="24"/>
          <w:szCs w:val="24"/>
        </w:rPr>
        <w:t>k</w:t>
      </w:r>
      <w:r w:rsidR="00A421BF">
        <w:rPr>
          <w:rFonts w:ascii="Times New Roman" w:eastAsia="Times New Roman" w:hAnsi="Times New Roman" w:cs="Times New Roman"/>
          <w:sz w:val="24"/>
          <w:szCs w:val="24"/>
        </w:rPr>
        <w:t>eep</w:t>
      </w:r>
      <w:r w:rsidR="00CE5AC3">
        <w:rPr>
          <w:rFonts w:ascii="Times New Roman" w:eastAsia="Times New Roman" w:hAnsi="Times New Roman" w:cs="Times New Roman"/>
          <w:sz w:val="24"/>
          <w:szCs w:val="24"/>
        </w:rPr>
        <w:t>er</w:t>
      </w:r>
      <w:r w:rsidR="00A421BF">
        <w:rPr>
          <w:rFonts w:ascii="Times New Roman" w:eastAsia="Times New Roman" w:hAnsi="Times New Roman" w:cs="Times New Roman"/>
          <w:sz w:val="24"/>
          <w:szCs w:val="24"/>
        </w:rPr>
        <w:t xml:space="preserve"> report found that </w:t>
      </w:r>
      <w:r w:rsidR="00707268">
        <w:rPr>
          <w:rFonts w:ascii="Times New Roman" w:eastAsia="Times New Roman" w:hAnsi="Times New Roman" w:cs="Times New Roman"/>
          <w:sz w:val="24"/>
          <w:szCs w:val="24"/>
        </w:rPr>
        <w:t>45</w:t>
      </w:r>
      <w:r w:rsidR="002D0D7F">
        <w:rPr>
          <w:rFonts w:ascii="Times New Roman" w:eastAsia="Times New Roman" w:hAnsi="Times New Roman" w:cs="Times New Roman"/>
          <w:sz w:val="24"/>
          <w:szCs w:val="24"/>
        </w:rPr>
        <w:t xml:space="preserve"> percent of the single samples for the stream </w:t>
      </w:r>
      <w:r w:rsidR="00BA41FD">
        <w:rPr>
          <w:rFonts w:ascii="Times New Roman" w:eastAsia="Times New Roman" w:hAnsi="Times New Roman" w:cs="Times New Roman"/>
          <w:sz w:val="24"/>
          <w:szCs w:val="24"/>
        </w:rPr>
        <w:t>exceeded</w:t>
      </w:r>
      <w:r w:rsidR="002D0D7F">
        <w:rPr>
          <w:rFonts w:ascii="Times New Roman" w:eastAsia="Times New Roman" w:hAnsi="Times New Roman" w:cs="Times New Roman"/>
          <w:sz w:val="24"/>
          <w:szCs w:val="24"/>
        </w:rPr>
        <w:t xml:space="preserve"> the water quality standard.</w:t>
      </w:r>
      <w:r w:rsidR="00C213B5">
        <w:rPr>
          <w:rFonts w:ascii="Times New Roman" w:eastAsia="Times New Roman" w:hAnsi="Times New Roman" w:cs="Times New Roman"/>
          <w:sz w:val="24"/>
          <w:szCs w:val="24"/>
        </w:rPr>
        <w:t xml:space="preserve"> </w:t>
      </w:r>
      <w:r w:rsidR="0029761F">
        <w:rPr>
          <w:rFonts w:ascii="Times New Roman" w:eastAsia="Times New Roman" w:hAnsi="Times New Roman" w:cs="Times New Roman"/>
          <w:sz w:val="24"/>
          <w:szCs w:val="24"/>
        </w:rPr>
        <w:t>However</w:t>
      </w:r>
      <w:r w:rsidR="00BA41FD">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29761F">
        <w:rPr>
          <w:rFonts w:ascii="Times New Roman" w:eastAsia="Times New Roman" w:hAnsi="Times New Roman" w:cs="Times New Roman"/>
          <w:sz w:val="24"/>
          <w:szCs w:val="24"/>
        </w:rPr>
        <w:t xml:space="preserve">the geometric mean </w:t>
      </w:r>
      <w:r w:rsidR="00DE4759">
        <w:rPr>
          <w:rFonts w:ascii="Times New Roman" w:eastAsia="Times New Roman" w:hAnsi="Times New Roman" w:cs="Times New Roman"/>
          <w:sz w:val="24"/>
          <w:szCs w:val="24"/>
        </w:rPr>
        <w:t>was</w:t>
      </w:r>
      <w:r w:rsidR="00717B9E">
        <w:rPr>
          <w:rFonts w:ascii="Times New Roman" w:eastAsia="Times New Roman" w:hAnsi="Times New Roman" w:cs="Times New Roman"/>
          <w:sz w:val="24"/>
          <w:szCs w:val="24"/>
        </w:rPr>
        <w:t xml:space="preserve"> 551.2 MPN</w:t>
      </w:r>
      <w:r w:rsidR="00DE4759">
        <w:rPr>
          <w:rFonts w:ascii="Times New Roman" w:eastAsia="Times New Roman" w:hAnsi="Times New Roman" w:cs="Times New Roman"/>
          <w:sz w:val="24"/>
          <w:szCs w:val="24"/>
        </w:rPr>
        <w:t xml:space="preserve"> – slightly above the standard. </w:t>
      </w:r>
      <w:r w:rsidR="00EB2260">
        <w:rPr>
          <w:rFonts w:ascii="Times New Roman" w:eastAsia="Times New Roman" w:hAnsi="Times New Roman" w:cs="Times New Roman"/>
          <w:sz w:val="24"/>
          <w:szCs w:val="24"/>
        </w:rPr>
        <w:t xml:space="preserve">This </w:t>
      </w:r>
      <w:r w:rsidR="00E36D7A">
        <w:rPr>
          <w:rFonts w:ascii="Times New Roman" w:eastAsia="Times New Roman" w:hAnsi="Times New Roman" w:cs="Times New Roman"/>
          <w:sz w:val="24"/>
          <w:szCs w:val="24"/>
        </w:rPr>
        <w:t>may indicate that</w:t>
      </w:r>
      <w:r w:rsidR="00C213B5">
        <w:rPr>
          <w:rFonts w:ascii="Times New Roman" w:eastAsia="Times New Roman" w:hAnsi="Times New Roman" w:cs="Times New Roman"/>
          <w:sz w:val="24"/>
          <w:szCs w:val="24"/>
        </w:rPr>
        <w:t xml:space="preserve"> </w:t>
      </w:r>
      <w:r w:rsidR="00EB2260">
        <w:rPr>
          <w:rFonts w:ascii="Times New Roman" w:eastAsia="Times New Roman" w:hAnsi="Times New Roman" w:cs="Times New Roman"/>
          <w:sz w:val="24"/>
          <w:szCs w:val="24"/>
        </w:rPr>
        <w:t xml:space="preserve">despite an </w:t>
      </w:r>
      <w:proofErr w:type="gramStart"/>
      <w:r w:rsidR="00EB2260">
        <w:rPr>
          <w:rFonts w:ascii="Times New Roman" w:eastAsia="Times New Roman" w:hAnsi="Times New Roman" w:cs="Times New Roman"/>
          <w:sz w:val="24"/>
          <w:szCs w:val="24"/>
        </w:rPr>
        <w:t>occasional low bacteria</w:t>
      </w:r>
      <w:proofErr w:type="gramEnd"/>
      <w:r w:rsidR="00EB2260">
        <w:rPr>
          <w:rFonts w:ascii="Times New Roman" w:eastAsia="Times New Roman" w:hAnsi="Times New Roman" w:cs="Times New Roman"/>
          <w:sz w:val="24"/>
          <w:szCs w:val="24"/>
        </w:rPr>
        <w:t xml:space="preserve"> reading, overall, Soapstone </w:t>
      </w:r>
      <w:r w:rsidR="00900338">
        <w:rPr>
          <w:rFonts w:ascii="Times New Roman" w:eastAsia="Times New Roman" w:hAnsi="Times New Roman" w:cs="Times New Roman"/>
          <w:sz w:val="24"/>
          <w:szCs w:val="24"/>
        </w:rPr>
        <w:t xml:space="preserve">bacteria levels </w:t>
      </w:r>
      <w:r w:rsidR="00E36D7A">
        <w:rPr>
          <w:rFonts w:ascii="Times New Roman" w:eastAsia="Times New Roman" w:hAnsi="Times New Roman" w:cs="Times New Roman"/>
          <w:sz w:val="24"/>
          <w:szCs w:val="24"/>
        </w:rPr>
        <w:t>remai</w:t>
      </w:r>
      <w:r w:rsidR="002916C9">
        <w:rPr>
          <w:rFonts w:ascii="Times New Roman" w:eastAsia="Times New Roman" w:hAnsi="Times New Roman" w:cs="Times New Roman"/>
          <w:sz w:val="24"/>
          <w:szCs w:val="24"/>
        </w:rPr>
        <w:t xml:space="preserve">n </w:t>
      </w:r>
      <w:r w:rsidR="007E634A">
        <w:rPr>
          <w:rFonts w:ascii="Times New Roman" w:eastAsia="Times New Roman" w:hAnsi="Times New Roman" w:cs="Times New Roman"/>
          <w:sz w:val="24"/>
          <w:szCs w:val="24"/>
        </w:rPr>
        <w:t>consistently</w:t>
      </w:r>
      <w:r w:rsidR="00900338">
        <w:rPr>
          <w:rFonts w:ascii="Times New Roman" w:eastAsia="Times New Roman" w:hAnsi="Times New Roman" w:cs="Times New Roman"/>
          <w:sz w:val="24"/>
          <w:szCs w:val="24"/>
        </w:rPr>
        <w:t xml:space="preserve"> above the standard.</w:t>
      </w:r>
    </w:p>
    <w:p w14:paraId="3387279C" w14:textId="0949E07A" w:rsidR="00737757" w:rsidRDefault="00737757" w:rsidP="00A51B7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2354B02" w14:textId="77777777" w:rsidR="00900338" w:rsidRDefault="00900338" w:rsidP="00A51B78">
      <w:pPr>
        <w:spacing w:line="360" w:lineRule="auto"/>
        <w:rPr>
          <w:rFonts w:ascii="Times New Roman" w:eastAsia="Times New Roman" w:hAnsi="Times New Roman" w:cs="Times New Roman"/>
          <w:b/>
          <w:bCs/>
          <w:sz w:val="24"/>
          <w:szCs w:val="24"/>
        </w:rPr>
      </w:pPr>
    </w:p>
    <w:p w14:paraId="07D93C23" w14:textId="259531F1" w:rsidR="00871C6D" w:rsidRDefault="00C0130A" w:rsidP="00A51B78">
      <w:pPr>
        <w:spacing w:line="360" w:lineRule="auto"/>
        <w:rPr>
          <w:rFonts w:ascii="Times New Roman" w:eastAsia="Times New Roman" w:hAnsi="Times New Roman" w:cs="Times New Roman"/>
          <w:b/>
          <w:bCs/>
          <w:sz w:val="24"/>
          <w:szCs w:val="24"/>
        </w:rPr>
      </w:pPr>
      <w:r w:rsidRPr="008759E0">
        <w:rPr>
          <w:rFonts w:ascii="Times New Roman" w:eastAsia="Times New Roman" w:hAnsi="Times New Roman" w:cs="Times New Roman"/>
          <w:b/>
          <w:bCs/>
          <w:sz w:val="24"/>
          <w:szCs w:val="24"/>
        </w:rPr>
        <w:t xml:space="preserve">E. coli </w:t>
      </w:r>
      <w:r w:rsidR="006A3A93">
        <w:rPr>
          <w:rFonts w:ascii="Times New Roman" w:eastAsia="Times New Roman" w:hAnsi="Times New Roman" w:cs="Times New Roman"/>
          <w:b/>
          <w:bCs/>
          <w:sz w:val="24"/>
          <w:szCs w:val="24"/>
        </w:rPr>
        <w:t>S</w:t>
      </w:r>
      <w:r w:rsidRPr="008759E0">
        <w:rPr>
          <w:rFonts w:ascii="Times New Roman" w:eastAsia="Times New Roman" w:hAnsi="Times New Roman" w:cs="Times New Roman"/>
          <w:b/>
          <w:bCs/>
          <w:sz w:val="24"/>
          <w:szCs w:val="24"/>
        </w:rPr>
        <w:t xml:space="preserve">amples </w:t>
      </w:r>
      <w:proofErr w:type="gramStart"/>
      <w:r w:rsidR="00FC7C2B">
        <w:rPr>
          <w:rFonts w:ascii="Times New Roman" w:eastAsia="Times New Roman" w:hAnsi="Times New Roman" w:cs="Times New Roman"/>
          <w:b/>
          <w:bCs/>
          <w:sz w:val="24"/>
          <w:szCs w:val="24"/>
        </w:rPr>
        <w:t>From</w:t>
      </w:r>
      <w:proofErr w:type="gramEnd"/>
      <w:r w:rsidRPr="008759E0">
        <w:rPr>
          <w:rFonts w:ascii="Times New Roman" w:eastAsia="Times New Roman" w:hAnsi="Times New Roman" w:cs="Times New Roman"/>
          <w:b/>
          <w:bCs/>
          <w:sz w:val="24"/>
          <w:szCs w:val="24"/>
        </w:rPr>
        <w:t xml:space="preserve"> the </w:t>
      </w:r>
      <w:r w:rsidR="006A3A93">
        <w:rPr>
          <w:rFonts w:ascii="Times New Roman" w:eastAsia="Times New Roman" w:hAnsi="Times New Roman" w:cs="Times New Roman"/>
          <w:b/>
          <w:bCs/>
          <w:sz w:val="24"/>
          <w:szCs w:val="24"/>
        </w:rPr>
        <w:t>M</w:t>
      </w:r>
      <w:r w:rsidRPr="008759E0">
        <w:rPr>
          <w:rFonts w:ascii="Times New Roman" w:eastAsia="Times New Roman" w:hAnsi="Times New Roman" w:cs="Times New Roman"/>
          <w:b/>
          <w:bCs/>
          <w:sz w:val="24"/>
          <w:szCs w:val="24"/>
        </w:rPr>
        <w:t xml:space="preserve">ain stem of </w:t>
      </w:r>
      <w:r w:rsidR="008759E0" w:rsidRPr="008759E0">
        <w:rPr>
          <w:rFonts w:ascii="Times New Roman" w:eastAsia="Times New Roman" w:hAnsi="Times New Roman" w:cs="Times New Roman"/>
          <w:b/>
          <w:bCs/>
          <w:sz w:val="24"/>
          <w:szCs w:val="24"/>
        </w:rPr>
        <w:t>Rock Creek at</w:t>
      </w:r>
      <w:r w:rsidR="00737757">
        <w:rPr>
          <w:rFonts w:ascii="Times New Roman" w:eastAsia="Times New Roman" w:hAnsi="Times New Roman" w:cs="Times New Roman"/>
          <w:b/>
          <w:bCs/>
          <w:sz w:val="24"/>
          <w:szCs w:val="24"/>
        </w:rPr>
        <w:t xml:space="preserve"> the USGS site at</w:t>
      </w:r>
      <w:r w:rsidR="008759E0" w:rsidRPr="008759E0">
        <w:rPr>
          <w:rFonts w:ascii="Times New Roman" w:eastAsia="Times New Roman" w:hAnsi="Times New Roman" w:cs="Times New Roman"/>
          <w:b/>
          <w:bCs/>
          <w:sz w:val="24"/>
          <w:szCs w:val="24"/>
        </w:rPr>
        <w:t xml:space="preserve"> Joyce Road</w:t>
      </w:r>
    </w:p>
    <w:p w14:paraId="0C66635E" w14:textId="1084F0D6" w:rsidR="00916884" w:rsidRDefault="006A3A93"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previous data sets </w:t>
      </w:r>
      <w:r w:rsidR="007E634A">
        <w:rPr>
          <w:rFonts w:ascii="Times New Roman" w:eastAsia="Times New Roman" w:hAnsi="Times New Roman" w:cs="Times New Roman"/>
          <w:sz w:val="24"/>
          <w:szCs w:val="24"/>
        </w:rPr>
        <w:t>describing</w:t>
      </w:r>
      <w:r w:rsidR="00226CA4">
        <w:rPr>
          <w:rFonts w:ascii="Times New Roman" w:eastAsia="Times New Roman" w:hAnsi="Times New Roman" w:cs="Times New Roman"/>
          <w:sz w:val="24"/>
          <w:szCs w:val="24"/>
        </w:rPr>
        <w:t xml:space="preserve"> the bacteria levels taken from the mouths of each of nine tributaries</w:t>
      </w:r>
      <w:r w:rsidR="002916C9">
        <w:rPr>
          <w:rFonts w:ascii="Times New Roman" w:eastAsia="Times New Roman" w:hAnsi="Times New Roman" w:cs="Times New Roman"/>
          <w:sz w:val="24"/>
          <w:szCs w:val="24"/>
        </w:rPr>
        <w:t xml:space="preserve"> </w:t>
      </w:r>
      <w:r w:rsidR="002078E8">
        <w:rPr>
          <w:rFonts w:ascii="Times New Roman" w:eastAsia="Times New Roman" w:hAnsi="Times New Roman" w:cs="Times New Roman"/>
          <w:sz w:val="24"/>
          <w:szCs w:val="24"/>
        </w:rPr>
        <w:t>supplied</w:t>
      </w:r>
      <w:r w:rsidR="002916C9">
        <w:rPr>
          <w:rFonts w:ascii="Times New Roman" w:eastAsia="Times New Roman" w:hAnsi="Times New Roman" w:cs="Times New Roman"/>
          <w:sz w:val="24"/>
          <w:szCs w:val="24"/>
        </w:rPr>
        <w:t xml:space="preserve"> one indication of the relative contribution </w:t>
      </w:r>
      <w:r w:rsidR="00967058">
        <w:rPr>
          <w:rFonts w:ascii="Times New Roman" w:eastAsia="Times New Roman" w:hAnsi="Times New Roman" w:cs="Times New Roman"/>
          <w:sz w:val="24"/>
          <w:szCs w:val="24"/>
        </w:rPr>
        <w:t>they might make to the overall pollution of Rock Creek.</w:t>
      </w:r>
      <w:r w:rsidR="00C213B5">
        <w:rPr>
          <w:rFonts w:ascii="Times New Roman" w:eastAsia="Times New Roman" w:hAnsi="Times New Roman" w:cs="Times New Roman"/>
          <w:sz w:val="24"/>
          <w:szCs w:val="24"/>
        </w:rPr>
        <w:t xml:space="preserve"> </w:t>
      </w:r>
      <w:r w:rsidR="00226CA4">
        <w:rPr>
          <w:rFonts w:ascii="Times New Roman" w:eastAsia="Times New Roman" w:hAnsi="Times New Roman" w:cs="Times New Roman"/>
          <w:sz w:val="24"/>
          <w:szCs w:val="24"/>
        </w:rPr>
        <w:t xml:space="preserve"> </w:t>
      </w:r>
      <w:r w:rsidR="00112307">
        <w:rPr>
          <w:rFonts w:ascii="Times New Roman" w:eastAsia="Times New Roman" w:hAnsi="Times New Roman" w:cs="Times New Roman"/>
          <w:sz w:val="24"/>
          <w:szCs w:val="24"/>
        </w:rPr>
        <w:t xml:space="preserve">Now we examine </w:t>
      </w:r>
      <w:r w:rsidR="00967058">
        <w:rPr>
          <w:rFonts w:ascii="Times New Roman" w:eastAsia="Times New Roman" w:hAnsi="Times New Roman" w:cs="Times New Roman"/>
          <w:sz w:val="24"/>
          <w:szCs w:val="24"/>
        </w:rPr>
        <w:t>s</w:t>
      </w:r>
      <w:r w:rsidR="00871C6D" w:rsidRPr="00410ACC">
        <w:rPr>
          <w:rFonts w:ascii="Times New Roman" w:eastAsia="Times New Roman" w:hAnsi="Times New Roman" w:cs="Times New Roman"/>
          <w:sz w:val="24"/>
          <w:szCs w:val="24"/>
        </w:rPr>
        <w:t xml:space="preserve">amples taken from the </w:t>
      </w:r>
      <w:r w:rsidR="004228E6">
        <w:rPr>
          <w:rFonts w:ascii="Times New Roman" w:eastAsia="Times New Roman" w:hAnsi="Times New Roman" w:cs="Times New Roman"/>
          <w:sz w:val="24"/>
          <w:szCs w:val="24"/>
        </w:rPr>
        <w:t xml:space="preserve">center channel of the </w:t>
      </w:r>
      <w:r w:rsidR="00871C6D" w:rsidRPr="00410ACC">
        <w:rPr>
          <w:rFonts w:ascii="Times New Roman" w:eastAsia="Times New Roman" w:hAnsi="Times New Roman" w:cs="Times New Roman"/>
          <w:sz w:val="24"/>
          <w:szCs w:val="24"/>
        </w:rPr>
        <w:t>main stem of Rock Creek</w:t>
      </w:r>
      <w:r w:rsidR="00965CFF">
        <w:rPr>
          <w:rFonts w:ascii="Times New Roman" w:eastAsia="Times New Roman" w:hAnsi="Times New Roman" w:cs="Times New Roman"/>
          <w:sz w:val="24"/>
          <w:szCs w:val="24"/>
        </w:rPr>
        <w:t xml:space="preserve"> at the Joyce Road USGS site on Rock Creek.</w:t>
      </w:r>
      <w:r w:rsidR="00C213B5">
        <w:rPr>
          <w:rFonts w:ascii="Times New Roman" w:eastAsia="Times New Roman" w:hAnsi="Times New Roman" w:cs="Times New Roman"/>
          <w:sz w:val="24"/>
          <w:szCs w:val="24"/>
        </w:rPr>
        <w:t xml:space="preserve"> </w:t>
      </w:r>
    </w:p>
    <w:p w14:paraId="1C6AAF18" w14:textId="2FDED1C8" w:rsidR="006225B9" w:rsidRDefault="000A68E3" w:rsidP="00A51B78">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14:anchorId="783773D2" wp14:editId="1222AB91">
            <wp:simplePos x="0" y="0"/>
            <wp:positionH relativeFrom="margin">
              <wp:align>right</wp:align>
            </wp:positionH>
            <wp:positionV relativeFrom="paragraph">
              <wp:posOffset>201930</wp:posOffset>
            </wp:positionV>
            <wp:extent cx="2176145" cy="16357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614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69A61" w14:textId="0B005AB0" w:rsidR="00132C35" w:rsidRDefault="00115781" w:rsidP="00A51B78">
      <w:pPr>
        <w:spacing w:line="36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1" behindDoc="0" locked="0" layoutInCell="1" allowOverlap="1" wp14:anchorId="71CF6856" wp14:editId="7CF6A598">
                <wp:simplePos x="0" y="0"/>
                <wp:positionH relativeFrom="column">
                  <wp:posOffset>3779520</wp:posOffset>
                </wp:positionH>
                <wp:positionV relativeFrom="paragraph">
                  <wp:posOffset>1695451</wp:posOffset>
                </wp:positionV>
                <wp:extent cx="1680845" cy="373380"/>
                <wp:effectExtent l="0" t="0" r="0" b="7620"/>
                <wp:wrapSquare wrapText="bothSides"/>
                <wp:docPr id="4" name="Text Box 4"/>
                <wp:cNvGraphicFramePr/>
                <a:graphic xmlns:a="http://schemas.openxmlformats.org/drawingml/2006/main">
                  <a:graphicData uri="http://schemas.microsoft.com/office/word/2010/wordprocessingShape">
                    <wps:wsp>
                      <wps:cNvSpPr txBox="1"/>
                      <wps:spPr>
                        <a:xfrm>
                          <a:off x="0" y="0"/>
                          <a:ext cx="1680845" cy="373380"/>
                        </a:xfrm>
                        <a:prstGeom prst="rect">
                          <a:avLst/>
                        </a:prstGeom>
                        <a:solidFill>
                          <a:prstClr val="white"/>
                        </a:solidFill>
                        <a:ln>
                          <a:noFill/>
                        </a:ln>
                      </wps:spPr>
                      <wps:txbx>
                        <w:txbxContent>
                          <w:p w14:paraId="13EEF887" w14:textId="44ED264A" w:rsidR="0079746A" w:rsidRPr="0096774F" w:rsidRDefault="0079746A" w:rsidP="00FE3A28">
                            <w:pPr>
                              <w:pStyle w:val="Caption"/>
                              <w:rPr>
                                <w:rFonts w:ascii="Times New Roman" w:eastAsia="Times New Roman" w:hAnsi="Times New Roman" w:cs="Times New Roman"/>
                                <w:sz w:val="24"/>
                                <w:szCs w:val="24"/>
                              </w:rPr>
                            </w:pPr>
                            <w:r>
                              <w:t xml:space="preserve">Figure </w:t>
                            </w:r>
                            <w:r w:rsidR="00EE1960">
                              <w:fldChar w:fldCharType="begin"/>
                            </w:r>
                            <w:r w:rsidR="00EE1960">
                              <w:instrText xml:space="preserve"> SEQ Figure \* ARABIC </w:instrText>
                            </w:r>
                            <w:r w:rsidR="00EE1960">
                              <w:fldChar w:fldCharType="separate"/>
                            </w:r>
                            <w:r>
                              <w:rPr>
                                <w:noProof/>
                              </w:rPr>
                              <w:t>6</w:t>
                            </w:r>
                            <w:r w:rsidR="00EE1960">
                              <w:rPr>
                                <w:noProof/>
                              </w:rPr>
                              <w:fldChar w:fldCharType="end"/>
                            </w:r>
                            <w:r>
                              <w:t>. USGS Sampling Site, Joyce Road, Rock Creek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6856" id="Text Box 4" o:spid="_x0000_s1031" type="#_x0000_t202" style="position:absolute;margin-left:297.6pt;margin-top:133.5pt;width:132.35pt;height:2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" stroked="f">
                <v:textbox inset="0,0,0,0">
                  <w:txbxContent>
                    <w:p w14:paraId="13EEF887" w14:textId="44ED264A" w:rsidR="0079746A" w:rsidRPr="0096774F" w:rsidRDefault="0079746A" w:rsidP="00FE3A28">
                      <w:pPr>
                        <w:pStyle w:val="Caption"/>
                        <w:rPr>
                          <w:rFonts w:ascii="Times New Roman" w:eastAsia="Times New Roman" w:hAnsi="Times New Roman" w:cs="Times New Roman"/>
                          <w:sz w:val="24"/>
                          <w:szCs w:val="24"/>
                        </w:rPr>
                      </w:pPr>
                      <w:r>
                        <w:t xml:space="preserve">Figure </w:t>
                      </w:r>
                      <w:r w:rsidR="00EE1960">
                        <w:fldChar w:fldCharType="begin"/>
                      </w:r>
                      <w:r w:rsidR="00EE1960">
                        <w:instrText xml:space="preserve"> SEQ Figure \* ARABIC </w:instrText>
                      </w:r>
                      <w:r w:rsidR="00EE1960">
                        <w:fldChar w:fldCharType="separate"/>
                      </w:r>
                      <w:r>
                        <w:rPr>
                          <w:noProof/>
                        </w:rPr>
                        <w:t>6</w:t>
                      </w:r>
                      <w:r w:rsidR="00EE1960">
                        <w:rPr>
                          <w:noProof/>
                        </w:rPr>
                        <w:fldChar w:fldCharType="end"/>
                      </w:r>
                      <w:r>
                        <w:t>. USGS Sampling Site, Joyce Road, Rock Creek Park</w:t>
                      </w:r>
                    </w:p>
                  </w:txbxContent>
                </v:textbox>
                <w10:wrap type="square"/>
              </v:shape>
            </w:pict>
          </mc:Fallback>
        </mc:AlternateContent>
      </w:r>
      <w:r w:rsidR="00B44B3C">
        <w:rPr>
          <w:rFonts w:ascii="Times New Roman" w:eastAsia="Times New Roman" w:hAnsi="Times New Roman" w:cs="Times New Roman"/>
          <w:sz w:val="24"/>
          <w:szCs w:val="24"/>
        </w:rPr>
        <w:t xml:space="preserve">We looked at </w:t>
      </w:r>
      <w:r w:rsidR="00BC103E">
        <w:rPr>
          <w:rFonts w:ascii="Times New Roman" w:eastAsia="Times New Roman" w:hAnsi="Times New Roman" w:cs="Times New Roman"/>
          <w:sz w:val="24"/>
          <w:szCs w:val="24"/>
        </w:rPr>
        <w:t xml:space="preserve">two years of samples collected by the US </w:t>
      </w:r>
      <w:r w:rsidR="006827D6">
        <w:rPr>
          <w:rFonts w:ascii="Times New Roman" w:eastAsia="Times New Roman" w:hAnsi="Times New Roman" w:cs="Times New Roman"/>
          <w:sz w:val="24"/>
          <w:szCs w:val="24"/>
        </w:rPr>
        <w:t>Geological</w:t>
      </w:r>
      <w:r w:rsidR="00BC103E">
        <w:rPr>
          <w:rFonts w:ascii="Times New Roman" w:eastAsia="Times New Roman" w:hAnsi="Times New Roman" w:cs="Times New Roman"/>
          <w:sz w:val="24"/>
          <w:szCs w:val="24"/>
        </w:rPr>
        <w:t xml:space="preserve"> Survey</w:t>
      </w:r>
      <w:r w:rsidR="009D6C11">
        <w:rPr>
          <w:rFonts w:ascii="Times New Roman" w:eastAsia="Times New Roman" w:hAnsi="Times New Roman" w:cs="Times New Roman"/>
          <w:sz w:val="24"/>
          <w:szCs w:val="24"/>
        </w:rPr>
        <w:t xml:space="preserve"> between 2019 and 2020, </w:t>
      </w:r>
      <w:r w:rsidR="00916884">
        <w:rPr>
          <w:rFonts w:ascii="Times New Roman" w:eastAsia="Times New Roman" w:hAnsi="Times New Roman" w:cs="Times New Roman"/>
          <w:sz w:val="24"/>
          <w:szCs w:val="24"/>
        </w:rPr>
        <w:t xml:space="preserve">at the Joyce Road sampling site </w:t>
      </w:r>
      <w:r w:rsidR="00CE6C07">
        <w:rPr>
          <w:rFonts w:ascii="Times New Roman" w:eastAsia="Times New Roman" w:hAnsi="Times New Roman" w:cs="Times New Roman"/>
          <w:sz w:val="24"/>
          <w:szCs w:val="24"/>
        </w:rPr>
        <w:t xml:space="preserve">in the center channel of the creek, </w:t>
      </w:r>
      <w:r w:rsidR="005D1257">
        <w:rPr>
          <w:rFonts w:ascii="Times New Roman" w:eastAsia="Times New Roman" w:hAnsi="Times New Roman" w:cs="Times New Roman"/>
          <w:sz w:val="24"/>
          <w:szCs w:val="24"/>
        </w:rPr>
        <w:t>j</w:t>
      </w:r>
      <w:r w:rsidR="00CE6C07">
        <w:rPr>
          <w:rFonts w:ascii="Times New Roman" w:eastAsia="Times New Roman" w:hAnsi="Times New Roman" w:cs="Times New Roman"/>
          <w:sz w:val="24"/>
          <w:szCs w:val="24"/>
        </w:rPr>
        <w:t>ust downstream from the Joyce Road Bridge</w:t>
      </w:r>
      <w:r w:rsidR="000A6943">
        <w:rPr>
          <w:rFonts w:ascii="Times New Roman" w:eastAsia="Times New Roman" w:hAnsi="Times New Roman" w:cs="Times New Roman"/>
          <w:sz w:val="24"/>
          <w:szCs w:val="24"/>
        </w:rPr>
        <w:t xml:space="preserve">. </w:t>
      </w:r>
      <w:r w:rsidR="00C23AB1">
        <w:rPr>
          <w:rFonts w:ascii="Times New Roman" w:eastAsia="Times New Roman" w:hAnsi="Times New Roman" w:cs="Times New Roman"/>
          <w:sz w:val="24"/>
          <w:szCs w:val="24"/>
        </w:rPr>
        <w:t>(</w:t>
      </w:r>
      <w:r w:rsidR="00625C1E">
        <w:rPr>
          <w:rFonts w:ascii="Times New Roman" w:eastAsia="Times New Roman" w:hAnsi="Times New Roman" w:cs="Times New Roman"/>
          <w:sz w:val="24"/>
          <w:szCs w:val="24"/>
        </w:rPr>
        <w:t>A</w:t>
      </w:r>
      <w:r w:rsidR="00C23AB1">
        <w:rPr>
          <w:rFonts w:ascii="Times New Roman" w:eastAsia="Times New Roman" w:hAnsi="Times New Roman" w:cs="Times New Roman"/>
          <w:sz w:val="24"/>
          <w:szCs w:val="24"/>
        </w:rPr>
        <w:t>p</w:t>
      </w:r>
      <w:r w:rsidR="00625C1E">
        <w:rPr>
          <w:rFonts w:ascii="Times New Roman" w:eastAsia="Times New Roman" w:hAnsi="Times New Roman" w:cs="Times New Roman"/>
          <w:sz w:val="24"/>
          <w:szCs w:val="24"/>
        </w:rPr>
        <w:t>p</w:t>
      </w:r>
      <w:r w:rsidR="00B44B3C">
        <w:rPr>
          <w:rFonts w:ascii="Times New Roman" w:eastAsia="Times New Roman" w:hAnsi="Times New Roman" w:cs="Times New Roman"/>
          <w:sz w:val="24"/>
          <w:szCs w:val="24"/>
        </w:rPr>
        <w:t xml:space="preserve">endix C. </w:t>
      </w:r>
      <w:r w:rsidR="00625C1E">
        <w:rPr>
          <w:rFonts w:ascii="Times New Roman" w:eastAsia="Times New Roman" w:hAnsi="Times New Roman" w:cs="Times New Roman"/>
          <w:sz w:val="24"/>
          <w:szCs w:val="24"/>
        </w:rPr>
        <w:t>Table 1</w:t>
      </w:r>
      <w:r w:rsidR="00C23AB1">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9D6C11">
        <w:rPr>
          <w:rFonts w:ascii="Times New Roman" w:eastAsia="Times New Roman" w:hAnsi="Times New Roman" w:cs="Times New Roman"/>
          <w:sz w:val="24"/>
          <w:szCs w:val="24"/>
        </w:rPr>
        <w:t>Of the 109 samples over this pe</w:t>
      </w:r>
      <w:r w:rsidR="00B45EBB">
        <w:rPr>
          <w:rFonts w:ascii="Times New Roman" w:eastAsia="Times New Roman" w:hAnsi="Times New Roman" w:cs="Times New Roman"/>
          <w:sz w:val="24"/>
          <w:szCs w:val="24"/>
        </w:rPr>
        <w:t>riod, 83 of the samples – 79 per</w:t>
      </w:r>
      <w:r w:rsidR="005349E7">
        <w:rPr>
          <w:rFonts w:ascii="Times New Roman" w:eastAsia="Times New Roman" w:hAnsi="Times New Roman" w:cs="Times New Roman"/>
          <w:sz w:val="24"/>
          <w:szCs w:val="24"/>
        </w:rPr>
        <w:t xml:space="preserve">cent </w:t>
      </w:r>
      <w:r>
        <w:rPr>
          <w:rFonts w:ascii="Times New Roman" w:eastAsia="Times New Roman" w:hAnsi="Times New Roman" w:cs="Times New Roman"/>
          <w:sz w:val="24"/>
          <w:szCs w:val="24"/>
        </w:rPr>
        <w:t xml:space="preserve">-- </w:t>
      </w:r>
      <w:r w:rsidR="005349E7">
        <w:rPr>
          <w:rFonts w:ascii="Times New Roman" w:eastAsia="Times New Roman" w:hAnsi="Times New Roman" w:cs="Times New Roman"/>
          <w:sz w:val="24"/>
          <w:szCs w:val="24"/>
        </w:rPr>
        <w:t>exceeded the standard of 410 MPN.</w:t>
      </w:r>
      <w:r w:rsidR="00C213B5">
        <w:rPr>
          <w:rFonts w:ascii="Times New Roman" w:eastAsia="Times New Roman" w:hAnsi="Times New Roman" w:cs="Times New Roman"/>
          <w:sz w:val="24"/>
          <w:szCs w:val="24"/>
        </w:rPr>
        <w:t xml:space="preserve"> </w:t>
      </w:r>
      <w:r w:rsidR="00414D62">
        <w:rPr>
          <w:rFonts w:ascii="Times New Roman" w:eastAsia="Times New Roman" w:hAnsi="Times New Roman" w:cs="Times New Roman"/>
          <w:sz w:val="24"/>
          <w:szCs w:val="24"/>
        </w:rPr>
        <w:t xml:space="preserve">The values ranged from a low of 41 MPN </w:t>
      </w:r>
      <w:r w:rsidR="00A44AB2">
        <w:rPr>
          <w:rFonts w:ascii="Times New Roman" w:eastAsia="Times New Roman" w:hAnsi="Times New Roman" w:cs="Times New Roman"/>
          <w:sz w:val="24"/>
          <w:szCs w:val="24"/>
        </w:rPr>
        <w:t xml:space="preserve">on February 6, 2019 </w:t>
      </w:r>
      <w:r w:rsidR="005D1257">
        <w:rPr>
          <w:rFonts w:ascii="Times New Roman" w:eastAsia="Times New Roman" w:hAnsi="Times New Roman" w:cs="Times New Roman"/>
          <w:sz w:val="24"/>
          <w:szCs w:val="24"/>
        </w:rPr>
        <w:t xml:space="preserve">MPN </w:t>
      </w:r>
      <w:r w:rsidR="00414D62">
        <w:rPr>
          <w:rFonts w:ascii="Times New Roman" w:eastAsia="Times New Roman" w:hAnsi="Times New Roman" w:cs="Times New Roman"/>
          <w:sz w:val="24"/>
          <w:szCs w:val="24"/>
        </w:rPr>
        <w:t>to an ast</w:t>
      </w:r>
      <w:r w:rsidR="00A44AB2">
        <w:rPr>
          <w:rFonts w:ascii="Times New Roman" w:eastAsia="Times New Roman" w:hAnsi="Times New Roman" w:cs="Times New Roman"/>
          <w:sz w:val="24"/>
          <w:szCs w:val="24"/>
        </w:rPr>
        <w:t xml:space="preserve">ounding </w:t>
      </w:r>
      <w:r w:rsidR="009C2D81">
        <w:rPr>
          <w:rFonts w:ascii="Times New Roman" w:eastAsia="Times New Roman" w:hAnsi="Times New Roman" w:cs="Times New Roman"/>
          <w:sz w:val="24"/>
          <w:szCs w:val="24"/>
        </w:rPr>
        <w:t xml:space="preserve">98,000 </w:t>
      </w:r>
      <w:r w:rsidR="005D1257">
        <w:rPr>
          <w:rFonts w:ascii="Times New Roman" w:eastAsia="Times New Roman" w:hAnsi="Times New Roman" w:cs="Times New Roman"/>
          <w:sz w:val="24"/>
          <w:szCs w:val="24"/>
        </w:rPr>
        <w:t>MPN</w:t>
      </w:r>
      <w:r w:rsidR="005D1257">
        <w:rPr>
          <w:rStyle w:val="FootnoteReference"/>
          <w:rFonts w:ascii="Times New Roman" w:eastAsia="Times New Roman" w:hAnsi="Times New Roman" w:cs="Times New Roman"/>
          <w:sz w:val="24"/>
          <w:szCs w:val="24"/>
        </w:rPr>
        <w:footnoteReference w:id="44"/>
      </w:r>
      <w:r w:rsidR="005D1257">
        <w:rPr>
          <w:rFonts w:ascii="Times New Roman" w:eastAsia="Times New Roman" w:hAnsi="Times New Roman" w:cs="Times New Roman"/>
          <w:sz w:val="24"/>
          <w:szCs w:val="24"/>
        </w:rPr>
        <w:t xml:space="preserve"> </w:t>
      </w:r>
      <w:r w:rsidR="009C2D81">
        <w:rPr>
          <w:rFonts w:ascii="Times New Roman" w:eastAsia="Times New Roman" w:hAnsi="Times New Roman" w:cs="Times New Roman"/>
          <w:sz w:val="24"/>
          <w:szCs w:val="24"/>
        </w:rPr>
        <w:t>on July 22, 2020.</w:t>
      </w:r>
      <w:r w:rsidR="00C213B5">
        <w:rPr>
          <w:rFonts w:ascii="Times New Roman" w:eastAsia="Times New Roman" w:hAnsi="Times New Roman" w:cs="Times New Roman"/>
          <w:sz w:val="24"/>
          <w:szCs w:val="24"/>
        </w:rPr>
        <w:t xml:space="preserve"> </w:t>
      </w:r>
      <w:r w:rsidR="001253A0">
        <w:rPr>
          <w:rFonts w:ascii="Times New Roman" w:eastAsia="Times New Roman" w:hAnsi="Times New Roman" w:cs="Times New Roman"/>
          <w:sz w:val="24"/>
          <w:szCs w:val="24"/>
        </w:rPr>
        <w:t>Forty-s</w:t>
      </w:r>
      <w:r w:rsidR="009F762A">
        <w:rPr>
          <w:rFonts w:ascii="Times New Roman" w:eastAsia="Times New Roman" w:hAnsi="Times New Roman" w:cs="Times New Roman"/>
          <w:sz w:val="24"/>
          <w:szCs w:val="24"/>
        </w:rPr>
        <w:t>e</w:t>
      </w:r>
      <w:r w:rsidR="001253A0">
        <w:rPr>
          <w:rFonts w:ascii="Times New Roman" w:eastAsia="Times New Roman" w:hAnsi="Times New Roman" w:cs="Times New Roman"/>
          <w:sz w:val="24"/>
          <w:szCs w:val="24"/>
        </w:rPr>
        <w:t xml:space="preserve">ven </w:t>
      </w:r>
      <w:r w:rsidR="006845DD">
        <w:rPr>
          <w:rFonts w:ascii="Times New Roman" w:eastAsia="Times New Roman" w:hAnsi="Times New Roman" w:cs="Times New Roman"/>
          <w:sz w:val="24"/>
          <w:szCs w:val="24"/>
        </w:rPr>
        <w:t>of the samples</w:t>
      </w:r>
      <w:r w:rsidR="0067550F">
        <w:rPr>
          <w:rFonts w:ascii="Times New Roman" w:eastAsia="Times New Roman" w:hAnsi="Times New Roman" w:cs="Times New Roman"/>
          <w:sz w:val="24"/>
          <w:szCs w:val="24"/>
        </w:rPr>
        <w:t xml:space="preserve"> – over 43 percent -- </w:t>
      </w:r>
      <w:r w:rsidR="001253A0">
        <w:rPr>
          <w:rFonts w:ascii="Times New Roman" w:eastAsia="Times New Roman" w:hAnsi="Times New Roman" w:cs="Times New Roman"/>
          <w:sz w:val="24"/>
          <w:szCs w:val="24"/>
        </w:rPr>
        <w:t xml:space="preserve">were at least 10 times the </w:t>
      </w:r>
      <w:r w:rsidR="00132C35">
        <w:rPr>
          <w:rFonts w:ascii="Times New Roman" w:eastAsia="Times New Roman" w:hAnsi="Times New Roman" w:cs="Times New Roman"/>
          <w:sz w:val="24"/>
          <w:szCs w:val="24"/>
        </w:rPr>
        <w:t xml:space="preserve">single sample </w:t>
      </w:r>
      <w:r w:rsidR="001253A0">
        <w:rPr>
          <w:rFonts w:ascii="Times New Roman" w:eastAsia="Times New Roman" w:hAnsi="Times New Roman" w:cs="Times New Roman"/>
          <w:sz w:val="24"/>
          <w:szCs w:val="24"/>
        </w:rPr>
        <w:t>recreational standard.</w:t>
      </w:r>
    </w:p>
    <w:p w14:paraId="03834DBE" w14:textId="77777777" w:rsidR="000A6943" w:rsidRDefault="000A6943" w:rsidP="00A51B78">
      <w:pPr>
        <w:spacing w:line="360" w:lineRule="auto"/>
        <w:rPr>
          <w:rFonts w:ascii="Times New Roman" w:eastAsia="Times New Roman" w:hAnsi="Times New Roman" w:cs="Times New Roman"/>
          <w:sz w:val="24"/>
          <w:szCs w:val="24"/>
        </w:rPr>
      </w:pPr>
    </w:p>
    <w:p w14:paraId="02F92290" w14:textId="27653A63" w:rsidR="00FC7CA2" w:rsidRDefault="00132C3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any definition, </w:t>
      </w:r>
      <w:r w:rsidR="00631228">
        <w:rPr>
          <w:rFonts w:ascii="Times New Roman" w:eastAsia="Times New Roman" w:hAnsi="Times New Roman" w:cs="Times New Roman"/>
          <w:sz w:val="24"/>
          <w:szCs w:val="24"/>
        </w:rPr>
        <w:t xml:space="preserve">these data indicate that </w:t>
      </w:r>
      <w:r w:rsidR="003F69F0">
        <w:rPr>
          <w:rFonts w:ascii="Times New Roman" w:eastAsia="Times New Roman" w:hAnsi="Times New Roman" w:cs="Times New Roman"/>
          <w:sz w:val="24"/>
          <w:szCs w:val="24"/>
        </w:rPr>
        <w:t xml:space="preserve">this section of </w:t>
      </w:r>
      <w:r>
        <w:rPr>
          <w:rFonts w:ascii="Times New Roman" w:eastAsia="Times New Roman" w:hAnsi="Times New Roman" w:cs="Times New Roman"/>
          <w:sz w:val="24"/>
          <w:szCs w:val="24"/>
        </w:rPr>
        <w:t xml:space="preserve">Rock Creek is grossly polluted with </w:t>
      </w:r>
      <w:r w:rsidR="003F69F0">
        <w:rPr>
          <w:rFonts w:ascii="Times New Roman" w:eastAsia="Times New Roman" w:hAnsi="Times New Roman" w:cs="Times New Roman"/>
          <w:sz w:val="24"/>
          <w:szCs w:val="24"/>
        </w:rPr>
        <w:t>fecal bacteria.</w:t>
      </w:r>
      <w:r w:rsidR="00C213B5">
        <w:rPr>
          <w:rFonts w:ascii="Times New Roman" w:eastAsia="Times New Roman" w:hAnsi="Times New Roman" w:cs="Times New Roman"/>
          <w:sz w:val="24"/>
          <w:szCs w:val="24"/>
        </w:rPr>
        <w:t xml:space="preserve"> </w:t>
      </w:r>
    </w:p>
    <w:p w14:paraId="717DBA4F" w14:textId="77777777" w:rsidR="00FC7CA2" w:rsidRDefault="00FC7CA2"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7393E3A" w14:textId="3481A4CF" w:rsidR="38D061CE" w:rsidRPr="00CE0E7E" w:rsidRDefault="004D64A5" w:rsidP="00A51B7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w:t>
      </w:r>
      <w:r w:rsidR="064E5EF3" w:rsidRPr="00CE0E7E">
        <w:rPr>
          <w:rFonts w:ascii="Times New Roman" w:eastAsia="Times New Roman" w:hAnsi="Times New Roman" w:cs="Times New Roman"/>
          <w:b/>
          <w:bCs/>
          <w:sz w:val="24"/>
          <w:szCs w:val="24"/>
        </w:rPr>
        <w:t xml:space="preserve">he Rock Creek </w:t>
      </w:r>
      <w:r w:rsidR="00AA43EF">
        <w:rPr>
          <w:rFonts w:ascii="Times New Roman" w:eastAsia="Times New Roman" w:hAnsi="Times New Roman" w:cs="Times New Roman"/>
          <w:b/>
          <w:bCs/>
          <w:sz w:val="24"/>
          <w:szCs w:val="24"/>
        </w:rPr>
        <w:t xml:space="preserve">Main </w:t>
      </w:r>
      <w:r w:rsidR="064E5EF3" w:rsidRPr="00CE0E7E">
        <w:rPr>
          <w:rFonts w:ascii="Times New Roman" w:eastAsia="Times New Roman" w:hAnsi="Times New Roman" w:cs="Times New Roman"/>
          <w:b/>
          <w:bCs/>
          <w:sz w:val="24"/>
          <w:szCs w:val="24"/>
        </w:rPr>
        <w:t xml:space="preserve">Interceptor </w:t>
      </w:r>
    </w:p>
    <w:p w14:paraId="07619475" w14:textId="1F1A883A" w:rsidR="00896C87" w:rsidRDefault="00864E0A"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previous sectio</w:t>
      </w:r>
      <w:r w:rsidR="003A190B">
        <w:rPr>
          <w:rFonts w:ascii="Times New Roman" w:eastAsia="Times New Roman" w:hAnsi="Times New Roman" w:cs="Times New Roman"/>
          <w:sz w:val="24"/>
          <w:szCs w:val="24"/>
        </w:rPr>
        <w:t>n</w:t>
      </w:r>
      <w:r w:rsidR="000A6943">
        <w:rPr>
          <w:rFonts w:ascii="Times New Roman" w:eastAsia="Times New Roman" w:hAnsi="Times New Roman" w:cs="Times New Roman"/>
          <w:sz w:val="24"/>
          <w:szCs w:val="24"/>
        </w:rPr>
        <w:t xml:space="preserve">, </w:t>
      </w:r>
      <w:r w:rsidR="00D32E10">
        <w:rPr>
          <w:rFonts w:ascii="Times New Roman" w:eastAsia="Times New Roman" w:hAnsi="Times New Roman" w:cs="Times New Roman"/>
          <w:sz w:val="24"/>
          <w:szCs w:val="24"/>
        </w:rPr>
        <w:t xml:space="preserve">we looked at sewers and their sewersheds </w:t>
      </w:r>
      <w:r w:rsidR="003A190B">
        <w:rPr>
          <w:rFonts w:ascii="Times New Roman" w:eastAsia="Times New Roman" w:hAnsi="Times New Roman" w:cs="Times New Roman"/>
          <w:sz w:val="24"/>
          <w:szCs w:val="24"/>
        </w:rPr>
        <w:t>and the</w:t>
      </w:r>
      <w:r w:rsidR="00B07B4E">
        <w:rPr>
          <w:rFonts w:ascii="Times New Roman" w:eastAsia="Times New Roman" w:hAnsi="Times New Roman" w:cs="Times New Roman"/>
          <w:sz w:val="24"/>
          <w:szCs w:val="24"/>
        </w:rPr>
        <w:t xml:space="preserve">ir bacteria levels </w:t>
      </w:r>
      <w:r w:rsidR="00D32E10">
        <w:rPr>
          <w:rFonts w:ascii="Times New Roman" w:eastAsia="Times New Roman" w:hAnsi="Times New Roman" w:cs="Times New Roman"/>
          <w:sz w:val="24"/>
          <w:szCs w:val="24"/>
        </w:rPr>
        <w:t xml:space="preserve">for nine </w:t>
      </w:r>
      <w:r w:rsidR="00B07B4E">
        <w:rPr>
          <w:rFonts w:ascii="Times New Roman" w:eastAsia="Times New Roman" w:hAnsi="Times New Roman" w:cs="Times New Roman"/>
          <w:sz w:val="24"/>
          <w:szCs w:val="24"/>
        </w:rPr>
        <w:t xml:space="preserve">separate </w:t>
      </w:r>
      <w:r w:rsidR="00D32E10">
        <w:rPr>
          <w:rFonts w:ascii="Times New Roman" w:eastAsia="Times New Roman" w:hAnsi="Times New Roman" w:cs="Times New Roman"/>
          <w:sz w:val="24"/>
          <w:szCs w:val="24"/>
        </w:rPr>
        <w:t>Rock Creek tributaries.</w:t>
      </w:r>
      <w:r w:rsidR="00C213B5">
        <w:rPr>
          <w:rFonts w:ascii="Times New Roman" w:eastAsia="Times New Roman" w:hAnsi="Times New Roman" w:cs="Times New Roman"/>
          <w:sz w:val="24"/>
          <w:szCs w:val="24"/>
        </w:rPr>
        <w:t xml:space="preserve"> </w:t>
      </w:r>
      <w:r w:rsidR="003B0DFB">
        <w:rPr>
          <w:rFonts w:ascii="Times New Roman" w:eastAsia="Times New Roman" w:hAnsi="Times New Roman" w:cs="Times New Roman"/>
          <w:sz w:val="24"/>
          <w:szCs w:val="24"/>
        </w:rPr>
        <w:t xml:space="preserve">But one sewer system that encompasses the </w:t>
      </w:r>
      <w:r w:rsidR="00BA0801">
        <w:rPr>
          <w:rFonts w:ascii="Times New Roman" w:eastAsia="Times New Roman" w:hAnsi="Times New Roman" w:cs="Times New Roman"/>
          <w:sz w:val="24"/>
          <w:szCs w:val="24"/>
        </w:rPr>
        <w:t>entire</w:t>
      </w:r>
      <w:r w:rsidR="003B0DFB">
        <w:rPr>
          <w:rFonts w:ascii="Times New Roman" w:eastAsia="Times New Roman" w:hAnsi="Times New Roman" w:cs="Times New Roman"/>
          <w:sz w:val="24"/>
          <w:szCs w:val="24"/>
        </w:rPr>
        <w:t xml:space="preserve"> </w:t>
      </w:r>
      <w:r w:rsidR="00CC4A58">
        <w:rPr>
          <w:rFonts w:ascii="Times New Roman" w:eastAsia="Times New Roman" w:hAnsi="Times New Roman" w:cs="Times New Roman"/>
          <w:sz w:val="24"/>
          <w:szCs w:val="24"/>
        </w:rPr>
        <w:t xml:space="preserve">Rock Creek Valley is the Rock Creek </w:t>
      </w:r>
      <w:r w:rsidR="00DB56B1">
        <w:rPr>
          <w:rFonts w:ascii="Times New Roman" w:eastAsia="Times New Roman" w:hAnsi="Times New Roman" w:cs="Times New Roman"/>
          <w:sz w:val="24"/>
          <w:szCs w:val="24"/>
        </w:rPr>
        <w:t xml:space="preserve">Main </w:t>
      </w:r>
      <w:r w:rsidR="00CC4A58">
        <w:rPr>
          <w:rFonts w:ascii="Times New Roman" w:eastAsia="Times New Roman" w:hAnsi="Times New Roman" w:cs="Times New Roman"/>
          <w:sz w:val="24"/>
          <w:szCs w:val="24"/>
        </w:rPr>
        <w:t xml:space="preserve">Interceptor. </w:t>
      </w:r>
      <w:r w:rsidR="00082152">
        <w:rPr>
          <w:rFonts w:ascii="Times New Roman" w:eastAsia="Times New Roman" w:hAnsi="Times New Roman" w:cs="Times New Roman"/>
          <w:sz w:val="24"/>
          <w:szCs w:val="24"/>
        </w:rPr>
        <w:t>A</w:t>
      </w:r>
      <w:r w:rsidR="008B4553">
        <w:rPr>
          <w:rFonts w:ascii="Times New Roman" w:eastAsia="Times New Roman" w:hAnsi="Times New Roman" w:cs="Times New Roman"/>
          <w:sz w:val="24"/>
          <w:szCs w:val="24"/>
        </w:rPr>
        <w:t>s its name implie</w:t>
      </w:r>
      <w:r w:rsidR="00A02E7E">
        <w:rPr>
          <w:rFonts w:ascii="Times New Roman" w:eastAsia="Times New Roman" w:hAnsi="Times New Roman" w:cs="Times New Roman"/>
          <w:sz w:val="24"/>
          <w:szCs w:val="24"/>
        </w:rPr>
        <w:t xml:space="preserve">s, the purpose of the Rock </w:t>
      </w:r>
      <w:r w:rsidR="00CE0E7E">
        <w:rPr>
          <w:rFonts w:ascii="Times New Roman" w:eastAsia="Times New Roman" w:hAnsi="Times New Roman" w:cs="Times New Roman"/>
          <w:sz w:val="24"/>
          <w:szCs w:val="24"/>
        </w:rPr>
        <w:t>Cree</w:t>
      </w:r>
      <w:r w:rsidR="00416E44">
        <w:rPr>
          <w:rFonts w:ascii="Times New Roman" w:eastAsia="Times New Roman" w:hAnsi="Times New Roman" w:cs="Times New Roman"/>
          <w:sz w:val="24"/>
          <w:szCs w:val="24"/>
        </w:rPr>
        <w:t xml:space="preserve">k </w:t>
      </w:r>
      <w:r w:rsidR="00A02E7E">
        <w:rPr>
          <w:rFonts w:ascii="Times New Roman" w:eastAsia="Times New Roman" w:hAnsi="Times New Roman" w:cs="Times New Roman"/>
          <w:sz w:val="24"/>
          <w:szCs w:val="24"/>
        </w:rPr>
        <w:t xml:space="preserve">Main Inceptor (RCMI) </w:t>
      </w:r>
      <w:r w:rsidR="00815F8B">
        <w:rPr>
          <w:rFonts w:ascii="Times New Roman" w:eastAsia="Times New Roman" w:hAnsi="Times New Roman" w:cs="Times New Roman"/>
          <w:sz w:val="24"/>
          <w:szCs w:val="24"/>
        </w:rPr>
        <w:t xml:space="preserve">is </w:t>
      </w:r>
      <w:r w:rsidR="00A02E7E">
        <w:rPr>
          <w:rFonts w:ascii="Times New Roman" w:eastAsia="Times New Roman" w:hAnsi="Times New Roman" w:cs="Times New Roman"/>
          <w:sz w:val="24"/>
          <w:szCs w:val="24"/>
        </w:rPr>
        <w:t xml:space="preserve">to </w:t>
      </w:r>
      <w:r w:rsidR="00C52FAC">
        <w:rPr>
          <w:rFonts w:ascii="Times New Roman" w:eastAsia="Times New Roman" w:hAnsi="Times New Roman" w:cs="Times New Roman"/>
          <w:sz w:val="24"/>
          <w:szCs w:val="24"/>
        </w:rPr>
        <w:t xml:space="preserve">intercept sewage that otherwise would </w:t>
      </w:r>
      <w:r w:rsidR="004611D2">
        <w:rPr>
          <w:rFonts w:ascii="Times New Roman" w:eastAsia="Times New Roman" w:hAnsi="Times New Roman" w:cs="Times New Roman"/>
          <w:sz w:val="24"/>
          <w:szCs w:val="24"/>
        </w:rPr>
        <w:t xml:space="preserve">have </w:t>
      </w:r>
      <w:r w:rsidR="00C52FAC">
        <w:rPr>
          <w:rFonts w:ascii="Times New Roman" w:eastAsia="Times New Roman" w:hAnsi="Times New Roman" w:cs="Times New Roman"/>
          <w:sz w:val="24"/>
          <w:szCs w:val="24"/>
        </w:rPr>
        <w:t>go</w:t>
      </w:r>
      <w:r w:rsidR="009868A2">
        <w:rPr>
          <w:rFonts w:ascii="Times New Roman" w:eastAsia="Times New Roman" w:hAnsi="Times New Roman" w:cs="Times New Roman"/>
          <w:sz w:val="24"/>
          <w:szCs w:val="24"/>
        </w:rPr>
        <w:t>ne into the creek and d</w:t>
      </w:r>
      <w:r w:rsidR="00A40017">
        <w:rPr>
          <w:rFonts w:ascii="Times New Roman" w:eastAsia="Times New Roman" w:hAnsi="Times New Roman" w:cs="Times New Roman"/>
          <w:sz w:val="24"/>
          <w:szCs w:val="24"/>
        </w:rPr>
        <w:t>i</w:t>
      </w:r>
      <w:r w:rsidR="009868A2">
        <w:rPr>
          <w:rFonts w:ascii="Times New Roman" w:eastAsia="Times New Roman" w:hAnsi="Times New Roman" w:cs="Times New Roman"/>
          <w:sz w:val="24"/>
          <w:szCs w:val="24"/>
        </w:rPr>
        <w:t xml:space="preserve">rect it to </w:t>
      </w:r>
      <w:r w:rsidR="00A40017">
        <w:rPr>
          <w:rFonts w:ascii="Times New Roman" w:eastAsia="Times New Roman" w:hAnsi="Times New Roman" w:cs="Times New Roman"/>
          <w:sz w:val="24"/>
          <w:szCs w:val="24"/>
        </w:rPr>
        <w:t>the</w:t>
      </w:r>
      <w:r w:rsidR="009868A2">
        <w:rPr>
          <w:rFonts w:ascii="Times New Roman" w:eastAsia="Times New Roman" w:hAnsi="Times New Roman" w:cs="Times New Roman"/>
          <w:sz w:val="24"/>
          <w:szCs w:val="24"/>
        </w:rPr>
        <w:t xml:space="preserve"> treatment plant.</w:t>
      </w:r>
      <w:r w:rsidR="00C213B5">
        <w:rPr>
          <w:rFonts w:ascii="Times New Roman" w:eastAsia="Times New Roman" w:hAnsi="Times New Roman" w:cs="Times New Roman"/>
          <w:sz w:val="24"/>
          <w:szCs w:val="24"/>
        </w:rPr>
        <w:t xml:space="preserve"> </w:t>
      </w:r>
      <w:r w:rsidR="00B26CDB">
        <w:rPr>
          <w:rFonts w:ascii="Times New Roman" w:eastAsia="Times New Roman" w:hAnsi="Times New Roman" w:cs="Times New Roman"/>
          <w:sz w:val="24"/>
          <w:szCs w:val="24"/>
        </w:rPr>
        <w:t xml:space="preserve">The idea of the Rock Creek </w:t>
      </w:r>
      <w:r w:rsidR="00DB56B1">
        <w:rPr>
          <w:rFonts w:ascii="Times New Roman" w:eastAsia="Times New Roman" w:hAnsi="Times New Roman" w:cs="Times New Roman"/>
          <w:sz w:val="24"/>
          <w:szCs w:val="24"/>
        </w:rPr>
        <w:t xml:space="preserve">Main </w:t>
      </w:r>
      <w:r w:rsidR="00B26CDB">
        <w:rPr>
          <w:rFonts w:ascii="Times New Roman" w:eastAsia="Times New Roman" w:hAnsi="Times New Roman" w:cs="Times New Roman"/>
          <w:sz w:val="24"/>
          <w:szCs w:val="24"/>
        </w:rPr>
        <w:t xml:space="preserve">Interceptor </w:t>
      </w:r>
      <w:r w:rsidR="00753377">
        <w:rPr>
          <w:rFonts w:ascii="Times New Roman" w:eastAsia="Times New Roman" w:hAnsi="Times New Roman" w:cs="Times New Roman"/>
          <w:sz w:val="24"/>
          <w:szCs w:val="24"/>
        </w:rPr>
        <w:t xml:space="preserve">was </w:t>
      </w:r>
      <w:r w:rsidR="00A40017">
        <w:rPr>
          <w:rFonts w:ascii="Times New Roman" w:eastAsia="Times New Roman" w:hAnsi="Times New Roman" w:cs="Times New Roman"/>
          <w:sz w:val="24"/>
          <w:szCs w:val="24"/>
        </w:rPr>
        <w:t>first</w:t>
      </w:r>
      <w:r w:rsidR="00753377">
        <w:rPr>
          <w:rFonts w:ascii="Times New Roman" w:eastAsia="Times New Roman" w:hAnsi="Times New Roman" w:cs="Times New Roman"/>
          <w:sz w:val="24"/>
          <w:szCs w:val="24"/>
        </w:rPr>
        <w:t xml:space="preserve"> </w:t>
      </w:r>
      <w:r w:rsidR="00A40017">
        <w:rPr>
          <w:rFonts w:ascii="Times New Roman" w:eastAsia="Times New Roman" w:hAnsi="Times New Roman" w:cs="Times New Roman"/>
          <w:sz w:val="24"/>
          <w:szCs w:val="24"/>
        </w:rPr>
        <w:t>envisioned</w:t>
      </w:r>
      <w:r w:rsidR="00753377">
        <w:rPr>
          <w:rFonts w:ascii="Times New Roman" w:eastAsia="Times New Roman" w:hAnsi="Times New Roman" w:cs="Times New Roman"/>
          <w:sz w:val="24"/>
          <w:szCs w:val="24"/>
        </w:rPr>
        <w:t xml:space="preserve"> </w:t>
      </w:r>
      <w:r w:rsidR="008332C0">
        <w:rPr>
          <w:rFonts w:ascii="Times New Roman" w:eastAsia="Times New Roman" w:hAnsi="Times New Roman" w:cs="Times New Roman"/>
          <w:sz w:val="24"/>
          <w:szCs w:val="24"/>
        </w:rPr>
        <w:t xml:space="preserve">in a detailed engineering report sent to Congress by </w:t>
      </w:r>
      <w:r w:rsidR="00A40017">
        <w:rPr>
          <w:rFonts w:ascii="Times New Roman" w:eastAsia="Times New Roman" w:hAnsi="Times New Roman" w:cs="Times New Roman"/>
          <w:sz w:val="24"/>
          <w:szCs w:val="24"/>
        </w:rPr>
        <w:t>President</w:t>
      </w:r>
      <w:r w:rsidR="00AB6E75">
        <w:rPr>
          <w:rFonts w:ascii="Times New Roman" w:eastAsia="Times New Roman" w:hAnsi="Times New Roman" w:cs="Times New Roman"/>
          <w:sz w:val="24"/>
          <w:szCs w:val="24"/>
        </w:rPr>
        <w:t xml:space="preserve"> Harrison in 1890.</w:t>
      </w:r>
      <w:r w:rsidR="0059493D">
        <w:rPr>
          <w:rStyle w:val="FootnoteReference"/>
          <w:rFonts w:ascii="Times New Roman" w:eastAsia="Times New Roman" w:hAnsi="Times New Roman" w:cs="Times New Roman"/>
          <w:sz w:val="24"/>
          <w:szCs w:val="24"/>
        </w:rPr>
        <w:footnoteReference w:id="45"/>
      </w:r>
      <w:r w:rsidR="00C213B5">
        <w:rPr>
          <w:rFonts w:ascii="Times New Roman" w:eastAsia="Times New Roman" w:hAnsi="Times New Roman" w:cs="Times New Roman"/>
          <w:sz w:val="24"/>
          <w:szCs w:val="24"/>
        </w:rPr>
        <w:t xml:space="preserve"> </w:t>
      </w:r>
      <w:r w:rsidR="002D0967">
        <w:rPr>
          <w:rFonts w:ascii="Times New Roman" w:eastAsia="Times New Roman" w:hAnsi="Times New Roman" w:cs="Times New Roman"/>
          <w:sz w:val="24"/>
          <w:szCs w:val="24"/>
        </w:rPr>
        <w:t xml:space="preserve">The </w:t>
      </w:r>
      <w:proofErr w:type="spellStart"/>
      <w:r w:rsidR="002D0967">
        <w:rPr>
          <w:rFonts w:ascii="Times New Roman" w:eastAsia="Times New Roman" w:hAnsi="Times New Roman" w:cs="Times New Roman"/>
          <w:sz w:val="24"/>
          <w:szCs w:val="24"/>
        </w:rPr>
        <w:t>Hering</w:t>
      </w:r>
      <w:proofErr w:type="spellEnd"/>
      <w:r w:rsidR="002D0967">
        <w:rPr>
          <w:rFonts w:ascii="Times New Roman" w:eastAsia="Times New Roman" w:hAnsi="Times New Roman" w:cs="Times New Roman"/>
          <w:sz w:val="24"/>
          <w:szCs w:val="24"/>
        </w:rPr>
        <w:t xml:space="preserve"> report, </w:t>
      </w:r>
      <w:r w:rsidR="004611D2">
        <w:rPr>
          <w:rFonts w:ascii="Times New Roman" w:eastAsia="Times New Roman" w:hAnsi="Times New Roman" w:cs="Times New Roman"/>
          <w:sz w:val="24"/>
          <w:szCs w:val="24"/>
        </w:rPr>
        <w:t>named a</w:t>
      </w:r>
      <w:r w:rsidR="0063227F">
        <w:rPr>
          <w:rFonts w:ascii="Times New Roman" w:eastAsia="Times New Roman" w:hAnsi="Times New Roman" w:cs="Times New Roman"/>
          <w:sz w:val="24"/>
          <w:szCs w:val="24"/>
        </w:rPr>
        <w:t xml:space="preserve">fter one of the </w:t>
      </w:r>
      <w:r w:rsidR="00274FEA">
        <w:rPr>
          <w:rFonts w:ascii="Times New Roman" w:eastAsia="Times New Roman" w:hAnsi="Times New Roman" w:cs="Times New Roman"/>
          <w:sz w:val="24"/>
          <w:szCs w:val="24"/>
        </w:rPr>
        <w:t xml:space="preserve">prominent </w:t>
      </w:r>
      <w:r w:rsidR="0063227F">
        <w:rPr>
          <w:rFonts w:ascii="Times New Roman" w:eastAsia="Times New Roman" w:hAnsi="Times New Roman" w:cs="Times New Roman"/>
          <w:sz w:val="24"/>
          <w:szCs w:val="24"/>
        </w:rPr>
        <w:t>sanitary engineers that authored the report</w:t>
      </w:r>
      <w:r w:rsidR="002D0967">
        <w:rPr>
          <w:rFonts w:ascii="Times New Roman" w:eastAsia="Times New Roman" w:hAnsi="Times New Roman" w:cs="Times New Roman"/>
          <w:sz w:val="24"/>
          <w:szCs w:val="24"/>
        </w:rPr>
        <w:t xml:space="preserve">, </w:t>
      </w:r>
      <w:r w:rsidR="00274FEA">
        <w:rPr>
          <w:rFonts w:ascii="Times New Roman" w:eastAsia="Times New Roman" w:hAnsi="Times New Roman" w:cs="Times New Roman"/>
          <w:sz w:val="24"/>
          <w:szCs w:val="24"/>
        </w:rPr>
        <w:t>established the blu</w:t>
      </w:r>
      <w:r w:rsidR="00DB56B1">
        <w:rPr>
          <w:rFonts w:ascii="Times New Roman" w:eastAsia="Times New Roman" w:hAnsi="Times New Roman" w:cs="Times New Roman"/>
          <w:sz w:val="24"/>
          <w:szCs w:val="24"/>
        </w:rPr>
        <w:t>e</w:t>
      </w:r>
      <w:r w:rsidR="00274FEA">
        <w:rPr>
          <w:rFonts w:ascii="Times New Roman" w:eastAsia="Times New Roman" w:hAnsi="Times New Roman" w:cs="Times New Roman"/>
          <w:sz w:val="24"/>
          <w:szCs w:val="24"/>
        </w:rPr>
        <w:t>print</w:t>
      </w:r>
      <w:r w:rsidR="00382527">
        <w:rPr>
          <w:rFonts w:ascii="Times New Roman" w:eastAsia="Times New Roman" w:hAnsi="Times New Roman" w:cs="Times New Roman"/>
          <w:sz w:val="24"/>
          <w:szCs w:val="24"/>
        </w:rPr>
        <w:t xml:space="preserve"> for the District’s modern sewer system.</w:t>
      </w:r>
    </w:p>
    <w:p w14:paraId="1B1E0FF6" w14:textId="77777777" w:rsidR="00DB56B1" w:rsidRDefault="00DB56B1" w:rsidP="00A51B78">
      <w:pPr>
        <w:spacing w:line="360" w:lineRule="auto"/>
        <w:rPr>
          <w:rFonts w:ascii="Times New Roman" w:eastAsia="Times New Roman" w:hAnsi="Times New Roman" w:cs="Times New Roman"/>
          <w:sz w:val="24"/>
          <w:szCs w:val="24"/>
        </w:rPr>
      </w:pPr>
    </w:p>
    <w:p w14:paraId="16FB0015" w14:textId="6D093553" w:rsidR="00313EB5" w:rsidRDefault="00C92901"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03868">
        <w:rPr>
          <w:rFonts w:ascii="Times New Roman" w:eastAsia="Times New Roman" w:hAnsi="Times New Roman" w:cs="Times New Roman"/>
          <w:sz w:val="24"/>
          <w:szCs w:val="24"/>
        </w:rPr>
        <w:t xml:space="preserve">Rock Creek </w:t>
      </w:r>
      <w:r w:rsidR="00DB56B1">
        <w:rPr>
          <w:rFonts w:ascii="Times New Roman" w:eastAsia="Times New Roman" w:hAnsi="Times New Roman" w:cs="Times New Roman"/>
          <w:sz w:val="24"/>
          <w:szCs w:val="24"/>
        </w:rPr>
        <w:t xml:space="preserve">Main </w:t>
      </w:r>
      <w:r w:rsidR="000F2160">
        <w:rPr>
          <w:rFonts w:ascii="Times New Roman" w:eastAsia="Times New Roman" w:hAnsi="Times New Roman" w:cs="Times New Roman"/>
          <w:sz w:val="24"/>
          <w:szCs w:val="24"/>
        </w:rPr>
        <w:t>Inter</w:t>
      </w:r>
      <w:r w:rsidR="00CA7657">
        <w:rPr>
          <w:rFonts w:ascii="Times New Roman" w:eastAsia="Times New Roman" w:hAnsi="Times New Roman" w:cs="Times New Roman"/>
          <w:sz w:val="24"/>
          <w:szCs w:val="24"/>
        </w:rPr>
        <w:t>ceptor</w:t>
      </w:r>
      <w:r w:rsidR="000F2160">
        <w:rPr>
          <w:rFonts w:ascii="Times New Roman" w:eastAsia="Times New Roman" w:hAnsi="Times New Roman" w:cs="Times New Roman"/>
          <w:sz w:val="24"/>
          <w:szCs w:val="24"/>
        </w:rPr>
        <w:t xml:space="preserve"> </w:t>
      </w:r>
      <w:r w:rsidR="00CA0583">
        <w:rPr>
          <w:rFonts w:ascii="Times New Roman" w:eastAsia="Times New Roman" w:hAnsi="Times New Roman" w:cs="Times New Roman"/>
          <w:sz w:val="24"/>
          <w:szCs w:val="24"/>
        </w:rPr>
        <w:t>e</w:t>
      </w:r>
      <w:r w:rsidR="00F81E8F">
        <w:rPr>
          <w:rFonts w:ascii="Times New Roman" w:eastAsia="Times New Roman" w:hAnsi="Times New Roman" w:cs="Times New Roman"/>
          <w:sz w:val="24"/>
          <w:szCs w:val="24"/>
        </w:rPr>
        <w:t>xtends from the DC Line through the Rock Creek Va</w:t>
      </w:r>
      <w:r w:rsidR="00137334">
        <w:rPr>
          <w:rFonts w:ascii="Times New Roman" w:eastAsia="Times New Roman" w:hAnsi="Times New Roman" w:cs="Times New Roman"/>
          <w:sz w:val="24"/>
          <w:szCs w:val="24"/>
        </w:rPr>
        <w:t xml:space="preserve">lley to the Rock </w:t>
      </w:r>
      <w:r w:rsidR="00073289">
        <w:rPr>
          <w:rFonts w:ascii="Times New Roman" w:eastAsia="Times New Roman" w:hAnsi="Times New Roman" w:cs="Times New Roman"/>
          <w:sz w:val="24"/>
          <w:szCs w:val="24"/>
        </w:rPr>
        <w:t>C</w:t>
      </w:r>
      <w:r w:rsidR="00137334">
        <w:rPr>
          <w:rFonts w:ascii="Times New Roman" w:eastAsia="Times New Roman" w:hAnsi="Times New Roman" w:cs="Times New Roman"/>
          <w:sz w:val="24"/>
          <w:szCs w:val="24"/>
        </w:rPr>
        <w:t>reek Pumping Station</w:t>
      </w:r>
      <w:r w:rsidR="00CD1400">
        <w:rPr>
          <w:rFonts w:ascii="Times New Roman" w:eastAsia="Times New Roman" w:hAnsi="Times New Roman" w:cs="Times New Roman"/>
          <w:sz w:val="24"/>
          <w:szCs w:val="24"/>
        </w:rPr>
        <w:t xml:space="preserve"> near </w:t>
      </w:r>
      <w:r w:rsidR="00482484">
        <w:rPr>
          <w:rFonts w:ascii="Times New Roman" w:eastAsia="Times New Roman" w:hAnsi="Times New Roman" w:cs="Times New Roman"/>
          <w:sz w:val="24"/>
          <w:szCs w:val="24"/>
        </w:rPr>
        <w:t>27</w:t>
      </w:r>
      <w:r w:rsidR="00CD1400" w:rsidRPr="002D61D8">
        <w:rPr>
          <w:rFonts w:ascii="Times New Roman" w:eastAsia="Times New Roman" w:hAnsi="Times New Roman" w:cs="Times New Roman"/>
          <w:sz w:val="24"/>
          <w:szCs w:val="24"/>
          <w:vertAlign w:val="superscript"/>
        </w:rPr>
        <w:t>th</w:t>
      </w:r>
      <w:r w:rsidR="00CD1400">
        <w:rPr>
          <w:rFonts w:ascii="Times New Roman" w:eastAsia="Times New Roman" w:hAnsi="Times New Roman" w:cs="Times New Roman"/>
          <w:sz w:val="24"/>
          <w:szCs w:val="24"/>
        </w:rPr>
        <w:t xml:space="preserve"> and K St</w:t>
      </w:r>
      <w:r w:rsidR="002B4FB3">
        <w:rPr>
          <w:rFonts w:ascii="Times New Roman" w:eastAsia="Times New Roman" w:hAnsi="Times New Roman" w:cs="Times New Roman"/>
          <w:sz w:val="24"/>
          <w:szCs w:val="24"/>
        </w:rPr>
        <w:t>reets</w:t>
      </w:r>
      <w:r w:rsidR="00CD1400">
        <w:rPr>
          <w:rFonts w:ascii="Times New Roman" w:eastAsia="Times New Roman" w:hAnsi="Times New Roman" w:cs="Times New Roman"/>
          <w:sz w:val="24"/>
          <w:szCs w:val="24"/>
        </w:rPr>
        <w:t xml:space="preserve"> NW.</w:t>
      </w:r>
      <w:r w:rsidR="00C213B5">
        <w:rPr>
          <w:rFonts w:ascii="Times New Roman" w:eastAsia="Times New Roman" w:hAnsi="Times New Roman" w:cs="Times New Roman"/>
          <w:sz w:val="24"/>
          <w:szCs w:val="24"/>
        </w:rPr>
        <w:t xml:space="preserve"> </w:t>
      </w:r>
      <w:r w:rsidR="001554C7">
        <w:rPr>
          <w:rFonts w:ascii="Times New Roman" w:eastAsia="Times New Roman" w:hAnsi="Times New Roman" w:cs="Times New Roman"/>
          <w:sz w:val="24"/>
          <w:szCs w:val="24"/>
        </w:rPr>
        <w:t>The Interceptor</w:t>
      </w:r>
      <w:r w:rsidR="00FC5455">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 xml:space="preserve"> approximately 42,120 feet long and varies </w:t>
      </w:r>
      <w:r w:rsidR="001554C7">
        <w:rPr>
          <w:rFonts w:ascii="Times New Roman" w:eastAsia="Times New Roman" w:hAnsi="Times New Roman" w:cs="Times New Roman"/>
          <w:sz w:val="24"/>
          <w:szCs w:val="24"/>
        </w:rPr>
        <w:t xml:space="preserve">in diameter </w:t>
      </w:r>
      <w:r>
        <w:rPr>
          <w:rFonts w:ascii="Times New Roman" w:eastAsia="Times New Roman" w:hAnsi="Times New Roman" w:cs="Times New Roman"/>
          <w:sz w:val="24"/>
          <w:szCs w:val="24"/>
        </w:rPr>
        <w:t xml:space="preserve">from </w:t>
      </w:r>
      <w:r w:rsidR="003649F2">
        <w:rPr>
          <w:rFonts w:ascii="Times New Roman" w:eastAsia="Times New Roman" w:hAnsi="Times New Roman" w:cs="Times New Roman"/>
          <w:sz w:val="24"/>
          <w:szCs w:val="24"/>
        </w:rPr>
        <w:t xml:space="preserve">51 inches to </w:t>
      </w:r>
      <w:r w:rsidR="005662DD">
        <w:rPr>
          <w:rFonts w:ascii="Times New Roman" w:eastAsia="Times New Roman" w:hAnsi="Times New Roman" w:cs="Times New Roman"/>
          <w:sz w:val="24"/>
          <w:szCs w:val="24"/>
        </w:rPr>
        <w:t>78 inches in diamete</w:t>
      </w:r>
      <w:r w:rsidR="00471272">
        <w:rPr>
          <w:rFonts w:ascii="Times New Roman" w:eastAsia="Times New Roman" w:hAnsi="Times New Roman" w:cs="Times New Roman"/>
          <w:sz w:val="24"/>
          <w:szCs w:val="24"/>
        </w:rPr>
        <w:t>r</w:t>
      </w:r>
      <w:r w:rsidR="009B2833">
        <w:rPr>
          <w:rFonts w:ascii="Times New Roman" w:eastAsia="Times New Roman" w:hAnsi="Times New Roman" w:cs="Times New Roman"/>
          <w:sz w:val="24"/>
          <w:szCs w:val="24"/>
        </w:rPr>
        <w:t xml:space="preserve"> and is mainly </w:t>
      </w:r>
      <w:r w:rsidR="005C2AED">
        <w:rPr>
          <w:rFonts w:ascii="Times New Roman" w:eastAsia="Times New Roman" w:hAnsi="Times New Roman" w:cs="Times New Roman"/>
          <w:sz w:val="24"/>
          <w:szCs w:val="24"/>
        </w:rPr>
        <w:t xml:space="preserve">built of </w:t>
      </w:r>
      <w:r w:rsidR="00FD418C">
        <w:rPr>
          <w:rFonts w:ascii="Times New Roman" w:eastAsia="Times New Roman" w:hAnsi="Times New Roman" w:cs="Times New Roman"/>
          <w:sz w:val="24"/>
          <w:szCs w:val="24"/>
        </w:rPr>
        <w:t>vitrified</w:t>
      </w:r>
      <w:r w:rsidR="00896C87">
        <w:rPr>
          <w:rFonts w:ascii="Times New Roman" w:eastAsia="Times New Roman" w:hAnsi="Times New Roman" w:cs="Times New Roman"/>
          <w:sz w:val="24"/>
          <w:szCs w:val="24"/>
        </w:rPr>
        <w:t xml:space="preserve"> bri</w:t>
      </w:r>
      <w:r w:rsidR="009B2833">
        <w:rPr>
          <w:rFonts w:ascii="Times New Roman" w:eastAsia="Times New Roman" w:hAnsi="Times New Roman" w:cs="Times New Roman"/>
          <w:sz w:val="24"/>
          <w:szCs w:val="24"/>
        </w:rPr>
        <w:t>ck and concrete</w:t>
      </w:r>
      <w:r w:rsidR="005C2AED">
        <w:rPr>
          <w:rFonts w:ascii="Times New Roman" w:eastAsia="Times New Roman" w:hAnsi="Times New Roman" w:cs="Times New Roman"/>
          <w:sz w:val="24"/>
          <w:szCs w:val="24"/>
        </w:rPr>
        <w:t>.</w:t>
      </w:r>
    </w:p>
    <w:p w14:paraId="154F96E8" w14:textId="77777777" w:rsidR="00176DF6" w:rsidRDefault="00176DF6" w:rsidP="00A51B78">
      <w:pPr>
        <w:spacing w:line="360" w:lineRule="auto"/>
        <w:rPr>
          <w:rFonts w:ascii="Times New Roman" w:eastAsia="Times New Roman" w:hAnsi="Times New Roman" w:cs="Times New Roman"/>
          <w:sz w:val="24"/>
          <w:szCs w:val="24"/>
        </w:rPr>
      </w:pPr>
    </w:p>
    <w:p w14:paraId="168C8F07" w14:textId="0D272C00" w:rsidR="00C54891" w:rsidRDefault="00D60174"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Construction </w:t>
      </w:r>
      <w:r w:rsidR="00B07168">
        <w:rPr>
          <w:rFonts w:ascii="Times New Roman" w:eastAsia="Times New Roman" w:hAnsi="Times New Roman" w:cs="Times New Roman"/>
          <w:sz w:val="24"/>
          <w:szCs w:val="24"/>
        </w:rPr>
        <w:t>on the outlet section started in 1908</w:t>
      </w:r>
      <w:r w:rsidR="00487C19">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FD7F96">
        <w:rPr>
          <w:rFonts w:ascii="Times New Roman" w:eastAsia="Times New Roman" w:hAnsi="Times New Roman" w:cs="Times New Roman"/>
          <w:sz w:val="24"/>
          <w:szCs w:val="24"/>
        </w:rPr>
        <w:t>However</w:t>
      </w:r>
      <w:r w:rsidR="00DC3585">
        <w:rPr>
          <w:rFonts w:ascii="Times New Roman" w:eastAsia="Times New Roman" w:hAnsi="Times New Roman" w:cs="Times New Roman"/>
          <w:sz w:val="24"/>
          <w:szCs w:val="24"/>
        </w:rPr>
        <w:t xml:space="preserve">, </w:t>
      </w:r>
      <w:r w:rsidR="00073289">
        <w:rPr>
          <w:rFonts w:ascii="Times New Roman" w:eastAsia="Times New Roman" w:hAnsi="Times New Roman" w:cs="Times New Roman"/>
          <w:sz w:val="24"/>
          <w:szCs w:val="24"/>
        </w:rPr>
        <w:t xml:space="preserve">the </w:t>
      </w:r>
      <w:r w:rsidR="00745672">
        <w:rPr>
          <w:rFonts w:ascii="Times New Roman" w:eastAsia="Times New Roman" w:hAnsi="Times New Roman" w:cs="Times New Roman"/>
          <w:sz w:val="24"/>
          <w:szCs w:val="24"/>
        </w:rPr>
        <w:t>Rock Creek Pumping Station</w:t>
      </w:r>
      <w:r w:rsidR="00C213B5">
        <w:rPr>
          <w:rFonts w:ascii="Times New Roman" w:eastAsia="Times New Roman" w:hAnsi="Times New Roman" w:cs="Times New Roman"/>
          <w:sz w:val="24"/>
          <w:szCs w:val="24"/>
        </w:rPr>
        <w:t xml:space="preserve"> </w:t>
      </w:r>
      <w:r w:rsidR="00EB5C6F">
        <w:rPr>
          <w:rFonts w:ascii="Times New Roman" w:eastAsia="Times New Roman" w:hAnsi="Times New Roman" w:cs="Times New Roman"/>
          <w:sz w:val="24"/>
          <w:szCs w:val="24"/>
        </w:rPr>
        <w:t xml:space="preserve">was </w:t>
      </w:r>
      <w:r w:rsidR="00DC3585">
        <w:rPr>
          <w:rFonts w:ascii="Times New Roman" w:eastAsia="Times New Roman" w:hAnsi="Times New Roman" w:cs="Times New Roman"/>
          <w:sz w:val="24"/>
          <w:szCs w:val="24"/>
        </w:rPr>
        <w:t>not built until</w:t>
      </w:r>
      <w:r w:rsidR="00371694">
        <w:rPr>
          <w:rFonts w:ascii="Times New Roman" w:eastAsia="Times New Roman" w:hAnsi="Times New Roman" w:cs="Times New Roman"/>
          <w:sz w:val="24"/>
          <w:szCs w:val="24"/>
        </w:rPr>
        <w:t xml:space="preserve"> 192</w:t>
      </w:r>
      <w:r w:rsidR="00D81F91">
        <w:rPr>
          <w:rFonts w:ascii="Times New Roman" w:eastAsia="Times New Roman" w:hAnsi="Times New Roman" w:cs="Times New Roman"/>
          <w:sz w:val="24"/>
          <w:szCs w:val="24"/>
        </w:rPr>
        <w:t>1.</w:t>
      </w:r>
      <w:r w:rsidR="00A2773B">
        <w:rPr>
          <w:rStyle w:val="FootnoteReference"/>
          <w:rFonts w:ascii="Times New Roman" w:eastAsia="Times New Roman" w:hAnsi="Times New Roman" w:cs="Times New Roman"/>
          <w:sz w:val="24"/>
          <w:szCs w:val="24"/>
        </w:rPr>
        <w:footnoteReference w:id="46"/>
      </w:r>
      <w:r w:rsidR="00745672">
        <w:rPr>
          <w:rFonts w:ascii="Times New Roman" w:eastAsia="Times New Roman" w:hAnsi="Times New Roman" w:cs="Times New Roman"/>
          <w:sz w:val="24"/>
          <w:szCs w:val="24"/>
        </w:rPr>
        <w:t xml:space="preserve"> </w:t>
      </w:r>
      <w:r w:rsidR="00D81F91">
        <w:rPr>
          <w:rFonts w:ascii="Times New Roman" w:eastAsia="Times New Roman" w:hAnsi="Times New Roman" w:cs="Times New Roman"/>
          <w:sz w:val="24"/>
          <w:szCs w:val="24"/>
        </w:rPr>
        <w:t>This means that the major</w:t>
      </w:r>
      <w:r w:rsidR="00176DF6">
        <w:rPr>
          <w:rFonts w:ascii="Times New Roman" w:eastAsia="Times New Roman" w:hAnsi="Times New Roman" w:cs="Times New Roman"/>
          <w:sz w:val="24"/>
          <w:szCs w:val="24"/>
        </w:rPr>
        <w:t>ity</w:t>
      </w:r>
      <w:r w:rsidR="00D81F91">
        <w:rPr>
          <w:rFonts w:ascii="Times New Roman" w:eastAsia="Times New Roman" w:hAnsi="Times New Roman" w:cs="Times New Roman"/>
          <w:sz w:val="24"/>
          <w:szCs w:val="24"/>
        </w:rPr>
        <w:t xml:space="preserve"> of </w:t>
      </w:r>
      <w:r w:rsidR="00BB4A09">
        <w:rPr>
          <w:rFonts w:ascii="Times New Roman" w:eastAsia="Times New Roman" w:hAnsi="Times New Roman" w:cs="Times New Roman"/>
          <w:sz w:val="24"/>
          <w:szCs w:val="24"/>
        </w:rPr>
        <w:t>sewer flows in the Interceptor probably w</w:t>
      </w:r>
      <w:r w:rsidR="00176DF6">
        <w:rPr>
          <w:rFonts w:ascii="Times New Roman" w:eastAsia="Times New Roman" w:hAnsi="Times New Roman" w:cs="Times New Roman"/>
          <w:sz w:val="24"/>
          <w:szCs w:val="24"/>
        </w:rPr>
        <w:t>ere</w:t>
      </w:r>
      <w:r w:rsidR="00BB4A09">
        <w:rPr>
          <w:rFonts w:ascii="Times New Roman" w:eastAsia="Times New Roman" w:hAnsi="Times New Roman" w:cs="Times New Roman"/>
          <w:sz w:val="24"/>
          <w:szCs w:val="24"/>
        </w:rPr>
        <w:t xml:space="preserve"> dumped into the Potomac</w:t>
      </w:r>
      <w:r w:rsidR="00645A59">
        <w:rPr>
          <w:rFonts w:ascii="Times New Roman" w:eastAsia="Times New Roman" w:hAnsi="Times New Roman" w:cs="Times New Roman"/>
          <w:sz w:val="24"/>
          <w:szCs w:val="24"/>
        </w:rPr>
        <w:t xml:space="preserve"> via the massive B Street </w:t>
      </w:r>
      <w:r w:rsidR="00A2773B">
        <w:rPr>
          <w:rFonts w:ascii="Times New Roman" w:eastAsia="Times New Roman" w:hAnsi="Times New Roman" w:cs="Times New Roman"/>
          <w:sz w:val="24"/>
          <w:szCs w:val="24"/>
        </w:rPr>
        <w:t xml:space="preserve">Trunk </w:t>
      </w:r>
      <w:r w:rsidR="00645A59">
        <w:rPr>
          <w:rFonts w:ascii="Times New Roman" w:eastAsia="Times New Roman" w:hAnsi="Times New Roman" w:cs="Times New Roman"/>
          <w:sz w:val="24"/>
          <w:szCs w:val="24"/>
        </w:rPr>
        <w:t xml:space="preserve">Sewer that </w:t>
      </w:r>
      <w:r w:rsidR="00BE04B3">
        <w:rPr>
          <w:rFonts w:ascii="Times New Roman" w:eastAsia="Times New Roman" w:hAnsi="Times New Roman" w:cs="Times New Roman"/>
          <w:sz w:val="24"/>
          <w:szCs w:val="24"/>
        </w:rPr>
        <w:t>now runs underneath Constitution Ave</w:t>
      </w:r>
      <w:r w:rsidR="007E634A">
        <w:rPr>
          <w:rFonts w:ascii="Times New Roman" w:eastAsia="Times New Roman" w:hAnsi="Times New Roman" w:cs="Times New Roman"/>
          <w:sz w:val="24"/>
          <w:szCs w:val="24"/>
        </w:rPr>
        <w:t>nue</w:t>
      </w:r>
      <w:r w:rsidR="00BE04B3">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47"/>
      </w:r>
      <w:r>
        <w:rPr>
          <w:rFonts w:ascii="Times New Roman" w:eastAsia="Times New Roman" w:hAnsi="Times New Roman" w:cs="Times New Roman"/>
          <w:sz w:val="24"/>
          <w:szCs w:val="24"/>
        </w:rPr>
        <w:t xml:space="preserve"> </w:t>
      </w:r>
      <w:r w:rsidR="00313EB5">
        <w:rPr>
          <w:rFonts w:ascii="Times New Roman" w:eastAsia="Times New Roman" w:hAnsi="Times New Roman" w:cs="Times New Roman"/>
          <w:sz w:val="24"/>
          <w:szCs w:val="24"/>
        </w:rPr>
        <w:t xml:space="preserve">The </w:t>
      </w:r>
      <w:r w:rsidR="004D2217">
        <w:rPr>
          <w:rFonts w:ascii="Times New Roman" w:eastAsia="Times New Roman" w:hAnsi="Times New Roman" w:cs="Times New Roman"/>
          <w:sz w:val="24"/>
          <w:szCs w:val="24"/>
        </w:rPr>
        <w:t>RCMI Interceptor was built in sections</w:t>
      </w:r>
      <w:r w:rsidR="00D6093F">
        <w:rPr>
          <w:rFonts w:ascii="Times New Roman" w:eastAsia="Times New Roman" w:hAnsi="Times New Roman" w:cs="Times New Roman"/>
          <w:sz w:val="24"/>
          <w:szCs w:val="24"/>
        </w:rPr>
        <w:t xml:space="preserve"> </w:t>
      </w:r>
      <w:r w:rsidR="001C4401">
        <w:rPr>
          <w:rFonts w:ascii="Times New Roman" w:eastAsia="Times New Roman" w:hAnsi="Times New Roman" w:cs="Times New Roman"/>
          <w:sz w:val="24"/>
          <w:szCs w:val="24"/>
        </w:rPr>
        <w:t xml:space="preserve">but it took </w:t>
      </w:r>
      <w:r w:rsidR="00945093">
        <w:rPr>
          <w:rFonts w:ascii="Times New Roman" w:eastAsia="Times New Roman" w:hAnsi="Times New Roman" w:cs="Times New Roman"/>
          <w:sz w:val="24"/>
          <w:szCs w:val="24"/>
        </w:rPr>
        <w:t xml:space="preserve">a decade </w:t>
      </w:r>
      <w:r w:rsidR="000D6A02">
        <w:rPr>
          <w:rFonts w:ascii="Times New Roman" w:eastAsia="Times New Roman" w:hAnsi="Times New Roman" w:cs="Times New Roman"/>
          <w:sz w:val="24"/>
          <w:szCs w:val="24"/>
        </w:rPr>
        <w:t>to complete construction as far as Military Road.</w:t>
      </w:r>
      <w:r w:rsidR="00C213B5">
        <w:rPr>
          <w:rFonts w:ascii="Times New Roman" w:eastAsia="Times New Roman" w:hAnsi="Times New Roman" w:cs="Times New Roman"/>
          <w:sz w:val="24"/>
          <w:szCs w:val="24"/>
        </w:rPr>
        <w:t xml:space="preserve"> </w:t>
      </w:r>
      <w:r w:rsidR="00BD2916">
        <w:rPr>
          <w:rFonts w:ascii="Times New Roman" w:eastAsia="Times New Roman" w:hAnsi="Times New Roman" w:cs="Times New Roman"/>
          <w:sz w:val="24"/>
          <w:szCs w:val="24"/>
        </w:rPr>
        <w:t>It took four years</w:t>
      </w:r>
      <w:r w:rsidR="002C0708">
        <w:rPr>
          <w:rFonts w:ascii="Times New Roman" w:eastAsia="Times New Roman" w:hAnsi="Times New Roman" w:cs="Times New Roman"/>
          <w:sz w:val="24"/>
          <w:szCs w:val="24"/>
        </w:rPr>
        <w:t xml:space="preserve"> to build the first and second section </w:t>
      </w:r>
      <w:r w:rsidR="001E56BD">
        <w:rPr>
          <w:rFonts w:ascii="Times New Roman" w:eastAsia="Times New Roman" w:hAnsi="Times New Roman" w:cs="Times New Roman"/>
          <w:sz w:val="24"/>
          <w:szCs w:val="24"/>
        </w:rPr>
        <w:t xml:space="preserve">as far as </w:t>
      </w:r>
      <w:r w:rsidR="005A1CF2">
        <w:rPr>
          <w:rFonts w:ascii="Times New Roman" w:eastAsia="Times New Roman" w:hAnsi="Times New Roman" w:cs="Times New Roman"/>
          <w:sz w:val="24"/>
          <w:szCs w:val="24"/>
        </w:rPr>
        <w:t xml:space="preserve">the vicinity of </w:t>
      </w:r>
      <w:r w:rsidR="00794FBC">
        <w:rPr>
          <w:rFonts w:ascii="Times New Roman" w:eastAsia="Times New Roman" w:hAnsi="Times New Roman" w:cs="Times New Roman"/>
          <w:sz w:val="24"/>
          <w:szCs w:val="24"/>
        </w:rPr>
        <w:t>Connecticut Ave</w:t>
      </w:r>
      <w:r w:rsidR="2E3C6692" w:rsidRPr="2E3C6692">
        <w:rPr>
          <w:rFonts w:ascii="Times New Roman" w:eastAsia="Times New Roman" w:hAnsi="Times New Roman" w:cs="Times New Roman"/>
          <w:sz w:val="24"/>
          <w:szCs w:val="24"/>
        </w:rPr>
        <w:t>.</w:t>
      </w:r>
      <w:r w:rsidR="00A2215A" w:rsidRPr="2E3C6692">
        <w:rPr>
          <w:rStyle w:val="FootnoteReference"/>
          <w:rFonts w:ascii="Times New Roman" w:eastAsia="Times New Roman" w:hAnsi="Times New Roman" w:cs="Times New Roman"/>
          <w:sz w:val="24"/>
          <w:szCs w:val="24"/>
        </w:rPr>
        <w:footnoteReference w:id="48"/>
      </w:r>
      <w:r w:rsidR="2E3C6692" w:rsidRPr="2E3C6692">
        <w:rPr>
          <w:rFonts w:ascii="Times New Roman" w:eastAsia="Times New Roman" w:hAnsi="Times New Roman" w:cs="Times New Roman"/>
          <w:sz w:val="24"/>
          <w:szCs w:val="24"/>
        </w:rPr>
        <w:t xml:space="preserve"> </w:t>
      </w:r>
      <w:r w:rsidR="008A1875">
        <w:rPr>
          <w:rFonts w:ascii="Times New Roman" w:eastAsia="Times New Roman" w:hAnsi="Times New Roman" w:cs="Times New Roman"/>
          <w:sz w:val="24"/>
          <w:szCs w:val="24"/>
        </w:rPr>
        <w:t>The third section</w:t>
      </w:r>
      <w:r w:rsidR="001E56BD">
        <w:rPr>
          <w:rFonts w:ascii="Times New Roman" w:eastAsia="Times New Roman" w:hAnsi="Times New Roman" w:cs="Times New Roman"/>
          <w:sz w:val="24"/>
          <w:szCs w:val="24"/>
        </w:rPr>
        <w:t xml:space="preserve"> </w:t>
      </w:r>
      <w:r w:rsidR="008A1875">
        <w:rPr>
          <w:rFonts w:ascii="Times New Roman" w:eastAsia="Times New Roman" w:hAnsi="Times New Roman" w:cs="Times New Roman"/>
          <w:sz w:val="24"/>
          <w:szCs w:val="24"/>
        </w:rPr>
        <w:t>extend</w:t>
      </w:r>
      <w:r w:rsidR="001E56BD">
        <w:rPr>
          <w:rFonts w:ascii="Times New Roman" w:eastAsia="Times New Roman" w:hAnsi="Times New Roman" w:cs="Times New Roman"/>
          <w:sz w:val="24"/>
          <w:szCs w:val="24"/>
        </w:rPr>
        <w:t>ed</w:t>
      </w:r>
      <w:r w:rsidR="008A1875">
        <w:rPr>
          <w:rFonts w:ascii="Times New Roman" w:eastAsia="Times New Roman" w:hAnsi="Times New Roman" w:cs="Times New Roman"/>
          <w:sz w:val="24"/>
          <w:szCs w:val="24"/>
        </w:rPr>
        <w:t xml:space="preserve"> the sewer to Adams Mill Road was </w:t>
      </w:r>
      <w:r w:rsidR="00AE1F6B">
        <w:rPr>
          <w:rFonts w:ascii="Times New Roman" w:eastAsia="Times New Roman" w:hAnsi="Times New Roman" w:cs="Times New Roman"/>
          <w:sz w:val="24"/>
          <w:szCs w:val="24"/>
        </w:rPr>
        <w:t>finished that same year.</w:t>
      </w:r>
      <w:r w:rsidR="00C213B5">
        <w:rPr>
          <w:rFonts w:ascii="Times New Roman" w:eastAsia="Times New Roman" w:hAnsi="Times New Roman" w:cs="Times New Roman"/>
          <w:sz w:val="24"/>
          <w:szCs w:val="24"/>
        </w:rPr>
        <w:t xml:space="preserve"> </w:t>
      </w:r>
      <w:r w:rsidR="001E56BD">
        <w:rPr>
          <w:rFonts w:ascii="Times New Roman" w:eastAsia="Times New Roman" w:hAnsi="Times New Roman" w:cs="Times New Roman"/>
          <w:sz w:val="24"/>
          <w:szCs w:val="24"/>
        </w:rPr>
        <w:t xml:space="preserve">One year later in </w:t>
      </w:r>
      <w:r w:rsidR="007753E0">
        <w:rPr>
          <w:rFonts w:ascii="Times New Roman" w:eastAsia="Times New Roman" w:hAnsi="Times New Roman" w:cs="Times New Roman"/>
          <w:sz w:val="24"/>
          <w:szCs w:val="24"/>
        </w:rPr>
        <w:t>March 1913, a</w:t>
      </w:r>
      <w:r w:rsidR="00BB34EF">
        <w:rPr>
          <w:rFonts w:ascii="Times New Roman" w:eastAsia="Times New Roman" w:hAnsi="Times New Roman" w:cs="Times New Roman"/>
          <w:sz w:val="24"/>
          <w:szCs w:val="24"/>
        </w:rPr>
        <w:t xml:space="preserve"> f</w:t>
      </w:r>
      <w:r w:rsidR="00CA53B4">
        <w:rPr>
          <w:rFonts w:ascii="Times New Roman" w:eastAsia="Times New Roman" w:hAnsi="Times New Roman" w:cs="Times New Roman"/>
          <w:sz w:val="24"/>
          <w:szCs w:val="24"/>
        </w:rPr>
        <w:t>ourth section,</w:t>
      </w:r>
      <w:r w:rsidR="004F34D0">
        <w:rPr>
          <w:rFonts w:ascii="Times New Roman" w:eastAsia="Times New Roman" w:hAnsi="Times New Roman" w:cs="Times New Roman"/>
          <w:sz w:val="24"/>
          <w:szCs w:val="24"/>
        </w:rPr>
        <w:t xml:space="preserve"> </w:t>
      </w:r>
      <w:r w:rsidR="00BB34EF">
        <w:rPr>
          <w:rFonts w:ascii="Times New Roman" w:eastAsia="Times New Roman" w:hAnsi="Times New Roman" w:cs="Times New Roman"/>
          <w:sz w:val="24"/>
          <w:szCs w:val="24"/>
        </w:rPr>
        <w:t>requiring</w:t>
      </w:r>
      <w:r w:rsidR="00CA53B4">
        <w:rPr>
          <w:rFonts w:ascii="Times New Roman" w:eastAsia="Times New Roman" w:hAnsi="Times New Roman" w:cs="Times New Roman"/>
          <w:sz w:val="24"/>
          <w:szCs w:val="24"/>
        </w:rPr>
        <w:t xml:space="preserve"> a 4,000 </w:t>
      </w:r>
      <w:r w:rsidR="007E634A">
        <w:rPr>
          <w:rFonts w:ascii="Times New Roman" w:eastAsia="Times New Roman" w:hAnsi="Times New Roman" w:cs="Times New Roman"/>
          <w:sz w:val="24"/>
          <w:szCs w:val="24"/>
        </w:rPr>
        <w:t>ft.</w:t>
      </w:r>
      <w:r w:rsidR="00CA53B4">
        <w:rPr>
          <w:rFonts w:ascii="Times New Roman" w:eastAsia="Times New Roman" w:hAnsi="Times New Roman" w:cs="Times New Roman"/>
          <w:sz w:val="24"/>
          <w:szCs w:val="24"/>
        </w:rPr>
        <w:t xml:space="preserve"> tunnel, </w:t>
      </w:r>
      <w:r w:rsidR="00FF0B0E">
        <w:rPr>
          <w:rFonts w:ascii="Times New Roman" w:eastAsia="Times New Roman" w:hAnsi="Times New Roman" w:cs="Times New Roman"/>
          <w:sz w:val="24"/>
          <w:szCs w:val="24"/>
        </w:rPr>
        <w:t xml:space="preserve">was </w:t>
      </w:r>
      <w:r w:rsidR="00FB3EEE">
        <w:rPr>
          <w:rFonts w:ascii="Times New Roman" w:eastAsia="Times New Roman" w:hAnsi="Times New Roman" w:cs="Times New Roman"/>
          <w:sz w:val="24"/>
          <w:szCs w:val="24"/>
        </w:rPr>
        <w:t>excavated</w:t>
      </w:r>
      <w:r w:rsidR="00FF0B0E">
        <w:rPr>
          <w:rFonts w:ascii="Times New Roman" w:eastAsia="Times New Roman" w:hAnsi="Times New Roman" w:cs="Times New Roman"/>
          <w:sz w:val="24"/>
          <w:szCs w:val="24"/>
        </w:rPr>
        <w:t xml:space="preserve"> from </w:t>
      </w:r>
      <w:r w:rsidR="00532DE1">
        <w:rPr>
          <w:rFonts w:ascii="Times New Roman" w:eastAsia="Times New Roman" w:hAnsi="Times New Roman" w:cs="Times New Roman"/>
          <w:sz w:val="24"/>
          <w:szCs w:val="24"/>
        </w:rPr>
        <w:t>Adams Mill Road</w:t>
      </w:r>
      <w:r w:rsidR="00FF0B0E">
        <w:rPr>
          <w:rFonts w:ascii="Times New Roman" w:eastAsia="Times New Roman" w:hAnsi="Times New Roman" w:cs="Times New Roman"/>
          <w:sz w:val="24"/>
          <w:szCs w:val="24"/>
        </w:rPr>
        <w:t xml:space="preserve"> to Klingle Road</w:t>
      </w:r>
      <w:r w:rsidR="00BB34EF">
        <w:rPr>
          <w:rFonts w:ascii="Times New Roman" w:eastAsia="Times New Roman" w:hAnsi="Times New Roman" w:cs="Times New Roman"/>
          <w:sz w:val="24"/>
          <w:szCs w:val="24"/>
        </w:rPr>
        <w:t>.</w:t>
      </w:r>
      <w:r w:rsidR="003A3D57">
        <w:rPr>
          <w:rFonts w:ascii="Times New Roman" w:eastAsia="Times New Roman" w:hAnsi="Times New Roman" w:cs="Times New Roman"/>
          <w:sz w:val="24"/>
          <w:szCs w:val="24"/>
        </w:rPr>
        <w:t xml:space="preserve"> </w:t>
      </w:r>
      <w:r w:rsidR="005572CA">
        <w:rPr>
          <w:rFonts w:ascii="Times New Roman" w:eastAsia="Times New Roman" w:hAnsi="Times New Roman" w:cs="Times New Roman"/>
          <w:sz w:val="24"/>
          <w:szCs w:val="24"/>
        </w:rPr>
        <w:t xml:space="preserve">But it took two </w:t>
      </w:r>
      <w:r w:rsidR="00372C93">
        <w:rPr>
          <w:rFonts w:ascii="Times New Roman" w:eastAsia="Times New Roman" w:hAnsi="Times New Roman" w:cs="Times New Roman"/>
          <w:sz w:val="24"/>
          <w:szCs w:val="24"/>
        </w:rPr>
        <w:t xml:space="preserve">more </w:t>
      </w:r>
      <w:r w:rsidR="005572CA">
        <w:rPr>
          <w:rFonts w:ascii="Times New Roman" w:eastAsia="Times New Roman" w:hAnsi="Times New Roman" w:cs="Times New Roman"/>
          <w:sz w:val="24"/>
          <w:szCs w:val="24"/>
        </w:rPr>
        <w:t xml:space="preserve">years to extend the sewer </w:t>
      </w:r>
      <w:r w:rsidR="00FA523E">
        <w:rPr>
          <w:rFonts w:ascii="Times New Roman" w:eastAsia="Times New Roman" w:hAnsi="Times New Roman" w:cs="Times New Roman"/>
          <w:sz w:val="24"/>
          <w:szCs w:val="24"/>
        </w:rPr>
        <w:t xml:space="preserve">past Peirce Mill to Broad Branch. </w:t>
      </w:r>
      <w:r w:rsidR="00555E00">
        <w:rPr>
          <w:rStyle w:val="FootnoteReference"/>
          <w:rFonts w:ascii="Times New Roman" w:eastAsia="Times New Roman" w:hAnsi="Times New Roman" w:cs="Times New Roman"/>
          <w:sz w:val="24"/>
          <w:szCs w:val="24"/>
        </w:rPr>
        <w:footnoteReference w:id="49"/>
      </w:r>
      <w:r w:rsidR="00C213B5">
        <w:rPr>
          <w:rFonts w:ascii="Times New Roman" w:eastAsia="Times New Roman" w:hAnsi="Times New Roman" w:cs="Times New Roman"/>
          <w:sz w:val="24"/>
          <w:szCs w:val="24"/>
        </w:rPr>
        <w:t xml:space="preserve"> </w:t>
      </w:r>
      <w:r w:rsidR="003C7BDE">
        <w:rPr>
          <w:rFonts w:ascii="Times New Roman" w:eastAsia="Times New Roman" w:hAnsi="Times New Roman" w:cs="Times New Roman"/>
          <w:sz w:val="24"/>
          <w:szCs w:val="24"/>
        </w:rPr>
        <w:t xml:space="preserve">The seventh section, </w:t>
      </w:r>
      <w:r w:rsidR="00111034">
        <w:rPr>
          <w:rFonts w:ascii="Times New Roman" w:eastAsia="Times New Roman" w:hAnsi="Times New Roman" w:cs="Times New Roman"/>
          <w:sz w:val="24"/>
          <w:szCs w:val="24"/>
        </w:rPr>
        <w:t xml:space="preserve">from Broad Branch to </w:t>
      </w:r>
      <w:r w:rsidR="005A5D2A">
        <w:rPr>
          <w:rFonts w:ascii="Times New Roman" w:eastAsia="Times New Roman" w:hAnsi="Times New Roman" w:cs="Times New Roman"/>
          <w:sz w:val="24"/>
          <w:szCs w:val="24"/>
        </w:rPr>
        <w:t>just north of the Bould</w:t>
      </w:r>
      <w:r w:rsidR="00CC4B67">
        <w:rPr>
          <w:rFonts w:ascii="Times New Roman" w:eastAsia="Times New Roman" w:hAnsi="Times New Roman" w:cs="Times New Roman"/>
          <w:sz w:val="24"/>
          <w:szCs w:val="24"/>
        </w:rPr>
        <w:t>e</w:t>
      </w:r>
      <w:r w:rsidR="005A5D2A">
        <w:rPr>
          <w:rFonts w:ascii="Times New Roman" w:eastAsia="Times New Roman" w:hAnsi="Times New Roman" w:cs="Times New Roman"/>
          <w:sz w:val="24"/>
          <w:szCs w:val="24"/>
        </w:rPr>
        <w:t>r Bridge was put un</w:t>
      </w:r>
      <w:r w:rsidR="00883C91">
        <w:rPr>
          <w:rFonts w:ascii="Times New Roman" w:eastAsia="Times New Roman" w:hAnsi="Times New Roman" w:cs="Times New Roman"/>
          <w:sz w:val="24"/>
          <w:szCs w:val="24"/>
        </w:rPr>
        <w:t>d</w:t>
      </w:r>
      <w:r w:rsidR="005A5D2A">
        <w:rPr>
          <w:rFonts w:ascii="Times New Roman" w:eastAsia="Times New Roman" w:hAnsi="Times New Roman" w:cs="Times New Roman"/>
          <w:sz w:val="24"/>
          <w:szCs w:val="24"/>
        </w:rPr>
        <w:t xml:space="preserve">er contract </w:t>
      </w:r>
      <w:r w:rsidR="00883C91">
        <w:rPr>
          <w:rFonts w:ascii="Times New Roman" w:eastAsia="Times New Roman" w:hAnsi="Times New Roman" w:cs="Times New Roman"/>
          <w:sz w:val="24"/>
          <w:szCs w:val="24"/>
        </w:rPr>
        <w:t>in 1915</w:t>
      </w:r>
      <w:r w:rsidR="005A5D2A">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AA540B">
        <w:rPr>
          <w:rFonts w:ascii="Times New Roman" w:eastAsia="Times New Roman" w:hAnsi="Times New Roman" w:cs="Times New Roman"/>
          <w:sz w:val="24"/>
          <w:szCs w:val="24"/>
        </w:rPr>
        <w:t xml:space="preserve">The </w:t>
      </w:r>
      <w:r w:rsidR="00AA540B">
        <w:rPr>
          <w:rFonts w:ascii="Times New Roman" w:eastAsia="Times New Roman" w:hAnsi="Times New Roman" w:cs="Times New Roman"/>
          <w:sz w:val="24"/>
          <w:szCs w:val="24"/>
        </w:rPr>
        <w:lastRenderedPageBreak/>
        <w:t>eighth section</w:t>
      </w:r>
      <w:r w:rsidR="00B41C14">
        <w:rPr>
          <w:rFonts w:ascii="Times New Roman" w:eastAsia="Times New Roman" w:hAnsi="Times New Roman" w:cs="Times New Roman"/>
          <w:sz w:val="24"/>
          <w:szCs w:val="24"/>
        </w:rPr>
        <w:t xml:space="preserve">, </w:t>
      </w:r>
      <w:r w:rsidR="008C7879">
        <w:rPr>
          <w:rFonts w:ascii="Times New Roman" w:eastAsia="Times New Roman" w:hAnsi="Times New Roman" w:cs="Times New Roman"/>
          <w:sz w:val="24"/>
          <w:szCs w:val="24"/>
        </w:rPr>
        <w:t xml:space="preserve">finally </w:t>
      </w:r>
      <w:r w:rsidR="00B41C14">
        <w:rPr>
          <w:rFonts w:ascii="Times New Roman" w:eastAsia="Times New Roman" w:hAnsi="Times New Roman" w:cs="Times New Roman"/>
          <w:sz w:val="24"/>
          <w:szCs w:val="24"/>
        </w:rPr>
        <w:t>completed in 1918,</w:t>
      </w:r>
      <w:r w:rsidR="00AA540B">
        <w:rPr>
          <w:rFonts w:ascii="Times New Roman" w:eastAsia="Times New Roman" w:hAnsi="Times New Roman" w:cs="Times New Roman"/>
          <w:sz w:val="24"/>
          <w:szCs w:val="24"/>
        </w:rPr>
        <w:t xml:space="preserve"> was</w:t>
      </w:r>
      <w:r w:rsidR="00372C93">
        <w:rPr>
          <w:rFonts w:ascii="Times New Roman" w:eastAsia="Times New Roman" w:hAnsi="Times New Roman" w:cs="Times New Roman"/>
          <w:sz w:val="24"/>
          <w:szCs w:val="24"/>
        </w:rPr>
        <w:t xml:space="preserve"> a</w:t>
      </w:r>
      <w:r w:rsidR="00AA540B">
        <w:rPr>
          <w:rFonts w:ascii="Times New Roman" w:eastAsia="Times New Roman" w:hAnsi="Times New Roman" w:cs="Times New Roman"/>
          <w:sz w:val="24"/>
          <w:szCs w:val="24"/>
        </w:rPr>
        <w:t xml:space="preserve"> 3,507 </w:t>
      </w:r>
      <w:r w:rsidR="007E634A">
        <w:rPr>
          <w:rFonts w:ascii="Times New Roman" w:eastAsia="Times New Roman" w:hAnsi="Times New Roman" w:cs="Times New Roman"/>
          <w:sz w:val="24"/>
          <w:szCs w:val="24"/>
        </w:rPr>
        <w:t>ft.</w:t>
      </w:r>
      <w:r w:rsidR="00AA540B">
        <w:rPr>
          <w:rFonts w:ascii="Times New Roman" w:eastAsia="Times New Roman" w:hAnsi="Times New Roman" w:cs="Times New Roman"/>
          <w:sz w:val="24"/>
          <w:szCs w:val="24"/>
        </w:rPr>
        <w:t xml:space="preserve"> </w:t>
      </w:r>
      <w:r w:rsidR="0074636A">
        <w:rPr>
          <w:rFonts w:ascii="Times New Roman" w:eastAsia="Times New Roman" w:hAnsi="Times New Roman" w:cs="Times New Roman"/>
          <w:sz w:val="24"/>
          <w:szCs w:val="24"/>
        </w:rPr>
        <w:t xml:space="preserve">sewer </w:t>
      </w:r>
      <w:r w:rsidR="00056204">
        <w:rPr>
          <w:rFonts w:ascii="Times New Roman" w:eastAsia="Times New Roman" w:hAnsi="Times New Roman" w:cs="Times New Roman"/>
          <w:sz w:val="24"/>
          <w:szCs w:val="24"/>
        </w:rPr>
        <w:t xml:space="preserve">of </w:t>
      </w:r>
      <w:r w:rsidR="00541097">
        <w:rPr>
          <w:rFonts w:ascii="Times New Roman" w:eastAsia="Times New Roman" w:hAnsi="Times New Roman" w:cs="Times New Roman"/>
          <w:sz w:val="24"/>
          <w:szCs w:val="24"/>
        </w:rPr>
        <w:t>vitrified</w:t>
      </w:r>
      <w:r w:rsidR="00056204">
        <w:rPr>
          <w:rFonts w:ascii="Times New Roman" w:eastAsia="Times New Roman" w:hAnsi="Times New Roman" w:cs="Times New Roman"/>
          <w:sz w:val="24"/>
          <w:szCs w:val="24"/>
        </w:rPr>
        <w:t xml:space="preserve"> </w:t>
      </w:r>
      <w:r w:rsidR="004D5B4B">
        <w:rPr>
          <w:rFonts w:ascii="Times New Roman" w:eastAsia="Times New Roman" w:hAnsi="Times New Roman" w:cs="Times New Roman"/>
          <w:sz w:val="24"/>
          <w:szCs w:val="24"/>
        </w:rPr>
        <w:t xml:space="preserve">brick and concrete </w:t>
      </w:r>
      <w:r w:rsidR="00AA540B">
        <w:rPr>
          <w:rFonts w:ascii="Times New Roman" w:eastAsia="Times New Roman" w:hAnsi="Times New Roman" w:cs="Times New Roman"/>
          <w:sz w:val="24"/>
          <w:szCs w:val="24"/>
        </w:rPr>
        <w:t>extending from the Boulder Bridge to Military Road</w:t>
      </w:r>
      <w:r w:rsidR="00B41C14">
        <w:rPr>
          <w:rFonts w:ascii="Times New Roman" w:eastAsia="Times New Roman" w:hAnsi="Times New Roman" w:cs="Times New Roman"/>
          <w:sz w:val="24"/>
          <w:szCs w:val="24"/>
        </w:rPr>
        <w:t>.</w:t>
      </w:r>
      <w:r w:rsidR="00AA540B">
        <w:rPr>
          <w:rStyle w:val="FootnoteReference"/>
          <w:rFonts w:ascii="Times New Roman" w:eastAsia="Times New Roman" w:hAnsi="Times New Roman" w:cs="Times New Roman"/>
          <w:sz w:val="24"/>
          <w:szCs w:val="24"/>
        </w:rPr>
        <w:footnoteReference w:id="50"/>
      </w:r>
    </w:p>
    <w:p w14:paraId="32CFB16D" w14:textId="77777777" w:rsidR="00E65146" w:rsidRDefault="00E65146" w:rsidP="00A51B78">
      <w:pPr>
        <w:spacing w:line="360" w:lineRule="auto"/>
        <w:rPr>
          <w:rFonts w:ascii="Times New Roman" w:eastAsia="Times New Roman" w:hAnsi="Times New Roman" w:cs="Times New Roman"/>
          <w:sz w:val="24"/>
          <w:szCs w:val="24"/>
        </w:rPr>
      </w:pPr>
    </w:p>
    <w:p w14:paraId="7A7DB6A6" w14:textId="19EC71BA" w:rsidR="00C94F10" w:rsidRDefault="00B63A8D"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620470">
        <w:rPr>
          <w:rFonts w:ascii="Times New Roman" w:eastAsia="Times New Roman" w:hAnsi="Times New Roman" w:cs="Times New Roman"/>
          <w:sz w:val="24"/>
          <w:szCs w:val="24"/>
        </w:rPr>
        <w:t>Despite the fact that</w:t>
      </w:r>
      <w:proofErr w:type="gramEnd"/>
      <w:r w:rsidR="00620470">
        <w:rPr>
          <w:rFonts w:ascii="Times New Roman" w:eastAsia="Times New Roman" w:hAnsi="Times New Roman" w:cs="Times New Roman"/>
          <w:sz w:val="24"/>
          <w:szCs w:val="24"/>
        </w:rPr>
        <w:t xml:space="preserve"> </w:t>
      </w:r>
      <w:r w:rsidR="00425CEA">
        <w:rPr>
          <w:rFonts w:ascii="Times New Roman" w:eastAsia="Times New Roman" w:hAnsi="Times New Roman" w:cs="Times New Roman"/>
          <w:sz w:val="24"/>
          <w:szCs w:val="24"/>
        </w:rPr>
        <w:t xml:space="preserve">a receiving pipe </w:t>
      </w:r>
      <w:r w:rsidR="00AB13DE">
        <w:rPr>
          <w:rFonts w:ascii="Times New Roman" w:eastAsia="Times New Roman" w:hAnsi="Times New Roman" w:cs="Times New Roman"/>
          <w:sz w:val="24"/>
          <w:szCs w:val="24"/>
        </w:rPr>
        <w:t xml:space="preserve">was not </w:t>
      </w:r>
      <w:r w:rsidR="00805854">
        <w:rPr>
          <w:rFonts w:ascii="Times New Roman" w:eastAsia="Times New Roman" w:hAnsi="Times New Roman" w:cs="Times New Roman"/>
          <w:sz w:val="24"/>
          <w:szCs w:val="24"/>
        </w:rPr>
        <w:t xml:space="preserve">yet </w:t>
      </w:r>
      <w:r w:rsidR="007E634A">
        <w:rPr>
          <w:rFonts w:ascii="Times New Roman" w:eastAsia="Times New Roman" w:hAnsi="Times New Roman" w:cs="Times New Roman"/>
          <w:sz w:val="24"/>
          <w:szCs w:val="24"/>
        </w:rPr>
        <w:t>built</w:t>
      </w:r>
      <w:r w:rsidR="00AB13DE">
        <w:rPr>
          <w:rFonts w:ascii="Times New Roman" w:eastAsia="Times New Roman" w:hAnsi="Times New Roman" w:cs="Times New Roman"/>
          <w:sz w:val="24"/>
          <w:szCs w:val="24"/>
        </w:rPr>
        <w:t xml:space="preserve">, </w:t>
      </w:r>
      <w:r w:rsidR="00620470">
        <w:rPr>
          <w:rFonts w:ascii="Times New Roman" w:eastAsia="Times New Roman" w:hAnsi="Times New Roman" w:cs="Times New Roman"/>
          <w:sz w:val="24"/>
          <w:szCs w:val="24"/>
        </w:rPr>
        <w:t xml:space="preserve">Congress </w:t>
      </w:r>
      <w:r w:rsidR="001F350D">
        <w:rPr>
          <w:rFonts w:ascii="Times New Roman" w:eastAsia="Times New Roman" w:hAnsi="Times New Roman" w:cs="Times New Roman"/>
          <w:sz w:val="24"/>
          <w:szCs w:val="24"/>
        </w:rPr>
        <w:t xml:space="preserve">authorized Maryland to tap into the </w:t>
      </w:r>
      <w:r w:rsidR="00673E1A">
        <w:rPr>
          <w:rFonts w:ascii="Times New Roman" w:eastAsia="Times New Roman" w:hAnsi="Times New Roman" w:cs="Times New Roman"/>
          <w:sz w:val="24"/>
          <w:szCs w:val="24"/>
        </w:rPr>
        <w:t>no</w:t>
      </w:r>
      <w:r w:rsidR="00B6023E">
        <w:rPr>
          <w:rFonts w:ascii="Times New Roman" w:eastAsia="Times New Roman" w:hAnsi="Times New Roman" w:cs="Times New Roman"/>
          <w:sz w:val="24"/>
          <w:szCs w:val="24"/>
        </w:rPr>
        <w:t>n</w:t>
      </w:r>
      <w:r w:rsidR="002625D0">
        <w:rPr>
          <w:rFonts w:ascii="Times New Roman" w:eastAsia="Times New Roman" w:hAnsi="Times New Roman" w:cs="Times New Roman"/>
          <w:sz w:val="24"/>
          <w:szCs w:val="24"/>
        </w:rPr>
        <w:t>-</w:t>
      </w:r>
      <w:r w:rsidR="00673E1A">
        <w:rPr>
          <w:rFonts w:ascii="Times New Roman" w:eastAsia="Times New Roman" w:hAnsi="Times New Roman" w:cs="Times New Roman"/>
          <w:sz w:val="24"/>
          <w:szCs w:val="24"/>
        </w:rPr>
        <w:t>existen</w:t>
      </w:r>
      <w:r w:rsidR="00B6023E">
        <w:rPr>
          <w:rFonts w:ascii="Times New Roman" w:eastAsia="Times New Roman" w:hAnsi="Times New Roman" w:cs="Times New Roman"/>
          <w:sz w:val="24"/>
          <w:szCs w:val="24"/>
        </w:rPr>
        <w:t>t</w:t>
      </w:r>
      <w:r w:rsidR="00673E1A">
        <w:rPr>
          <w:rFonts w:ascii="Times New Roman" w:eastAsia="Times New Roman" w:hAnsi="Times New Roman" w:cs="Times New Roman"/>
          <w:sz w:val="24"/>
          <w:szCs w:val="24"/>
        </w:rPr>
        <w:t xml:space="preserve"> section of the </w:t>
      </w:r>
      <w:r w:rsidR="001F350D">
        <w:rPr>
          <w:rFonts w:ascii="Times New Roman" w:eastAsia="Times New Roman" w:hAnsi="Times New Roman" w:cs="Times New Roman"/>
          <w:sz w:val="24"/>
          <w:szCs w:val="24"/>
        </w:rPr>
        <w:t xml:space="preserve">Interceptor in </w:t>
      </w:r>
      <w:r w:rsidR="00D827E5">
        <w:rPr>
          <w:rFonts w:ascii="Times New Roman" w:eastAsia="Times New Roman" w:hAnsi="Times New Roman" w:cs="Times New Roman"/>
          <w:sz w:val="24"/>
          <w:szCs w:val="24"/>
        </w:rPr>
        <w:t>1916</w:t>
      </w:r>
      <w:r w:rsidR="00AB13DE">
        <w:rPr>
          <w:rFonts w:ascii="Times New Roman" w:eastAsia="Times New Roman" w:hAnsi="Times New Roman" w:cs="Times New Roman"/>
          <w:sz w:val="24"/>
          <w:szCs w:val="24"/>
        </w:rPr>
        <w:t>.</w:t>
      </w:r>
      <w:r w:rsidR="00D827E5">
        <w:rPr>
          <w:rFonts w:ascii="Times New Roman" w:eastAsia="Times New Roman" w:hAnsi="Times New Roman" w:cs="Times New Roman"/>
          <w:sz w:val="24"/>
          <w:szCs w:val="24"/>
        </w:rPr>
        <w:t xml:space="preserve"> </w:t>
      </w:r>
      <w:r w:rsidR="00037AE2">
        <w:rPr>
          <w:rFonts w:ascii="Times New Roman" w:eastAsia="Times New Roman" w:hAnsi="Times New Roman" w:cs="Times New Roman"/>
          <w:sz w:val="24"/>
          <w:szCs w:val="24"/>
        </w:rPr>
        <w:t xml:space="preserve">But </w:t>
      </w:r>
      <w:r w:rsidR="000B1CEF">
        <w:rPr>
          <w:rFonts w:ascii="Times New Roman" w:eastAsia="Times New Roman" w:hAnsi="Times New Roman" w:cs="Times New Roman"/>
          <w:sz w:val="24"/>
          <w:szCs w:val="24"/>
        </w:rPr>
        <w:t>1919 and 1920 passed with no additional work to extend the Interceptor.</w:t>
      </w:r>
      <w:r w:rsidR="00C213B5">
        <w:rPr>
          <w:rFonts w:ascii="Times New Roman" w:eastAsia="Times New Roman" w:hAnsi="Times New Roman" w:cs="Times New Roman"/>
          <w:sz w:val="24"/>
          <w:szCs w:val="24"/>
        </w:rPr>
        <w:t xml:space="preserve"> </w:t>
      </w:r>
      <w:r w:rsidR="009F7675">
        <w:rPr>
          <w:rFonts w:ascii="Times New Roman" w:eastAsia="Times New Roman" w:hAnsi="Times New Roman" w:cs="Times New Roman"/>
          <w:sz w:val="24"/>
          <w:szCs w:val="24"/>
        </w:rPr>
        <w:t xml:space="preserve">Even after seven years </w:t>
      </w:r>
      <w:r w:rsidR="00D21F07">
        <w:rPr>
          <w:rFonts w:ascii="Times New Roman" w:eastAsia="Times New Roman" w:hAnsi="Times New Roman" w:cs="Times New Roman"/>
          <w:sz w:val="24"/>
          <w:szCs w:val="24"/>
        </w:rPr>
        <w:t>and a plea from the Commissioners that extend</w:t>
      </w:r>
      <w:r w:rsidR="00E17B98">
        <w:rPr>
          <w:rFonts w:ascii="Times New Roman" w:eastAsia="Times New Roman" w:hAnsi="Times New Roman" w:cs="Times New Roman"/>
          <w:sz w:val="24"/>
          <w:szCs w:val="24"/>
        </w:rPr>
        <w:t>ing</w:t>
      </w:r>
      <w:r w:rsidR="00D21F07">
        <w:rPr>
          <w:rFonts w:ascii="Times New Roman" w:eastAsia="Times New Roman" w:hAnsi="Times New Roman" w:cs="Times New Roman"/>
          <w:sz w:val="24"/>
          <w:szCs w:val="24"/>
        </w:rPr>
        <w:t xml:space="preserve"> the Interceptor to the DC Line to connect with Maryland</w:t>
      </w:r>
      <w:r w:rsidR="00BF545A">
        <w:rPr>
          <w:rFonts w:ascii="Times New Roman" w:eastAsia="Times New Roman" w:hAnsi="Times New Roman" w:cs="Times New Roman"/>
          <w:sz w:val="24"/>
          <w:szCs w:val="24"/>
        </w:rPr>
        <w:t xml:space="preserve"> would cost $1 millio</w:t>
      </w:r>
      <w:r w:rsidR="00206F9D">
        <w:rPr>
          <w:rFonts w:ascii="Times New Roman" w:eastAsia="Times New Roman" w:hAnsi="Times New Roman" w:cs="Times New Roman"/>
          <w:sz w:val="24"/>
          <w:szCs w:val="24"/>
        </w:rPr>
        <w:t xml:space="preserve">n, no money was appropriated, no contracts were signed and no work was </w:t>
      </w:r>
      <w:r w:rsidR="007E634A">
        <w:rPr>
          <w:rFonts w:ascii="Times New Roman" w:eastAsia="Times New Roman" w:hAnsi="Times New Roman" w:cs="Times New Roman"/>
          <w:sz w:val="24"/>
          <w:szCs w:val="24"/>
        </w:rPr>
        <w:t>done</w:t>
      </w:r>
      <w:r w:rsidR="00206F9D">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51"/>
      </w:r>
      <w:r w:rsidR="00CD217B">
        <w:rPr>
          <w:rFonts w:ascii="Times New Roman" w:eastAsia="Times New Roman" w:hAnsi="Times New Roman" w:cs="Times New Roman"/>
          <w:sz w:val="24"/>
          <w:szCs w:val="24"/>
        </w:rPr>
        <w:t xml:space="preserve"> </w:t>
      </w:r>
      <w:r w:rsidR="002248D7">
        <w:rPr>
          <w:rFonts w:ascii="Times New Roman" w:eastAsia="Times New Roman" w:hAnsi="Times New Roman" w:cs="Times New Roman"/>
          <w:sz w:val="24"/>
          <w:szCs w:val="24"/>
        </w:rPr>
        <w:t>T</w:t>
      </w:r>
      <w:r w:rsidR="00AD406B">
        <w:rPr>
          <w:rFonts w:ascii="Times New Roman" w:eastAsia="Times New Roman" w:hAnsi="Times New Roman" w:cs="Times New Roman"/>
          <w:sz w:val="24"/>
          <w:szCs w:val="24"/>
        </w:rPr>
        <w:t>his mea</w:t>
      </w:r>
      <w:r w:rsidR="002248D7">
        <w:rPr>
          <w:rFonts w:ascii="Times New Roman" w:eastAsia="Times New Roman" w:hAnsi="Times New Roman" w:cs="Times New Roman"/>
          <w:sz w:val="24"/>
          <w:szCs w:val="24"/>
        </w:rPr>
        <w:t>nt</w:t>
      </w:r>
      <w:r w:rsidR="00AD406B">
        <w:rPr>
          <w:rFonts w:ascii="Times New Roman" w:eastAsia="Times New Roman" w:hAnsi="Times New Roman" w:cs="Times New Roman"/>
          <w:sz w:val="24"/>
          <w:szCs w:val="24"/>
        </w:rPr>
        <w:t xml:space="preserve"> that </w:t>
      </w:r>
      <w:r w:rsidR="002248D7">
        <w:rPr>
          <w:rFonts w:ascii="Times New Roman" w:eastAsia="Times New Roman" w:hAnsi="Times New Roman" w:cs="Times New Roman"/>
          <w:sz w:val="24"/>
          <w:szCs w:val="24"/>
        </w:rPr>
        <w:t>sewage</w:t>
      </w:r>
      <w:r w:rsidR="00AD406B">
        <w:rPr>
          <w:rFonts w:ascii="Times New Roman" w:eastAsia="Times New Roman" w:hAnsi="Times New Roman" w:cs="Times New Roman"/>
          <w:sz w:val="24"/>
          <w:szCs w:val="24"/>
        </w:rPr>
        <w:t xml:space="preserve"> from development in Mont</w:t>
      </w:r>
      <w:r w:rsidR="00164431">
        <w:rPr>
          <w:rFonts w:ascii="Times New Roman" w:eastAsia="Times New Roman" w:hAnsi="Times New Roman" w:cs="Times New Roman"/>
          <w:sz w:val="24"/>
          <w:szCs w:val="24"/>
        </w:rPr>
        <w:t>gomery County continued to be dumped into Rock Creek.</w:t>
      </w:r>
      <w:r w:rsidR="00C213B5">
        <w:rPr>
          <w:rFonts w:ascii="Times New Roman" w:eastAsia="Times New Roman" w:hAnsi="Times New Roman" w:cs="Times New Roman"/>
          <w:sz w:val="24"/>
          <w:szCs w:val="24"/>
        </w:rPr>
        <w:t xml:space="preserve"> </w:t>
      </w:r>
    </w:p>
    <w:p w14:paraId="21EC566F" w14:textId="578D956F" w:rsidR="004D64A5" w:rsidRDefault="00C213B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AAA2A1" w14:textId="77777777" w:rsidR="004D64A5" w:rsidRDefault="004D64A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BA0B86C" w14:textId="42832257" w:rsidR="00416E44" w:rsidRDefault="00D2290B"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The Problem of </w:t>
      </w:r>
      <w:r w:rsidR="00C33D54">
        <w:rPr>
          <w:rFonts w:ascii="Times New Roman" w:eastAsia="Times New Roman" w:hAnsi="Times New Roman" w:cs="Times New Roman"/>
          <w:b/>
          <w:bCs/>
          <w:sz w:val="24"/>
          <w:szCs w:val="24"/>
        </w:rPr>
        <w:t xml:space="preserve">Financing Sewer Projects in the District </w:t>
      </w:r>
    </w:p>
    <w:p w14:paraId="715F85C4" w14:textId="77777777" w:rsidR="00757652" w:rsidRDefault="00757652" w:rsidP="00A51B78">
      <w:pPr>
        <w:spacing w:line="360" w:lineRule="auto"/>
        <w:rPr>
          <w:rFonts w:ascii="Times New Roman" w:eastAsia="Times New Roman" w:hAnsi="Times New Roman" w:cs="Times New Roman"/>
          <w:sz w:val="24"/>
          <w:szCs w:val="24"/>
        </w:rPr>
      </w:pPr>
    </w:p>
    <w:p w14:paraId="78146C68" w14:textId="77777777" w:rsidR="00ED33EF" w:rsidRDefault="009D037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Historically</w:t>
      </w:r>
      <w:r w:rsidR="006E4BA5">
        <w:rPr>
          <w:rFonts w:ascii="Times New Roman" w:eastAsia="Times New Roman" w:hAnsi="Times New Roman" w:cs="Times New Roman"/>
          <w:sz w:val="24"/>
          <w:szCs w:val="24"/>
        </w:rPr>
        <w:t>, bef</w:t>
      </w:r>
      <w:r w:rsidR="00B05743">
        <w:rPr>
          <w:rFonts w:ascii="Times New Roman" w:eastAsia="Times New Roman" w:hAnsi="Times New Roman" w:cs="Times New Roman"/>
          <w:sz w:val="24"/>
          <w:szCs w:val="24"/>
        </w:rPr>
        <w:t>ore</w:t>
      </w:r>
      <w:r w:rsidR="00C00B4A">
        <w:rPr>
          <w:rFonts w:ascii="Times New Roman" w:eastAsia="Times New Roman" w:hAnsi="Times New Roman" w:cs="Times New Roman"/>
          <w:sz w:val="24"/>
          <w:szCs w:val="24"/>
        </w:rPr>
        <w:t xml:space="preserve"> the creation of DC Water</w:t>
      </w:r>
      <w:r>
        <w:rPr>
          <w:rFonts w:ascii="Times New Roman" w:eastAsia="Times New Roman" w:hAnsi="Times New Roman" w:cs="Times New Roman"/>
          <w:sz w:val="24"/>
          <w:szCs w:val="24"/>
        </w:rPr>
        <w:t xml:space="preserve">, </w:t>
      </w:r>
      <w:r w:rsidR="00C24B3E">
        <w:rPr>
          <w:rFonts w:ascii="Times New Roman" w:eastAsia="Times New Roman" w:hAnsi="Times New Roman" w:cs="Times New Roman"/>
          <w:sz w:val="24"/>
          <w:szCs w:val="24"/>
        </w:rPr>
        <w:t>o</w:t>
      </w:r>
      <w:r w:rsidR="00C368A1">
        <w:rPr>
          <w:rFonts w:ascii="Times New Roman" w:eastAsia="Times New Roman" w:hAnsi="Times New Roman" w:cs="Times New Roman"/>
          <w:sz w:val="24"/>
          <w:szCs w:val="24"/>
        </w:rPr>
        <w:t xml:space="preserve">ne reason for the </w:t>
      </w:r>
      <w:r w:rsidR="00C952EB">
        <w:rPr>
          <w:rFonts w:ascii="Times New Roman" w:eastAsia="Times New Roman" w:hAnsi="Times New Roman" w:cs="Times New Roman"/>
          <w:sz w:val="24"/>
          <w:szCs w:val="24"/>
        </w:rPr>
        <w:t>lengthy</w:t>
      </w:r>
      <w:r w:rsidR="00C368A1">
        <w:rPr>
          <w:rFonts w:ascii="Times New Roman" w:eastAsia="Times New Roman" w:hAnsi="Times New Roman" w:cs="Times New Roman"/>
          <w:sz w:val="24"/>
          <w:szCs w:val="24"/>
        </w:rPr>
        <w:t xml:space="preserve"> construction </w:t>
      </w:r>
      <w:proofErr w:type="gramStart"/>
      <w:r w:rsidR="00C368A1">
        <w:rPr>
          <w:rFonts w:ascii="Times New Roman" w:eastAsia="Times New Roman" w:hAnsi="Times New Roman" w:cs="Times New Roman"/>
          <w:sz w:val="24"/>
          <w:szCs w:val="24"/>
        </w:rPr>
        <w:t xml:space="preserve">times </w:t>
      </w:r>
      <w:r w:rsidR="00C24B3E">
        <w:rPr>
          <w:rFonts w:ascii="Times New Roman" w:eastAsia="Times New Roman" w:hAnsi="Times New Roman" w:cs="Times New Roman"/>
          <w:sz w:val="24"/>
          <w:szCs w:val="24"/>
        </w:rPr>
        <w:t xml:space="preserve"> </w:t>
      </w:r>
      <w:r w:rsidR="00C368A1">
        <w:rPr>
          <w:rFonts w:ascii="Times New Roman" w:eastAsia="Times New Roman" w:hAnsi="Times New Roman" w:cs="Times New Roman"/>
          <w:sz w:val="24"/>
          <w:szCs w:val="24"/>
        </w:rPr>
        <w:t>was</w:t>
      </w:r>
      <w:proofErr w:type="gramEnd"/>
      <w:r w:rsidR="00C368A1">
        <w:rPr>
          <w:rFonts w:ascii="Times New Roman" w:eastAsia="Times New Roman" w:hAnsi="Times New Roman" w:cs="Times New Roman"/>
          <w:sz w:val="24"/>
          <w:szCs w:val="24"/>
        </w:rPr>
        <w:t xml:space="preserve"> </w:t>
      </w:r>
      <w:r w:rsidR="00C952EB">
        <w:rPr>
          <w:rFonts w:ascii="Times New Roman" w:eastAsia="Times New Roman" w:hAnsi="Times New Roman" w:cs="Times New Roman"/>
          <w:sz w:val="24"/>
          <w:szCs w:val="24"/>
        </w:rPr>
        <w:t xml:space="preserve">that </w:t>
      </w:r>
      <w:r w:rsidR="00FA35A9">
        <w:rPr>
          <w:rFonts w:ascii="Times New Roman" w:eastAsia="Times New Roman" w:hAnsi="Times New Roman" w:cs="Times New Roman"/>
          <w:sz w:val="24"/>
          <w:szCs w:val="24"/>
        </w:rPr>
        <w:t>t</w:t>
      </w:r>
      <w:r w:rsidR="00C368A1">
        <w:rPr>
          <w:rFonts w:ascii="Times New Roman" w:eastAsia="Times New Roman" w:hAnsi="Times New Roman" w:cs="Times New Roman"/>
          <w:sz w:val="24"/>
          <w:szCs w:val="24"/>
        </w:rPr>
        <w:t>he District</w:t>
      </w:r>
      <w:r w:rsidR="00C24B3E">
        <w:rPr>
          <w:rFonts w:ascii="Times New Roman" w:eastAsia="Times New Roman" w:hAnsi="Times New Roman" w:cs="Times New Roman"/>
          <w:sz w:val="24"/>
          <w:szCs w:val="24"/>
        </w:rPr>
        <w:t xml:space="preserve"> had </w:t>
      </w:r>
      <w:r w:rsidR="00C61C8C">
        <w:rPr>
          <w:rFonts w:ascii="Times New Roman" w:eastAsia="Times New Roman" w:hAnsi="Times New Roman" w:cs="Times New Roman"/>
          <w:sz w:val="24"/>
          <w:szCs w:val="24"/>
        </w:rPr>
        <w:t xml:space="preserve">few </w:t>
      </w:r>
      <w:r w:rsidR="00C24B3E">
        <w:rPr>
          <w:rFonts w:ascii="Times New Roman" w:eastAsia="Times New Roman" w:hAnsi="Times New Roman" w:cs="Times New Roman"/>
          <w:sz w:val="24"/>
          <w:szCs w:val="24"/>
        </w:rPr>
        <w:t>funds of its own</w:t>
      </w:r>
      <w:r w:rsidR="003D0E33">
        <w:rPr>
          <w:rFonts w:ascii="Times New Roman" w:eastAsia="Times New Roman" w:hAnsi="Times New Roman" w:cs="Times New Roman"/>
          <w:sz w:val="24"/>
          <w:szCs w:val="24"/>
        </w:rPr>
        <w:t xml:space="preserve"> and </w:t>
      </w:r>
      <w:r w:rsidR="00C368A1">
        <w:rPr>
          <w:rFonts w:ascii="Times New Roman" w:eastAsia="Times New Roman" w:hAnsi="Times New Roman" w:cs="Times New Roman"/>
          <w:sz w:val="24"/>
          <w:szCs w:val="24"/>
        </w:rPr>
        <w:t xml:space="preserve">was largely </w:t>
      </w:r>
      <w:r w:rsidR="008D624E">
        <w:rPr>
          <w:rFonts w:ascii="Times New Roman" w:eastAsia="Times New Roman" w:hAnsi="Times New Roman" w:cs="Times New Roman"/>
          <w:sz w:val="24"/>
          <w:szCs w:val="24"/>
        </w:rPr>
        <w:t>dependent</w:t>
      </w:r>
      <w:r w:rsidR="00C368A1">
        <w:rPr>
          <w:rFonts w:ascii="Times New Roman" w:eastAsia="Times New Roman" w:hAnsi="Times New Roman" w:cs="Times New Roman"/>
          <w:sz w:val="24"/>
          <w:szCs w:val="24"/>
        </w:rPr>
        <w:t xml:space="preserve"> on appropriations </w:t>
      </w:r>
      <w:r w:rsidR="003D0E33">
        <w:rPr>
          <w:rFonts w:ascii="Times New Roman" w:eastAsia="Times New Roman" w:hAnsi="Times New Roman" w:cs="Times New Roman"/>
          <w:sz w:val="24"/>
          <w:szCs w:val="24"/>
        </w:rPr>
        <w:t xml:space="preserve">from Congress </w:t>
      </w:r>
      <w:r w:rsidR="00C368A1">
        <w:rPr>
          <w:rFonts w:ascii="Times New Roman" w:eastAsia="Times New Roman" w:hAnsi="Times New Roman" w:cs="Times New Roman"/>
          <w:sz w:val="24"/>
          <w:szCs w:val="24"/>
        </w:rPr>
        <w:t xml:space="preserve">for </w:t>
      </w:r>
      <w:r w:rsidR="001213D9">
        <w:rPr>
          <w:rFonts w:ascii="Times New Roman" w:eastAsia="Times New Roman" w:hAnsi="Times New Roman" w:cs="Times New Roman"/>
          <w:sz w:val="24"/>
          <w:szCs w:val="24"/>
        </w:rPr>
        <w:t>most</w:t>
      </w:r>
      <w:r w:rsidR="00C368A1">
        <w:rPr>
          <w:rFonts w:ascii="Times New Roman" w:eastAsia="Times New Roman" w:hAnsi="Times New Roman" w:cs="Times New Roman"/>
          <w:sz w:val="24"/>
          <w:szCs w:val="24"/>
        </w:rPr>
        <w:t xml:space="preserve"> of the larger sewer projects.</w:t>
      </w:r>
      <w:r w:rsidR="00C213B5">
        <w:rPr>
          <w:rFonts w:ascii="Times New Roman" w:eastAsia="Times New Roman" w:hAnsi="Times New Roman" w:cs="Times New Roman"/>
          <w:sz w:val="24"/>
          <w:szCs w:val="24"/>
        </w:rPr>
        <w:t xml:space="preserve"> </w:t>
      </w:r>
      <w:r w:rsidR="003D0E33">
        <w:rPr>
          <w:rFonts w:ascii="Times New Roman" w:eastAsia="Times New Roman" w:hAnsi="Times New Roman" w:cs="Times New Roman"/>
          <w:sz w:val="24"/>
          <w:szCs w:val="24"/>
        </w:rPr>
        <w:t xml:space="preserve">Miserly </w:t>
      </w:r>
      <w:r w:rsidR="00691B97">
        <w:rPr>
          <w:rFonts w:ascii="Times New Roman" w:eastAsia="Times New Roman" w:hAnsi="Times New Roman" w:cs="Times New Roman"/>
          <w:sz w:val="24"/>
          <w:szCs w:val="24"/>
        </w:rPr>
        <w:t>a</w:t>
      </w:r>
      <w:r w:rsidR="00704D59">
        <w:rPr>
          <w:rFonts w:ascii="Times New Roman" w:eastAsia="Times New Roman" w:hAnsi="Times New Roman" w:cs="Times New Roman"/>
          <w:sz w:val="24"/>
          <w:szCs w:val="24"/>
        </w:rPr>
        <w:t>ppropriations</w:t>
      </w:r>
      <w:r w:rsidR="006B2FC1">
        <w:rPr>
          <w:rFonts w:ascii="Times New Roman" w:eastAsia="Times New Roman" w:hAnsi="Times New Roman" w:cs="Times New Roman"/>
          <w:sz w:val="24"/>
          <w:szCs w:val="24"/>
        </w:rPr>
        <w:t xml:space="preserve"> from Congress</w:t>
      </w:r>
      <w:r w:rsidR="00691B97">
        <w:rPr>
          <w:rFonts w:ascii="Times New Roman" w:eastAsia="Times New Roman" w:hAnsi="Times New Roman" w:cs="Times New Roman"/>
          <w:sz w:val="24"/>
          <w:szCs w:val="24"/>
        </w:rPr>
        <w:t xml:space="preserve"> habitua</w:t>
      </w:r>
      <w:r w:rsidR="00C61C8C">
        <w:rPr>
          <w:rFonts w:ascii="Times New Roman" w:eastAsia="Times New Roman" w:hAnsi="Times New Roman" w:cs="Times New Roman"/>
          <w:sz w:val="24"/>
          <w:szCs w:val="24"/>
        </w:rPr>
        <w:t>lly</w:t>
      </w:r>
      <w:r w:rsidR="00691B97">
        <w:rPr>
          <w:rFonts w:ascii="Times New Roman" w:eastAsia="Times New Roman" w:hAnsi="Times New Roman" w:cs="Times New Roman"/>
          <w:sz w:val="24"/>
          <w:szCs w:val="24"/>
        </w:rPr>
        <w:t xml:space="preserve"> treated the District as the last colony</w:t>
      </w:r>
      <w:r w:rsidR="00ED33EF">
        <w:rPr>
          <w:rFonts w:ascii="Times New Roman" w:eastAsia="Times New Roman" w:hAnsi="Times New Roman" w:cs="Times New Roman"/>
          <w:sz w:val="24"/>
          <w:szCs w:val="24"/>
        </w:rPr>
        <w:t xml:space="preserve">. This </w:t>
      </w:r>
      <w:r w:rsidR="006B2FC1">
        <w:rPr>
          <w:rFonts w:ascii="Times New Roman" w:eastAsia="Times New Roman" w:hAnsi="Times New Roman" w:cs="Times New Roman"/>
          <w:sz w:val="24"/>
          <w:szCs w:val="24"/>
        </w:rPr>
        <w:t>continu</w:t>
      </w:r>
      <w:r w:rsidR="00ED33EF">
        <w:rPr>
          <w:rFonts w:ascii="Times New Roman" w:eastAsia="Times New Roman" w:hAnsi="Times New Roman" w:cs="Times New Roman"/>
          <w:sz w:val="24"/>
          <w:szCs w:val="24"/>
        </w:rPr>
        <w:t>ed to</w:t>
      </w:r>
      <w:r w:rsidR="006B2FC1">
        <w:rPr>
          <w:rFonts w:ascii="Times New Roman" w:eastAsia="Times New Roman" w:hAnsi="Times New Roman" w:cs="Times New Roman"/>
          <w:sz w:val="24"/>
          <w:szCs w:val="24"/>
        </w:rPr>
        <w:t xml:space="preserve"> ham</w:t>
      </w:r>
      <w:r w:rsidR="00691B97">
        <w:rPr>
          <w:rFonts w:ascii="Times New Roman" w:eastAsia="Times New Roman" w:hAnsi="Times New Roman" w:cs="Times New Roman"/>
          <w:sz w:val="24"/>
          <w:szCs w:val="24"/>
        </w:rPr>
        <w:t>per</w:t>
      </w:r>
      <w:r w:rsidR="006B2FC1">
        <w:rPr>
          <w:rFonts w:ascii="Times New Roman" w:eastAsia="Times New Roman" w:hAnsi="Times New Roman" w:cs="Times New Roman"/>
          <w:sz w:val="24"/>
          <w:szCs w:val="24"/>
        </w:rPr>
        <w:t xml:space="preserve"> the Distric</w:t>
      </w:r>
      <w:r w:rsidR="00C61C8C">
        <w:rPr>
          <w:rFonts w:ascii="Times New Roman" w:eastAsia="Times New Roman" w:hAnsi="Times New Roman" w:cs="Times New Roman"/>
          <w:sz w:val="24"/>
          <w:szCs w:val="24"/>
        </w:rPr>
        <w:t>t</w:t>
      </w:r>
      <w:r w:rsidR="00340D94">
        <w:rPr>
          <w:rFonts w:ascii="Times New Roman" w:eastAsia="Times New Roman" w:hAnsi="Times New Roman" w:cs="Times New Roman"/>
          <w:sz w:val="24"/>
          <w:szCs w:val="24"/>
        </w:rPr>
        <w:t>’</w:t>
      </w:r>
      <w:r w:rsidR="006B2FC1">
        <w:rPr>
          <w:rFonts w:ascii="Times New Roman" w:eastAsia="Times New Roman" w:hAnsi="Times New Roman" w:cs="Times New Roman"/>
          <w:sz w:val="24"/>
          <w:szCs w:val="24"/>
        </w:rPr>
        <w:t>s operations for decades.</w:t>
      </w:r>
    </w:p>
    <w:p w14:paraId="13388DD6" w14:textId="3BBA607D" w:rsidR="00A20D5C" w:rsidRDefault="006B2FC1"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F5ECBA" w14:textId="77777777" w:rsidR="00FD5BA8" w:rsidRDefault="00A20D5C"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1903, </w:t>
      </w:r>
      <w:r w:rsidR="00D80308">
        <w:rPr>
          <w:rFonts w:ascii="Times New Roman" w:eastAsia="Times New Roman" w:hAnsi="Times New Roman" w:cs="Times New Roman"/>
          <w:sz w:val="24"/>
          <w:szCs w:val="24"/>
        </w:rPr>
        <w:t xml:space="preserve">Congress rejected a plea from the District </w:t>
      </w:r>
      <w:r w:rsidR="00B366A4">
        <w:rPr>
          <w:rFonts w:ascii="Times New Roman" w:eastAsia="Times New Roman" w:hAnsi="Times New Roman" w:cs="Times New Roman"/>
          <w:sz w:val="24"/>
          <w:szCs w:val="24"/>
        </w:rPr>
        <w:t>for a $10,000</w:t>
      </w:r>
      <w:r w:rsidR="0015503E">
        <w:rPr>
          <w:rFonts w:ascii="Times New Roman" w:eastAsia="Times New Roman" w:hAnsi="Times New Roman" w:cs="Times New Roman"/>
          <w:sz w:val="24"/>
          <w:szCs w:val="24"/>
        </w:rPr>
        <w:t xml:space="preserve">,000 </w:t>
      </w:r>
      <w:r w:rsidR="00B366A4">
        <w:rPr>
          <w:rFonts w:ascii="Times New Roman" w:eastAsia="Times New Roman" w:hAnsi="Times New Roman" w:cs="Times New Roman"/>
          <w:sz w:val="24"/>
          <w:szCs w:val="24"/>
        </w:rPr>
        <w:t xml:space="preserve">loan to be repaid </w:t>
      </w:r>
      <w:r w:rsidR="0015503E">
        <w:rPr>
          <w:rFonts w:ascii="Times New Roman" w:eastAsia="Times New Roman" w:hAnsi="Times New Roman" w:cs="Times New Roman"/>
          <w:sz w:val="24"/>
          <w:szCs w:val="24"/>
        </w:rPr>
        <w:t>in $500,000 increments.</w:t>
      </w:r>
      <w:r w:rsidR="00C213B5">
        <w:rPr>
          <w:rFonts w:ascii="Times New Roman" w:eastAsia="Times New Roman" w:hAnsi="Times New Roman" w:cs="Times New Roman"/>
          <w:sz w:val="24"/>
          <w:szCs w:val="24"/>
        </w:rPr>
        <w:t xml:space="preserve"> </w:t>
      </w:r>
      <w:r w:rsidR="00E03A85">
        <w:rPr>
          <w:rFonts w:ascii="Times New Roman" w:eastAsia="Times New Roman" w:hAnsi="Times New Roman" w:cs="Times New Roman"/>
          <w:sz w:val="24"/>
          <w:szCs w:val="24"/>
        </w:rPr>
        <w:t xml:space="preserve">That same year, the </w:t>
      </w:r>
      <w:r w:rsidR="00B3409E">
        <w:rPr>
          <w:rFonts w:ascii="Times New Roman" w:eastAsia="Times New Roman" w:hAnsi="Times New Roman" w:cs="Times New Roman"/>
          <w:sz w:val="24"/>
          <w:szCs w:val="24"/>
        </w:rPr>
        <w:t>Superintendent</w:t>
      </w:r>
      <w:r w:rsidR="00B727BE">
        <w:rPr>
          <w:rFonts w:ascii="Times New Roman" w:eastAsia="Times New Roman" w:hAnsi="Times New Roman" w:cs="Times New Roman"/>
          <w:sz w:val="24"/>
          <w:szCs w:val="24"/>
        </w:rPr>
        <w:t xml:space="preserve"> of Sewers submitted a </w:t>
      </w:r>
      <w:r w:rsidR="00E85FF8">
        <w:rPr>
          <w:rFonts w:ascii="Times New Roman" w:eastAsia="Times New Roman" w:hAnsi="Times New Roman" w:cs="Times New Roman"/>
          <w:sz w:val="24"/>
          <w:szCs w:val="24"/>
        </w:rPr>
        <w:t>request</w:t>
      </w:r>
      <w:r w:rsidR="00B727BE">
        <w:rPr>
          <w:rFonts w:ascii="Times New Roman" w:eastAsia="Times New Roman" w:hAnsi="Times New Roman" w:cs="Times New Roman"/>
          <w:sz w:val="24"/>
          <w:szCs w:val="24"/>
        </w:rPr>
        <w:t xml:space="preserve"> to </w:t>
      </w:r>
      <w:r w:rsidR="00E85FF8">
        <w:rPr>
          <w:rFonts w:ascii="Times New Roman" w:eastAsia="Times New Roman" w:hAnsi="Times New Roman" w:cs="Times New Roman"/>
          <w:sz w:val="24"/>
          <w:szCs w:val="24"/>
        </w:rPr>
        <w:t>Congress</w:t>
      </w:r>
      <w:r w:rsidR="00B727BE">
        <w:rPr>
          <w:rFonts w:ascii="Times New Roman" w:eastAsia="Times New Roman" w:hAnsi="Times New Roman" w:cs="Times New Roman"/>
          <w:sz w:val="24"/>
          <w:szCs w:val="24"/>
        </w:rPr>
        <w:t xml:space="preserve"> for $</w:t>
      </w:r>
      <w:r w:rsidR="00B46795">
        <w:rPr>
          <w:rFonts w:ascii="Times New Roman" w:eastAsia="Times New Roman" w:hAnsi="Times New Roman" w:cs="Times New Roman"/>
          <w:sz w:val="24"/>
          <w:szCs w:val="24"/>
        </w:rPr>
        <w:t>2.09 million for capital improvement projects</w:t>
      </w:r>
      <w:r w:rsidR="00C91D17">
        <w:rPr>
          <w:rFonts w:ascii="Times New Roman" w:eastAsia="Times New Roman" w:hAnsi="Times New Roman" w:cs="Times New Roman"/>
          <w:sz w:val="24"/>
          <w:szCs w:val="24"/>
        </w:rPr>
        <w:t xml:space="preserve"> </w:t>
      </w:r>
      <w:r w:rsidR="00576A4E">
        <w:rPr>
          <w:rFonts w:ascii="Times New Roman" w:eastAsia="Times New Roman" w:hAnsi="Times New Roman" w:cs="Times New Roman"/>
          <w:sz w:val="24"/>
          <w:szCs w:val="24"/>
        </w:rPr>
        <w:t xml:space="preserve">for sewers </w:t>
      </w:r>
      <w:r w:rsidR="00C91D17">
        <w:rPr>
          <w:rFonts w:ascii="Times New Roman" w:eastAsia="Times New Roman" w:hAnsi="Times New Roman" w:cs="Times New Roman"/>
          <w:sz w:val="24"/>
          <w:szCs w:val="24"/>
        </w:rPr>
        <w:t>but it was never acted upon.</w:t>
      </w:r>
      <w:r w:rsidR="00C213B5">
        <w:rPr>
          <w:rFonts w:ascii="Times New Roman" w:eastAsia="Times New Roman" w:hAnsi="Times New Roman" w:cs="Times New Roman"/>
          <w:sz w:val="24"/>
          <w:szCs w:val="24"/>
        </w:rPr>
        <w:t xml:space="preserve"> </w:t>
      </w:r>
      <w:r w:rsidR="006B2FC1">
        <w:rPr>
          <w:rFonts w:ascii="Times New Roman" w:eastAsia="Times New Roman" w:hAnsi="Times New Roman" w:cs="Times New Roman"/>
          <w:sz w:val="24"/>
          <w:szCs w:val="24"/>
        </w:rPr>
        <w:t xml:space="preserve">In 1909, Congress </w:t>
      </w:r>
      <w:proofErr w:type="gramStart"/>
      <w:r w:rsidR="006B2FC1">
        <w:rPr>
          <w:rFonts w:ascii="Times New Roman" w:eastAsia="Times New Roman" w:hAnsi="Times New Roman" w:cs="Times New Roman"/>
          <w:sz w:val="24"/>
          <w:szCs w:val="24"/>
        </w:rPr>
        <w:t>actually enacted</w:t>
      </w:r>
      <w:proofErr w:type="gramEnd"/>
      <w:r w:rsidR="006B2FC1">
        <w:rPr>
          <w:rFonts w:ascii="Times New Roman" w:eastAsia="Times New Roman" w:hAnsi="Times New Roman" w:cs="Times New Roman"/>
          <w:sz w:val="24"/>
          <w:szCs w:val="24"/>
        </w:rPr>
        <w:t xml:space="preserve"> a law prohibiting the District </w:t>
      </w:r>
      <w:r w:rsidR="00ED33EF">
        <w:rPr>
          <w:rFonts w:ascii="Times New Roman" w:eastAsia="Times New Roman" w:hAnsi="Times New Roman" w:cs="Times New Roman"/>
          <w:sz w:val="24"/>
          <w:szCs w:val="24"/>
        </w:rPr>
        <w:t>from</w:t>
      </w:r>
      <w:r w:rsidR="006B2FC1">
        <w:rPr>
          <w:rFonts w:ascii="Times New Roman" w:eastAsia="Times New Roman" w:hAnsi="Times New Roman" w:cs="Times New Roman"/>
          <w:sz w:val="24"/>
          <w:szCs w:val="24"/>
        </w:rPr>
        <w:t xml:space="preserve"> even request</w:t>
      </w:r>
      <w:r w:rsidR="00ED33EF">
        <w:rPr>
          <w:rFonts w:ascii="Times New Roman" w:eastAsia="Times New Roman" w:hAnsi="Times New Roman" w:cs="Times New Roman"/>
          <w:sz w:val="24"/>
          <w:szCs w:val="24"/>
        </w:rPr>
        <w:t>ing</w:t>
      </w:r>
      <w:r w:rsidR="006B2FC1">
        <w:rPr>
          <w:rFonts w:ascii="Times New Roman" w:eastAsia="Times New Roman" w:hAnsi="Times New Roman" w:cs="Times New Roman"/>
          <w:sz w:val="24"/>
          <w:szCs w:val="24"/>
        </w:rPr>
        <w:t xml:space="preserve"> any </w:t>
      </w:r>
      <w:r w:rsidR="001D215C">
        <w:rPr>
          <w:rFonts w:ascii="Times New Roman" w:eastAsia="Times New Roman" w:hAnsi="Times New Roman" w:cs="Times New Roman"/>
          <w:sz w:val="24"/>
          <w:szCs w:val="24"/>
        </w:rPr>
        <w:t xml:space="preserve">money </w:t>
      </w:r>
      <w:r w:rsidR="00EB1F13">
        <w:rPr>
          <w:rFonts w:ascii="Times New Roman" w:eastAsia="Times New Roman" w:hAnsi="Times New Roman" w:cs="Times New Roman"/>
          <w:sz w:val="24"/>
          <w:szCs w:val="24"/>
        </w:rPr>
        <w:t xml:space="preserve">from Congress </w:t>
      </w:r>
      <w:r w:rsidR="006B2FC1">
        <w:rPr>
          <w:rFonts w:ascii="Times New Roman" w:eastAsia="Times New Roman" w:hAnsi="Times New Roman" w:cs="Times New Roman"/>
          <w:sz w:val="24"/>
          <w:szCs w:val="24"/>
        </w:rPr>
        <w:t xml:space="preserve">for sewers </w:t>
      </w:r>
      <w:r w:rsidR="00EB1F13">
        <w:rPr>
          <w:rFonts w:ascii="Times New Roman" w:eastAsia="Times New Roman" w:hAnsi="Times New Roman" w:cs="Times New Roman"/>
          <w:sz w:val="24"/>
          <w:szCs w:val="24"/>
        </w:rPr>
        <w:t>in an</w:t>
      </w:r>
      <w:r w:rsidR="0022729E">
        <w:rPr>
          <w:rFonts w:ascii="Times New Roman" w:eastAsia="Times New Roman" w:hAnsi="Times New Roman" w:cs="Times New Roman"/>
          <w:sz w:val="24"/>
          <w:szCs w:val="24"/>
        </w:rPr>
        <w:t>y</w:t>
      </w:r>
      <w:r w:rsidR="00EB1F13">
        <w:rPr>
          <w:rFonts w:ascii="Times New Roman" w:eastAsia="Times New Roman" w:hAnsi="Times New Roman" w:cs="Times New Roman"/>
          <w:sz w:val="24"/>
          <w:szCs w:val="24"/>
        </w:rPr>
        <w:t xml:space="preserve"> amount </w:t>
      </w:r>
      <w:r w:rsidR="006B2FC1">
        <w:rPr>
          <w:rFonts w:ascii="Times New Roman" w:eastAsia="Times New Roman" w:hAnsi="Times New Roman" w:cs="Times New Roman"/>
          <w:sz w:val="24"/>
          <w:szCs w:val="24"/>
        </w:rPr>
        <w:t>greater than twice the revenues collected in the previous fiscal year.</w:t>
      </w:r>
      <w:r w:rsidR="00C213B5">
        <w:rPr>
          <w:rFonts w:ascii="Times New Roman" w:eastAsia="Times New Roman" w:hAnsi="Times New Roman" w:cs="Times New Roman"/>
          <w:sz w:val="24"/>
          <w:szCs w:val="24"/>
        </w:rPr>
        <w:t xml:space="preserve"> </w:t>
      </w:r>
      <w:r w:rsidR="006B2FC1">
        <w:rPr>
          <w:rFonts w:ascii="Times New Roman" w:eastAsia="Times New Roman" w:hAnsi="Times New Roman" w:cs="Times New Roman"/>
          <w:sz w:val="24"/>
          <w:szCs w:val="24"/>
        </w:rPr>
        <w:t xml:space="preserve">Because revenues were paltry compared to the need, this severely limited </w:t>
      </w:r>
      <w:r w:rsidR="00EB1F13">
        <w:rPr>
          <w:rFonts w:ascii="Times New Roman" w:eastAsia="Times New Roman" w:hAnsi="Times New Roman" w:cs="Times New Roman"/>
          <w:sz w:val="24"/>
          <w:szCs w:val="24"/>
        </w:rPr>
        <w:t>the size of the District’s request and subsequent appropriations</w:t>
      </w:r>
      <w:r w:rsidR="006B2FC1">
        <w:rPr>
          <w:rFonts w:ascii="Times New Roman" w:eastAsia="Times New Roman" w:hAnsi="Times New Roman" w:cs="Times New Roman"/>
          <w:sz w:val="24"/>
          <w:szCs w:val="24"/>
        </w:rPr>
        <w:t>.</w:t>
      </w:r>
      <w:r w:rsidR="006B2FC1">
        <w:rPr>
          <w:rStyle w:val="FootnoteReference"/>
          <w:rFonts w:ascii="Times New Roman" w:eastAsia="Times New Roman" w:hAnsi="Times New Roman" w:cs="Times New Roman"/>
          <w:sz w:val="24"/>
          <w:szCs w:val="24"/>
        </w:rPr>
        <w:footnoteReference w:id="52"/>
      </w:r>
      <w:r w:rsidR="00C213B5">
        <w:rPr>
          <w:rFonts w:ascii="Times New Roman" w:eastAsia="Times New Roman" w:hAnsi="Times New Roman" w:cs="Times New Roman"/>
          <w:sz w:val="24"/>
          <w:szCs w:val="24"/>
        </w:rPr>
        <w:t xml:space="preserve"> </w:t>
      </w:r>
      <w:r w:rsidR="00B653E5">
        <w:rPr>
          <w:rFonts w:ascii="Times New Roman" w:eastAsia="Times New Roman" w:hAnsi="Times New Roman" w:cs="Times New Roman"/>
          <w:sz w:val="24"/>
          <w:szCs w:val="24"/>
        </w:rPr>
        <w:t xml:space="preserve"> In another example, </w:t>
      </w:r>
      <w:r w:rsidR="00F41F63">
        <w:rPr>
          <w:rFonts w:ascii="Times New Roman" w:eastAsia="Times New Roman" w:hAnsi="Times New Roman" w:cs="Times New Roman"/>
          <w:sz w:val="24"/>
          <w:szCs w:val="24"/>
        </w:rPr>
        <w:t>c</w:t>
      </w:r>
      <w:r w:rsidR="00B653E5">
        <w:rPr>
          <w:rFonts w:ascii="Times New Roman" w:eastAsia="Times New Roman" w:hAnsi="Times New Roman" w:cs="Times New Roman"/>
          <w:sz w:val="24"/>
          <w:szCs w:val="24"/>
        </w:rPr>
        <w:t xml:space="preserve">onstructing the Interceptor took more than </w:t>
      </w:r>
      <w:r w:rsidR="00EB1F13">
        <w:rPr>
          <w:rFonts w:ascii="Times New Roman" w:eastAsia="Times New Roman" w:hAnsi="Times New Roman" w:cs="Times New Roman"/>
          <w:sz w:val="24"/>
          <w:szCs w:val="24"/>
        </w:rPr>
        <w:t xml:space="preserve">ten </w:t>
      </w:r>
      <w:r w:rsidR="00B653E5">
        <w:rPr>
          <w:rFonts w:ascii="Times New Roman" w:eastAsia="Times New Roman" w:hAnsi="Times New Roman" w:cs="Times New Roman"/>
          <w:sz w:val="24"/>
          <w:szCs w:val="24"/>
        </w:rPr>
        <w:t>years.</w:t>
      </w:r>
      <w:r w:rsidR="00C213B5">
        <w:rPr>
          <w:rFonts w:ascii="Times New Roman" w:eastAsia="Times New Roman" w:hAnsi="Times New Roman" w:cs="Times New Roman"/>
          <w:sz w:val="24"/>
          <w:szCs w:val="24"/>
        </w:rPr>
        <w:t xml:space="preserve"> </w:t>
      </w:r>
      <w:r w:rsidR="00B653E5">
        <w:rPr>
          <w:rFonts w:ascii="Times New Roman" w:eastAsia="Times New Roman" w:hAnsi="Times New Roman" w:cs="Times New Roman"/>
          <w:sz w:val="24"/>
          <w:szCs w:val="24"/>
        </w:rPr>
        <w:t>One reason for the long construction time was that the Congress rarely appropriated adequate funds to do the job</w:t>
      </w:r>
      <w:r w:rsidR="00F41F63">
        <w:rPr>
          <w:rFonts w:ascii="Times New Roman" w:eastAsia="Times New Roman" w:hAnsi="Times New Roman" w:cs="Times New Roman"/>
          <w:sz w:val="24"/>
          <w:szCs w:val="24"/>
        </w:rPr>
        <w:t>.</w:t>
      </w:r>
    </w:p>
    <w:p w14:paraId="259C1B3C" w14:textId="77777777" w:rsidR="00FD5BA8" w:rsidRDefault="00FD5BA8" w:rsidP="00A51B78">
      <w:pPr>
        <w:spacing w:line="360" w:lineRule="auto"/>
        <w:rPr>
          <w:rFonts w:ascii="Times New Roman" w:eastAsia="Times New Roman" w:hAnsi="Times New Roman" w:cs="Times New Roman"/>
          <w:sz w:val="24"/>
          <w:szCs w:val="24"/>
        </w:rPr>
      </w:pPr>
    </w:p>
    <w:p w14:paraId="70011604" w14:textId="77777777" w:rsidR="001943E6" w:rsidRDefault="00F41F63"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Making matters worse, </w:t>
      </w:r>
      <w:r w:rsidR="00B653E5">
        <w:rPr>
          <w:rFonts w:ascii="Times New Roman" w:eastAsia="Times New Roman" w:hAnsi="Times New Roman" w:cs="Times New Roman"/>
          <w:sz w:val="24"/>
          <w:szCs w:val="24"/>
        </w:rPr>
        <w:t>Congress prohibited the District from carrying over funds from one year to the next.</w:t>
      </w:r>
      <w:r w:rsidR="00C213B5">
        <w:rPr>
          <w:rFonts w:ascii="Times New Roman" w:eastAsia="Times New Roman" w:hAnsi="Times New Roman" w:cs="Times New Roman"/>
          <w:sz w:val="24"/>
          <w:szCs w:val="24"/>
        </w:rPr>
        <w:t xml:space="preserve"> </w:t>
      </w:r>
      <w:r w:rsidR="00B653E5">
        <w:rPr>
          <w:rFonts w:ascii="Times New Roman" w:eastAsia="Times New Roman" w:hAnsi="Times New Roman" w:cs="Times New Roman"/>
          <w:sz w:val="24"/>
          <w:szCs w:val="24"/>
        </w:rPr>
        <w:t xml:space="preserve">For example, </w:t>
      </w:r>
      <w:r>
        <w:rPr>
          <w:rFonts w:ascii="Times New Roman" w:eastAsia="Times New Roman" w:hAnsi="Times New Roman" w:cs="Times New Roman"/>
          <w:sz w:val="24"/>
          <w:szCs w:val="24"/>
        </w:rPr>
        <w:t>in</w:t>
      </w:r>
      <w:r w:rsidR="00B653E5">
        <w:rPr>
          <w:rFonts w:ascii="Times New Roman" w:eastAsia="Times New Roman" w:hAnsi="Times New Roman" w:cs="Times New Roman"/>
          <w:sz w:val="24"/>
          <w:szCs w:val="24"/>
        </w:rPr>
        <w:t xml:space="preserve"> 1914, the District was able to spend only $28,878 </w:t>
      </w:r>
      <w:r w:rsidR="00C148B6">
        <w:rPr>
          <w:rFonts w:ascii="Times New Roman" w:eastAsia="Times New Roman" w:hAnsi="Times New Roman" w:cs="Times New Roman"/>
          <w:sz w:val="24"/>
          <w:szCs w:val="24"/>
        </w:rPr>
        <w:t>building the Interceptor.</w:t>
      </w:r>
      <w:r w:rsidR="00C213B5">
        <w:rPr>
          <w:rFonts w:ascii="Times New Roman" w:eastAsia="Times New Roman" w:hAnsi="Times New Roman" w:cs="Times New Roman"/>
          <w:sz w:val="24"/>
          <w:szCs w:val="24"/>
        </w:rPr>
        <w:t xml:space="preserve"> </w:t>
      </w:r>
      <w:r w:rsidR="00B653E5">
        <w:rPr>
          <w:rFonts w:ascii="Times New Roman" w:eastAsia="Times New Roman" w:hAnsi="Times New Roman" w:cs="Times New Roman"/>
          <w:sz w:val="24"/>
          <w:szCs w:val="24"/>
        </w:rPr>
        <w:t xml:space="preserve"> In 1915, the Commissioners requested $258,000 to extend the Interceptor from Klingle to Broad Branch.</w:t>
      </w:r>
      <w:r w:rsidR="00C213B5">
        <w:rPr>
          <w:rFonts w:ascii="Times New Roman" w:eastAsia="Times New Roman" w:hAnsi="Times New Roman" w:cs="Times New Roman"/>
          <w:sz w:val="24"/>
          <w:szCs w:val="24"/>
        </w:rPr>
        <w:t xml:space="preserve"> </w:t>
      </w:r>
      <w:r w:rsidR="00B653E5">
        <w:rPr>
          <w:rFonts w:ascii="Times New Roman" w:eastAsia="Times New Roman" w:hAnsi="Times New Roman" w:cs="Times New Roman"/>
          <w:sz w:val="24"/>
          <w:szCs w:val="24"/>
        </w:rPr>
        <w:t>But Congress appropriated only $40,000.</w:t>
      </w:r>
      <w:r w:rsidR="00B653E5">
        <w:rPr>
          <w:rStyle w:val="FootnoteReference"/>
          <w:rFonts w:ascii="Times New Roman" w:eastAsia="Times New Roman" w:hAnsi="Times New Roman" w:cs="Times New Roman"/>
          <w:sz w:val="24"/>
          <w:szCs w:val="24"/>
        </w:rPr>
        <w:footnoteReference w:id="53"/>
      </w:r>
    </w:p>
    <w:p w14:paraId="1BB3FC0E" w14:textId="77777777" w:rsidR="001943E6" w:rsidRDefault="001943E6" w:rsidP="00A51B78">
      <w:pPr>
        <w:spacing w:line="360" w:lineRule="auto"/>
        <w:rPr>
          <w:rFonts w:ascii="Times New Roman" w:eastAsia="Times New Roman" w:hAnsi="Times New Roman" w:cs="Times New Roman"/>
          <w:sz w:val="24"/>
          <w:szCs w:val="24"/>
        </w:rPr>
      </w:pPr>
    </w:p>
    <w:p w14:paraId="545C635A" w14:textId="7D8B0D0B" w:rsidR="006B2FC1" w:rsidRDefault="00C148B6"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53C6A">
        <w:rPr>
          <w:rFonts w:ascii="Times New Roman" w:eastAsia="Times New Roman" w:hAnsi="Times New Roman" w:cs="Times New Roman"/>
          <w:sz w:val="24"/>
          <w:szCs w:val="24"/>
        </w:rPr>
        <w:t xml:space="preserve">Adding to the </w:t>
      </w:r>
      <w:r w:rsidR="00024474">
        <w:rPr>
          <w:rFonts w:ascii="Times New Roman" w:eastAsia="Times New Roman" w:hAnsi="Times New Roman" w:cs="Times New Roman"/>
          <w:sz w:val="24"/>
          <w:szCs w:val="24"/>
        </w:rPr>
        <w:t>proble</w:t>
      </w:r>
      <w:r w:rsidR="00BE5F6A">
        <w:rPr>
          <w:rFonts w:ascii="Times New Roman" w:eastAsia="Times New Roman" w:hAnsi="Times New Roman" w:cs="Times New Roman"/>
          <w:sz w:val="24"/>
          <w:szCs w:val="24"/>
        </w:rPr>
        <w:t xml:space="preserve">m, even after </w:t>
      </w:r>
      <w:r w:rsidR="007D2776">
        <w:rPr>
          <w:rFonts w:ascii="Times New Roman" w:eastAsia="Times New Roman" w:hAnsi="Times New Roman" w:cs="Times New Roman"/>
          <w:sz w:val="24"/>
          <w:szCs w:val="24"/>
        </w:rPr>
        <w:t xml:space="preserve">partial </w:t>
      </w:r>
      <w:r w:rsidR="00BE5F6A">
        <w:rPr>
          <w:rFonts w:ascii="Times New Roman" w:eastAsia="Times New Roman" w:hAnsi="Times New Roman" w:cs="Times New Roman"/>
          <w:sz w:val="24"/>
          <w:szCs w:val="24"/>
        </w:rPr>
        <w:t xml:space="preserve">home rule was granted </w:t>
      </w:r>
      <w:r w:rsidR="007D2776">
        <w:rPr>
          <w:rFonts w:ascii="Times New Roman" w:eastAsia="Times New Roman" w:hAnsi="Times New Roman" w:cs="Times New Roman"/>
          <w:sz w:val="24"/>
          <w:szCs w:val="24"/>
        </w:rPr>
        <w:t xml:space="preserve">to the District </w:t>
      </w:r>
      <w:r w:rsidR="00BE5F6A">
        <w:rPr>
          <w:rFonts w:ascii="Times New Roman" w:eastAsia="Times New Roman" w:hAnsi="Times New Roman" w:cs="Times New Roman"/>
          <w:sz w:val="24"/>
          <w:szCs w:val="24"/>
        </w:rPr>
        <w:t>in 19</w:t>
      </w:r>
      <w:r w:rsidR="00FD5BA8">
        <w:rPr>
          <w:rFonts w:ascii="Times New Roman" w:eastAsia="Times New Roman" w:hAnsi="Times New Roman" w:cs="Times New Roman"/>
          <w:sz w:val="24"/>
          <w:szCs w:val="24"/>
        </w:rPr>
        <w:t>7</w:t>
      </w:r>
      <w:r w:rsidR="00861D48">
        <w:rPr>
          <w:rFonts w:ascii="Times New Roman" w:eastAsia="Times New Roman" w:hAnsi="Times New Roman" w:cs="Times New Roman"/>
          <w:sz w:val="24"/>
          <w:szCs w:val="24"/>
        </w:rPr>
        <w:t>3</w:t>
      </w:r>
      <w:r w:rsidR="00FD5BA8">
        <w:rPr>
          <w:rFonts w:ascii="Times New Roman" w:eastAsia="Times New Roman" w:hAnsi="Times New Roman" w:cs="Times New Roman"/>
          <w:sz w:val="24"/>
          <w:szCs w:val="24"/>
        </w:rPr>
        <w:t>,</w:t>
      </w:r>
      <w:r w:rsidR="00024474">
        <w:rPr>
          <w:rFonts w:ascii="Times New Roman" w:eastAsia="Times New Roman" w:hAnsi="Times New Roman" w:cs="Times New Roman"/>
          <w:sz w:val="24"/>
          <w:szCs w:val="24"/>
        </w:rPr>
        <w:t xml:space="preserve"> some Mayors </w:t>
      </w:r>
      <w:r w:rsidR="007D2776">
        <w:rPr>
          <w:rFonts w:ascii="Times New Roman" w:eastAsia="Times New Roman" w:hAnsi="Times New Roman" w:cs="Times New Roman"/>
          <w:sz w:val="24"/>
          <w:szCs w:val="24"/>
        </w:rPr>
        <w:t xml:space="preserve">felt they could </w:t>
      </w:r>
      <w:r w:rsidR="00024474">
        <w:rPr>
          <w:rFonts w:ascii="Times New Roman" w:eastAsia="Times New Roman" w:hAnsi="Times New Roman" w:cs="Times New Roman"/>
          <w:sz w:val="24"/>
          <w:szCs w:val="24"/>
        </w:rPr>
        <w:t xml:space="preserve">siphon off money from </w:t>
      </w:r>
      <w:r w:rsidR="00DD4075">
        <w:rPr>
          <w:rFonts w:ascii="Times New Roman" w:eastAsia="Times New Roman" w:hAnsi="Times New Roman" w:cs="Times New Roman"/>
          <w:sz w:val="24"/>
          <w:szCs w:val="24"/>
        </w:rPr>
        <w:t xml:space="preserve">Water and Sewer Fund to pay for their favorite projects. </w:t>
      </w:r>
      <w:r w:rsidR="00E95056">
        <w:rPr>
          <w:rFonts w:ascii="Times New Roman" w:eastAsia="Times New Roman" w:hAnsi="Times New Roman" w:cs="Times New Roman"/>
          <w:sz w:val="24"/>
          <w:szCs w:val="24"/>
        </w:rPr>
        <w:t>This situation</w:t>
      </w:r>
      <w:r w:rsidR="009E146A">
        <w:rPr>
          <w:rFonts w:ascii="Times New Roman" w:eastAsia="Times New Roman" w:hAnsi="Times New Roman" w:cs="Times New Roman"/>
          <w:sz w:val="24"/>
          <w:szCs w:val="24"/>
        </w:rPr>
        <w:t xml:space="preserve"> continu</w:t>
      </w:r>
      <w:r w:rsidR="003A6A2A">
        <w:rPr>
          <w:rFonts w:ascii="Times New Roman" w:eastAsia="Times New Roman" w:hAnsi="Times New Roman" w:cs="Times New Roman"/>
          <w:sz w:val="24"/>
          <w:szCs w:val="24"/>
        </w:rPr>
        <w:t>ed to</w:t>
      </w:r>
      <w:r w:rsidR="009E146A">
        <w:rPr>
          <w:rFonts w:ascii="Times New Roman" w:eastAsia="Times New Roman" w:hAnsi="Times New Roman" w:cs="Times New Roman"/>
          <w:sz w:val="24"/>
          <w:szCs w:val="24"/>
        </w:rPr>
        <w:t xml:space="preserve"> shortchange </w:t>
      </w:r>
      <w:r w:rsidR="006A71E4">
        <w:rPr>
          <w:rFonts w:ascii="Times New Roman" w:eastAsia="Times New Roman" w:hAnsi="Times New Roman" w:cs="Times New Roman"/>
          <w:sz w:val="24"/>
          <w:szCs w:val="24"/>
        </w:rPr>
        <w:t>the</w:t>
      </w:r>
      <w:r w:rsidR="00C213B5">
        <w:rPr>
          <w:rFonts w:ascii="Times New Roman" w:eastAsia="Times New Roman" w:hAnsi="Times New Roman" w:cs="Times New Roman"/>
          <w:sz w:val="24"/>
          <w:szCs w:val="24"/>
        </w:rPr>
        <w:t xml:space="preserve"> </w:t>
      </w:r>
      <w:r w:rsidR="00E95056">
        <w:rPr>
          <w:rFonts w:ascii="Times New Roman" w:eastAsia="Times New Roman" w:hAnsi="Times New Roman" w:cs="Times New Roman"/>
          <w:sz w:val="24"/>
          <w:szCs w:val="24"/>
        </w:rPr>
        <w:t>DC Department of Sanitary En</w:t>
      </w:r>
      <w:r w:rsidR="00AB1050">
        <w:rPr>
          <w:rFonts w:ascii="Times New Roman" w:eastAsia="Times New Roman" w:hAnsi="Times New Roman" w:cs="Times New Roman"/>
          <w:sz w:val="24"/>
          <w:szCs w:val="24"/>
        </w:rPr>
        <w:t>gineering</w:t>
      </w:r>
      <w:r w:rsidR="003A6A2A">
        <w:rPr>
          <w:rFonts w:ascii="Times New Roman" w:eastAsia="Times New Roman" w:hAnsi="Times New Roman" w:cs="Times New Roman"/>
          <w:sz w:val="24"/>
          <w:szCs w:val="24"/>
        </w:rPr>
        <w:t xml:space="preserve"> and it persisted </w:t>
      </w:r>
      <w:r w:rsidR="006B2FC1">
        <w:rPr>
          <w:rFonts w:ascii="Times New Roman" w:eastAsia="Times New Roman" w:hAnsi="Times New Roman" w:cs="Times New Roman"/>
          <w:sz w:val="24"/>
          <w:szCs w:val="24"/>
        </w:rPr>
        <w:t>until the creation of the independent authority – DC Water and Sewer Authority now known as DC Water – in 1996.</w:t>
      </w:r>
      <w:r w:rsidR="00B45127">
        <w:rPr>
          <w:rFonts w:ascii="Times New Roman" w:eastAsia="Times New Roman" w:hAnsi="Times New Roman" w:cs="Times New Roman"/>
          <w:sz w:val="24"/>
          <w:szCs w:val="24"/>
        </w:rPr>
        <w:t xml:space="preserve"> </w:t>
      </w:r>
      <w:r w:rsidR="007F492D">
        <w:rPr>
          <w:rFonts w:ascii="Times New Roman" w:eastAsia="Times New Roman" w:hAnsi="Times New Roman" w:cs="Times New Roman"/>
          <w:sz w:val="24"/>
          <w:szCs w:val="24"/>
        </w:rPr>
        <w:t>This independent agency was empowered to issue bonds</w:t>
      </w:r>
      <w:r w:rsidR="00D17966">
        <w:rPr>
          <w:rFonts w:ascii="Times New Roman" w:eastAsia="Times New Roman" w:hAnsi="Times New Roman" w:cs="Times New Roman"/>
          <w:sz w:val="24"/>
          <w:szCs w:val="24"/>
        </w:rPr>
        <w:t xml:space="preserve">, </w:t>
      </w:r>
      <w:r w:rsidR="00D17966">
        <w:rPr>
          <w:rFonts w:ascii="Times New Roman" w:eastAsia="Times New Roman" w:hAnsi="Times New Roman" w:cs="Times New Roman"/>
          <w:sz w:val="24"/>
          <w:szCs w:val="24"/>
        </w:rPr>
        <w:lastRenderedPageBreak/>
        <w:t xml:space="preserve">relieving of the </w:t>
      </w:r>
      <w:r w:rsidR="009E146A">
        <w:rPr>
          <w:rFonts w:ascii="Times New Roman" w:eastAsia="Times New Roman" w:hAnsi="Times New Roman" w:cs="Times New Roman"/>
          <w:sz w:val="24"/>
          <w:szCs w:val="24"/>
        </w:rPr>
        <w:t>agency of the</w:t>
      </w:r>
      <w:r w:rsidR="00C31DD9">
        <w:rPr>
          <w:rFonts w:ascii="Times New Roman" w:eastAsia="Times New Roman" w:hAnsi="Times New Roman" w:cs="Times New Roman"/>
          <w:sz w:val="24"/>
          <w:szCs w:val="24"/>
        </w:rPr>
        <w:t xml:space="preserve"> </w:t>
      </w:r>
      <w:r w:rsidR="00D17966">
        <w:rPr>
          <w:rFonts w:ascii="Times New Roman" w:eastAsia="Times New Roman" w:hAnsi="Times New Roman" w:cs="Times New Roman"/>
          <w:sz w:val="24"/>
          <w:szCs w:val="24"/>
        </w:rPr>
        <w:t>stricture</w:t>
      </w:r>
      <w:r w:rsidR="00C31DD9">
        <w:rPr>
          <w:rFonts w:ascii="Times New Roman" w:eastAsia="Times New Roman" w:hAnsi="Times New Roman" w:cs="Times New Roman"/>
          <w:sz w:val="24"/>
          <w:szCs w:val="24"/>
        </w:rPr>
        <w:t xml:space="preserve"> of </w:t>
      </w:r>
      <w:r w:rsidR="00D17966">
        <w:rPr>
          <w:rFonts w:ascii="Times New Roman" w:eastAsia="Times New Roman" w:hAnsi="Times New Roman" w:cs="Times New Roman"/>
          <w:sz w:val="24"/>
          <w:szCs w:val="24"/>
        </w:rPr>
        <w:t xml:space="preserve">congressional </w:t>
      </w:r>
      <w:r w:rsidR="00EA4ADE">
        <w:rPr>
          <w:rFonts w:ascii="Times New Roman" w:eastAsia="Times New Roman" w:hAnsi="Times New Roman" w:cs="Times New Roman"/>
          <w:sz w:val="24"/>
          <w:szCs w:val="24"/>
        </w:rPr>
        <w:t xml:space="preserve">and mayoral </w:t>
      </w:r>
      <w:r w:rsidR="00D17966">
        <w:rPr>
          <w:rFonts w:ascii="Times New Roman" w:eastAsia="Times New Roman" w:hAnsi="Times New Roman" w:cs="Times New Roman"/>
          <w:sz w:val="24"/>
          <w:szCs w:val="24"/>
        </w:rPr>
        <w:t xml:space="preserve">meddling and </w:t>
      </w:r>
      <w:r w:rsidR="002B6497">
        <w:rPr>
          <w:rFonts w:ascii="Times New Roman" w:eastAsia="Times New Roman" w:hAnsi="Times New Roman" w:cs="Times New Roman"/>
          <w:sz w:val="24"/>
          <w:szCs w:val="24"/>
        </w:rPr>
        <w:t>inadequate federal appropriations.</w:t>
      </w:r>
      <w:r w:rsidR="00C213B5">
        <w:rPr>
          <w:rFonts w:ascii="Times New Roman" w:eastAsia="Times New Roman" w:hAnsi="Times New Roman" w:cs="Times New Roman"/>
          <w:sz w:val="24"/>
          <w:szCs w:val="24"/>
        </w:rPr>
        <w:t xml:space="preserve"> </w:t>
      </w:r>
    </w:p>
    <w:p w14:paraId="5638E049" w14:textId="77777777" w:rsidR="00FD5BA8" w:rsidRDefault="00FD5BA8" w:rsidP="00A51B78">
      <w:pPr>
        <w:spacing w:line="360" w:lineRule="auto"/>
        <w:rPr>
          <w:rFonts w:ascii="Times New Roman" w:eastAsia="Times New Roman" w:hAnsi="Times New Roman" w:cs="Times New Roman"/>
          <w:sz w:val="24"/>
          <w:szCs w:val="24"/>
        </w:rPr>
      </w:pPr>
    </w:p>
    <w:p w14:paraId="50D22E7D" w14:textId="19A36703" w:rsidR="00415D5E" w:rsidRDefault="00F21B1C"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creation of DC Water,</w:t>
      </w:r>
      <w:r w:rsidR="00C368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00077C2C">
        <w:rPr>
          <w:rFonts w:ascii="Times New Roman" w:eastAsia="Times New Roman" w:hAnsi="Times New Roman" w:cs="Times New Roman"/>
          <w:sz w:val="24"/>
          <w:szCs w:val="24"/>
        </w:rPr>
        <w:t>evenue from the sewer and water rates</w:t>
      </w:r>
      <w:r w:rsidR="00CD5038">
        <w:rPr>
          <w:rFonts w:ascii="Times New Roman" w:eastAsia="Times New Roman" w:hAnsi="Times New Roman" w:cs="Times New Roman"/>
          <w:sz w:val="24"/>
          <w:szCs w:val="24"/>
        </w:rPr>
        <w:t xml:space="preserve"> was </w:t>
      </w:r>
      <w:r w:rsidR="00211DA8">
        <w:rPr>
          <w:rFonts w:ascii="Times New Roman" w:eastAsia="Times New Roman" w:hAnsi="Times New Roman" w:cs="Times New Roman"/>
          <w:sz w:val="24"/>
          <w:szCs w:val="24"/>
        </w:rPr>
        <w:t>the main source of money</w:t>
      </w:r>
      <w:r w:rsidR="00BF7CD3">
        <w:rPr>
          <w:rFonts w:ascii="Times New Roman" w:eastAsia="Times New Roman" w:hAnsi="Times New Roman" w:cs="Times New Roman"/>
          <w:sz w:val="24"/>
          <w:szCs w:val="24"/>
        </w:rPr>
        <w:t>, but</w:t>
      </w:r>
      <w:r w:rsidR="00D17966">
        <w:rPr>
          <w:rFonts w:ascii="Times New Roman" w:eastAsia="Times New Roman" w:hAnsi="Times New Roman" w:cs="Times New Roman"/>
          <w:sz w:val="24"/>
          <w:szCs w:val="24"/>
        </w:rPr>
        <w:t xml:space="preserve"> it was a</w:t>
      </w:r>
      <w:r w:rsidR="00CD5038">
        <w:rPr>
          <w:rFonts w:ascii="Times New Roman" w:eastAsia="Times New Roman" w:hAnsi="Times New Roman" w:cs="Times New Roman"/>
          <w:sz w:val="24"/>
          <w:szCs w:val="24"/>
        </w:rPr>
        <w:t xml:space="preserve"> mere fraction of the capital outlays needed to improve the District</w:t>
      </w:r>
      <w:r w:rsidR="00EA4ADE">
        <w:rPr>
          <w:rFonts w:ascii="Times New Roman" w:eastAsia="Times New Roman" w:hAnsi="Times New Roman" w:cs="Times New Roman"/>
          <w:sz w:val="24"/>
          <w:szCs w:val="24"/>
        </w:rPr>
        <w:t>’</w:t>
      </w:r>
      <w:r w:rsidR="00CD5038">
        <w:rPr>
          <w:rFonts w:ascii="Times New Roman" w:eastAsia="Times New Roman" w:hAnsi="Times New Roman" w:cs="Times New Roman"/>
          <w:sz w:val="24"/>
          <w:szCs w:val="24"/>
        </w:rPr>
        <w:t>s sewer system.</w:t>
      </w:r>
      <w:r w:rsidR="00C213B5">
        <w:rPr>
          <w:rFonts w:ascii="Times New Roman" w:eastAsia="Times New Roman" w:hAnsi="Times New Roman" w:cs="Times New Roman"/>
          <w:sz w:val="24"/>
          <w:szCs w:val="24"/>
        </w:rPr>
        <w:t xml:space="preserve"> </w:t>
      </w:r>
      <w:r w:rsidR="0062565A">
        <w:rPr>
          <w:rFonts w:ascii="Times New Roman" w:eastAsia="Times New Roman" w:hAnsi="Times New Roman" w:cs="Times New Roman"/>
          <w:sz w:val="24"/>
          <w:szCs w:val="24"/>
        </w:rPr>
        <w:t xml:space="preserve">Aside from sewer revenues, </w:t>
      </w:r>
      <w:r w:rsidR="00C76CE7">
        <w:rPr>
          <w:rFonts w:ascii="Times New Roman" w:eastAsia="Times New Roman" w:hAnsi="Times New Roman" w:cs="Times New Roman"/>
          <w:sz w:val="24"/>
          <w:szCs w:val="24"/>
        </w:rPr>
        <w:t xml:space="preserve">historically </w:t>
      </w:r>
      <w:r w:rsidR="00077C2C">
        <w:rPr>
          <w:rFonts w:ascii="Times New Roman" w:eastAsia="Times New Roman" w:hAnsi="Times New Roman" w:cs="Times New Roman"/>
          <w:sz w:val="24"/>
          <w:szCs w:val="24"/>
        </w:rPr>
        <w:t xml:space="preserve">the District </w:t>
      </w:r>
      <w:r w:rsidR="00811CF4">
        <w:rPr>
          <w:rFonts w:ascii="Times New Roman" w:eastAsia="Times New Roman" w:hAnsi="Times New Roman" w:cs="Times New Roman"/>
          <w:sz w:val="24"/>
          <w:szCs w:val="24"/>
        </w:rPr>
        <w:t>had a complicat</w:t>
      </w:r>
      <w:r w:rsidR="00FD24DF">
        <w:rPr>
          <w:rFonts w:ascii="Times New Roman" w:eastAsia="Times New Roman" w:hAnsi="Times New Roman" w:cs="Times New Roman"/>
          <w:sz w:val="24"/>
          <w:szCs w:val="24"/>
        </w:rPr>
        <w:t xml:space="preserve">ed </w:t>
      </w:r>
      <w:r w:rsidR="00811CF4">
        <w:rPr>
          <w:rFonts w:ascii="Times New Roman" w:eastAsia="Times New Roman" w:hAnsi="Times New Roman" w:cs="Times New Roman"/>
          <w:sz w:val="24"/>
          <w:szCs w:val="24"/>
        </w:rPr>
        <w:t>syste</w:t>
      </w:r>
      <w:r w:rsidR="00FD24DF">
        <w:rPr>
          <w:rFonts w:ascii="Times New Roman" w:eastAsia="Times New Roman" w:hAnsi="Times New Roman" w:cs="Times New Roman"/>
          <w:sz w:val="24"/>
          <w:szCs w:val="24"/>
        </w:rPr>
        <w:t>m</w:t>
      </w:r>
      <w:r w:rsidR="00811CF4">
        <w:rPr>
          <w:rFonts w:ascii="Times New Roman" w:eastAsia="Times New Roman" w:hAnsi="Times New Roman" w:cs="Times New Roman"/>
          <w:sz w:val="24"/>
          <w:szCs w:val="24"/>
        </w:rPr>
        <w:t xml:space="preserve"> of </w:t>
      </w:r>
      <w:r w:rsidR="00EA4ADE">
        <w:rPr>
          <w:rFonts w:ascii="Times New Roman" w:eastAsia="Times New Roman" w:hAnsi="Times New Roman" w:cs="Times New Roman"/>
          <w:sz w:val="24"/>
          <w:szCs w:val="24"/>
        </w:rPr>
        <w:t xml:space="preserve">funding </w:t>
      </w:r>
      <w:r w:rsidR="00220417">
        <w:rPr>
          <w:rFonts w:ascii="Times New Roman" w:eastAsia="Times New Roman" w:hAnsi="Times New Roman" w:cs="Times New Roman"/>
          <w:sz w:val="24"/>
          <w:szCs w:val="24"/>
        </w:rPr>
        <w:t>construction of</w:t>
      </w:r>
      <w:r w:rsidR="00C213B5">
        <w:rPr>
          <w:rFonts w:ascii="Times New Roman" w:eastAsia="Times New Roman" w:hAnsi="Times New Roman" w:cs="Times New Roman"/>
          <w:sz w:val="24"/>
          <w:szCs w:val="24"/>
        </w:rPr>
        <w:t xml:space="preserve"> </w:t>
      </w:r>
      <w:r w:rsidR="00977C04">
        <w:rPr>
          <w:rFonts w:ascii="Times New Roman" w:eastAsia="Times New Roman" w:hAnsi="Times New Roman" w:cs="Times New Roman"/>
          <w:sz w:val="24"/>
          <w:szCs w:val="24"/>
        </w:rPr>
        <w:t xml:space="preserve">sewers by </w:t>
      </w:r>
      <w:r w:rsidR="00053864">
        <w:rPr>
          <w:rFonts w:ascii="Times New Roman" w:eastAsia="Times New Roman" w:hAnsi="Times New Roman" w:cs="Times New Roman"/>
          <w:sz w:val="24"/>
          <w:szCs w:val="24"/>
        </w:rPr>
        <w:t>allocating</w:t>
      </w:r>
      <w:r w:rsidR="00BD293E">
        <w:rPr>
          <w:rFonts w:ascii="Times New Roman" w:eastAsia="Times New Roman" w:hAnsi="Times New Roman" w:cs="Times New Roman"/>
          <w:sz w:val="24"/>
          <w:szCs w:val="24"/>
        </w:rPr>
        <w:t xml:space="preserve"> costs to adjacent landowners.</w:t>
      </w:r>
      <w:r w:rsidR="00C213B5">
        <w:rPr>
          <w:rFonts w:ascii="Times New Roman" w:eastAsia="Times New Roman" w:hAnsi="Times New Roman" w:cs="Times New Roman"/>
          <w:sz w:val="24"/>
          <w:szCs w:val="24"/>
        </w:rPr>
        <w:t xml:space="preserve"> </w:t>
      </w:r>
      <w:r w:rsidR="00BD293E">
        <w:rPr>
          <w:rFonts w:ascii="Times New Roman" w:eastAsia="Times New Roman" w:hAnsi="Times New Roman" w:cs="Times New Roman"/>
          <w:sz w:val="24"/>
          <w:szCs w:val="24"/>
        </w:rPr>
        <w:t xml:space="preserve">But </w:t>
      </w:r>
      <w:r w:rsidR="00853CCB">
        <w:rPr>
          <w:rFonts w:ascii="Times New Roman" w:eastAsia="Times New Roman" w:hAnsi="Times New Roman" w:cs="Times New Roman"/>
          <w:sz w:val="24"/>
          <w:szCs w:val="24"/>
        </w:rPr>
        <w:t xml:space="preserve">the </w:t>
      </w:r>
      <w:r w:rsidR="00BD293E">
        <w:rPr>
          <w:rFonts w:ascii="Times New Roman" w:eastAsia="Times New Roman" w:hAnsi="Times New Roman" w:cs="Times New Roman"/>
          <w:sz w:val="24"/>
          <w:szCs w:val="24"/>
        </w:rPr>
        <w:t>ra</w:t>
      </w:r>
      <w:r w:rsidR="00616C21">
        <w:rPr>
          <w:rFonts w:ascii="Times New Roman" w:eastAsia="Times New Roman" w:hAnsi="Times New Roman" w:cs="Times New Roman"/>
          <w:sz w:val="24"/>
          <w:szCs w:val="24"/>
        </w:rPr>
        <w:t xml:space="preserve">mpant land </w:t>
      </w:r>
      <w:r w:rsidR="002D69CC">
        <w:rPr>
          <w:rFonts w:ascii="Times New Roman" w:eastAsia="Times New Roman" w:hAnsi="Times New Roman" w:cs="Times New Roman"/>
          <w:sz w:val="24"/>
          <w:szCs w:val="24"/>
        </w:rPr>
        <w:t>speculation</w:t>
      </w:r>
      <w:r w:rsidR="00616C21">
        <w:rPr>
          <w:rFonts w:ascii="Times New Roman" w:eastAsia="Times New Roman" w:hAnsi="Times New Roman" w:cs="Times New Roman"/>
          <w:sz w:val="24"/>
          <w:szCs w:val="24"/>
        </w:rPr>
        <w:t xml:space="preserve"> that has always characterized </w:t>
      </w:r>
      <w:r w:rsidR="00220417">
        <w:rPr>
          <w:rFonts w:ascii="Times New Roman" w:eastAsia="Times New Roman" w:hAnsi="Times New Roman" w:cs="Times New Roman"/>
          <w:sz w:val="24"/>
          <w:szCs w:val="24"/>
        </w:rPr>
        <w:t xml:space="preserve">the </w:t>
      </w:r>
      <w:r w:rsidR="00616C21">
        <w:rPr>
          <w:rFonts w:ascii="Times New Roman" w:eastAsia="Times New Roman" w:hAnsi="Times New Roman" w:cs="Times New Roman"/>
          <w:sz w:val="24"/>
          <w:szCs w:val="24"/>
        </w:rPr>
        <w:t>District’s real estate market</w:t>
      </w:r>
      <w:r w:rsidR="005814D5">
        <w:rPr>
          <w:rFonts w:ascii="Times New Roman" w:eastAsia="Times New Roman" w:hAnsi="Times New Roman" w:cs="Times New Roman"/>
          <w:sz w:val="24"/>
          <w:szCs w:val="24"/>
        </w:rPr>
        <w:t xml:space="preserve"> </w:t>
      </w:r>
      <w:r w:rsidR="00815855">
        <w:rPr>
          <w:rFonts w:ascii="Times New Roman" w:eastAsia="Times New Roman" w:hAnsi="Times New Roman" w:cs="Times New Roman"/>
          <w:sz w:val="24"/>
          <w:szCs w:val="24"/>
        </w:rPr>
        <w:t xml:space="preserve">often meant that </w:t>
      </w:r>
      <w:r w:rsidR="00B761E8">
        <w:rPr>
          <w:rFonts w:ascii="Times New Roman" w:eastAsia="Times New Roman" w:hAnsi="Times New Roman" w:cs="Times New Roman"/>
          <w:sz w:val="24"/>
          <w:szCs w:val="24"/>
        </w:rPr>
        <w:t xml:space="preserve">the cost of </w:t>
      </w:r>
      <w:r w:rsidR="00815855">
        <w:rPr>
          <w:rFonts w:ascii="Times New Roman" w:eastAsia="Times New Roman" w:hAnsi="Times New Roman" w:cs="Times New Roman"/>
          <w:sz w:val="24"/>
          <w:szCs w:val="24"/>
        </w:rPr>
        <w:t>sewer construction for new development</w:t>
      </w:r>
      <w:r w:rsidR="005C7A16">
        <w:rPr>
          <w:rFonts w:ascii="Times New Roman" w:eastAsia="Times New Roman" w:hAnsi="Times New Roman" w:cs="Times New Roman"/>
          <w:sz w:val="24"/>
          <w:szCs w:val="24"/>
        </w:rPr>
        <w:t xml:space="preserve"> </w:t>
      </w:r>
      <w:r w:rsidR="004A5228">
        <w:rPr>
          <w:rFonts w:ascii="Times New Roman" w:eastAsia="Times New Roman" w:hAnsi="Times New Roman" w:cs="Times New Roman"/>
          <w:sz w:val="24"/>
          <w:szCs w:val="24"/>
        </w:rPr>
        <w:t>fell on existing ratepayers.</w:t>
      </w:r>
      <w:r w:rsidR="00C213B5">
        <w:rPr>
          <w:rFonts w:ascii="Times New Roman" w:eastAsia="Times New Roman" w:hAnsi="Times New Roman" w:cs="Times New Roman"/>
          <w:sz w:val="24"/>
          <w:szCs w:val="24"/>
        </w:rPr>
        <w:t xml:space="preserve"> </w:t>
      </w:r>
      <w:r w:rsidR="00C76CE7">
        <w:rPr>
          <w:rFonts w:ascii="Times New Roman" w:eastAsia="Times New Roman" w:hAnsi="Times New Roman" w:cs="Times New Roman"/>
          <w:sz w:val="24"/>
          <w:szCs w:val="24"/>
        </w:rPr>
        <w:t>I</w:t>
      </w:r>
      <w:r w:rsidR="00FE0EDA">
        <w:rPr>
          <w:rFonts w:ascii="Times New Roman" w:eastAsia="Times New Roman" w:hAnsi="Times New Roman" w:cs="Times New Roman"/>
          <w:sz w:val="24"/>
          <w:szCs w:val="24"/>
        </w:rPr>
        <w:t>n a meeting with irate c</w:t>
      </w:r>
      <w:r w:rsidR="00B40245">
        <w:rPr>
          <w:rFonts w:ascii="Times New Roman" w:eastAsia="Times New Roman" w:hAnsi="Times New Roman" w:cs="Times New Roman"/>
          <w:sz w:val="24"/>
          <w:szCs w:val="24"/>
        </w:rPr>
        <w:t xml:space="preserve">itizens </w:t>
      </w:r>
      <w:r w:rsidR="003403C2">
        <w:rPr>
          <w:rFonts w:ascii="Times New Roman" w:eastAsia="Times New Roman" w:hAnsi="Times New Roman" w:cs="Times New Roman"/>
          <w:sz w:val="24"/>
          <w:szCs w:val="24"/>
        </w:rPr>
        <w:t>in 1903, Commi</w:t>
      </w:r>
      <w:r w:rsidR="00745646">
        <w:rPr>
          <w:rFonts w:ascii="Times New Roman" w:eastAsia="Times New Roman" w:hAnsi="Times New Roman" w:cs="Times New Roman"/>
          <w:sz w:val="24"/>
          <w:szCs w:val="24"/>
        </w:rPr>
        <w:t>ssioner Biddle</w:t>
      </w:r>
      <w:r w:rsidR="00E26737">
        <w:rPr>
          <w:rFonts w:ascii="Times New Roman" w:eastAsia="Times New Roman" w:hAnsi="Times New Roman" w:cs="Times New Roman"/>
          <w:sz w:val="24"/>
          <w:szCs w:val="24"/>
        </w:rPr>
        <w:t xml:space="preserve"> explained that</w:t>
      </w:r>
      <w:r w:rsidR="00D0104C">
        <w:rPr>
          <w:rFonts w:ascii="Times New Roman" w:eastAsia="Times New Roman" w:hAnsi="Times New Roman" w:cs="Times New Roman"/>
          <w:sz w:val="24"/>
          <w:szCs w:val="24"/>
        </w:rPr>
        <w:t xml:space="preserve"> </w:t>
      </w:r>
      <w:r w:rsidR="005F5494">
        <w:rPr>
          <w:rFonts w:ascii="Times New Roman" w:eastAsia="Times New Roman" w:hAnsi="Times New Roman" w:cs="Times New Roman"/>
          <w:sz w:val="24"/>
          <w:szCs w:val="24"/>
        </w:rPr>
        <w:t>appropriations for “suburban sewers” (sewers north of the then District boundary at Florida Ave.) fell into two categories</w:t>
      </w:r>
      <w:r w:rsidR="00C01281">
        <w:rPr>
          <w:rFonts w:ascii="Times New Roman" w:eastAsia="Times New Roman" w:hAnsi="Times New Roman" w:cs="Times New Roman"/>
          <w:sz w:val="24"/>
          <w:szCs w:val="24"/>
        </w:rPr>
        <w:t>:</w:t>
      </w:r>
      <w:r w:rsidR="005F5494">
        <w:rPr>
          <w:rFonts w:ascii="Times New Roman" w:eastAsia="Times New Roman" w:hAnsi="Times New Roman" w:cs="Times New Roman"/>
          <w:sz w:val="24"/>
          <w:szCs w:val="24"/>
        </w:rPr>
        <w:t xml:space="preserve"> </w:t>
      </w:r>
      <w:r w:rsidR="00C01281">
        <w:rPr>
          <w:rFonts w:ascii="Times New Roman" w:eastAsia="Times New Roman" w:hAnsi="Times New Roman" w:cs="Times New Roman"/>
          <w:sz w:val="24"/>
          <w:szCs w:val="24"/>
        </w:rPr>
        <w:t>o</w:t>
      </w:r>
      <w:r w:rsidR="005F5494">
        <w:rPr>
          <w:rFonts w:ascii="Times New Roman" w:eastAsia="Times New Roman" w:hAnsi="Times New Roman" w:cs="Times New Roman"/>
          <w:sz w:val="24"/>
          <w:szCs w:val="24"/>
        </w:rPr>
        <w:t xml:space="preserve">ne for </w:t>
      </w:r>
      <w:r w:rsidR="00C01281">
        <w:rPr>
          <w:rFonts w:ascii="Times New Roman" w:eastAsia="Times New Roman" w:hAnsi="Times New Roman" w:cs="Times New Roman"/>
          <w:sz w:val="24"/>
          <w:szCs w:val="24"/>
        </w:rPr>
        <w:t>suburban</w:t>
      </w:r>
      <w:r w:rsidR="005F5494">
        <w:rPr>
          <w:rFonts w:ascii="Times New Roman" w:eastAsia="Times New Roman" w:hAnsi="Times New Roman" w:cs="Times New Roman"/>
          <w:sz w:val="24"/>
          <w:szCs w:val="24"/>
        </w:rPr>
        <w:t xml:space="preserve"> sewers and one for permit and assessment work paid for by the affected landow</w:t>
      </w:r>
      <w:r w:rsidR="00B761E8">
        <w:rPr>
          <w:rFonts w:ascii="Times New Roman" w:eastAsia="Times New Roman" w:hAnsi="Times New Roman" w:cs="Times New Roman"/>
          <w:sz w:val="24"/>
          <w:szCs w:val="24"/>
        </w:rPr>
        <w:t>n</w:t>
      </w:r>
      <w:r w:rsidR="005F5494">
        <w:rPr>
          <w:rFonts w:ascii="Times New Roman" w:eastAsia="Times New Roman" w:hAnsi="Times New Roman" w:cs="Times New Roman"/>
          <w:sz w:val="24"/>
          <w:szCs w:val="24"/>
        </w:rPr>
        <w:t>ers.</w:t>
      </w:r>
      <w:r w:rsidR="00C213B5">
        <w:rPr>
          <w:rFonts w:ascii="Times New Roman" w:eastAsia="Times New Roman" w:hAnsi="Times New Roman" w:cs="Times New Roman"/>
          <w:sz w:val="24"/>
          <w:szCs w:val="24"/>
        </w:rPr>
        <w:t xml:space="preserve"> </w:t>
      </w:r>
      <w:r w:rsidR="005F5494">
        <w:rPr>
          <w:rFonts w:ascii="Times New Roman" w:eastAsia="Times New Roman" w:hAnsi="Times New Roman" w:cs="Times New Roman"/>
          <w:sz w:val="24"/>
          <w:szCs w:val="24"/>
        </w:rPr>
        <w:t>Normal pract</w:t>
      </w:r>
      <w:r w:rsidR="00D90571">
        <w:rPr>
          <w:rFonts w:ascii="Times New Roman" w:eastAsia="Times New Roman" w:hAnsi="Times New Roman" w:cs="Times New Roman"/>
          <w:sz w:val="24"/>
          <w:szCs w:val="24"/>
        </w:rPr>
        <w:t xml:space="preserve">ice was to </w:t>
      </w:r>
      <w:r w:rsidR="00962856">
        <w:rPr>
          <w:rFonts w:ascii="Times New Roman" w:eastAsia="Times New Roman" w:hAnsi="Times New Roman" w:cs="Times New Roman"/>
          <w:sz w:val="24"/>
          <w:szCs w:val="24"/>
        </w:rPr>
        <w:t xml:space="preserve">charge </w:t>
      </w:r>
      <w:r w:rsidR="00D17966">
        <w:rPr>
          <w:rFonts w:ascii="Times New Roman" w:eastAsia="Times New Roman" w:hAnsi="Times New Roman" w:cs="Times New Roman"/>
          <w:sz w:val="24"/>
          <w:szCs w:val="24"/>
        </w:rPr>
        <w:t xml:space="preserve">the full cost to </w:t>
      </w:r>
      <w:r w:rsidR="006804E4">
        <w:rPr>
          <w:rFonts w:ascii="Times New Roman" w:eastAsia="Times New Roman" w:hAnsi="Times New Roman" w:cs="Times New Roman"/>
          <w:sz w:val="24"/>
          <w:szCs w:val="24"/>
        </w:rPr>
        <w:t xml:space="preserve">abutting landowners </w:t>
      </w:r>
      <w:r w:rsidR="00D32A5E">
        <w:rPr>
          <w:rFonts w:ascii="Times New Roman" w:eastAsia="Times New Roman" w:hAnsi="Times New Roman" w:cs="Times New Roman"/>
          <w:sz w:val="24"/>
          <w:szCs w:val="24"/>
        </w:rPr>
        <w:t xml:space="preserve">for sewers </w:t>
      </w:r>
      <w:r w:rsidR="008251B1">
        <w:rPr>
          <w:rFonts w:ascii="Times New Roman" w:eastAsia="Times New Roman" w:hAnsi="Times New Roman" w:cs="Times New Roman"/>
          <w:sz w:val="24"/>
          <w:szCs w:val="24"/>
        </w:rPr>
        <w:t>larger than 15 inches in diameter</w:t>
      </w:r>
      <w:r w:rsidR="0029789D">
        <w:rPr>
          <w:rFonts w:ascii="Times New Roman" w:eastAsia="Times New Roman" w:hAnsi="Times New Roman" w:cs="Times New Roman"/>
          <w:sz w:val="24"/>
          <w:szCs w:val="24"/>
        </w:rPr>
        <w:t>.</w:t>
      </w:r>
      <w:r w:rsidR="00C213B5">
        <w:rPr>
          <w:rFonts w:ascii="Times New Roman" w:eastAsia="Times New Roman" w:hAnsi="Times New Roman" w:cs="Times New Roman"/>
          <w:sz w:val="24"/>
          <w:szCs w:val="24"/>
        </w:rPr>
        <w:t xml:space="preserve"> </w:t>
      </w:r>
      <w:r w:rsidR="00D17966">
        <w:rPr>
          <w:rFonts w:ascii="Times New Roman" w:eastAsia="Times New Roman" w:hAnsi="Times New Roman" w:cs="Times New Roman"/>
          <w:sz w:val="24"/>
          <w:szCs w:val="24"/>
        </w:rPr>
        <w:t>For sewers smaller than 15 inches abutting landowners would be charged one-half the cost.</w:t>
      </w:r>
      <w:r w:rsidR="00D17966">
        <w:rPr>
          <w:rStyle w:val="FootnoteReference"/>
          <w:rFonts w:ascii="Times New Roman" w:eastAsia="Times New Roman" w:hAnsi="Times New Roman" w:cs="Times New Roman"/>
          <w:sz w:val="24"/>
          <w:szCs w:val="24"/>
        </w:rPr>
        <w:footnoteReference w:id="54"/>
      </w:r>
      <w:r w:rsidR="00D17966">
        <w:rPr>
          <w:rFonts w:ascii="Times New Roman" w:eastAsia="Times New Roman" w:hAnsi="Times New Roman" w:cs="Times New Roman"/>
          <w:sz w:val="24"/>
          <w:szCs w:val="24"/>
        </w:rPr>
        <w:t xml:space="preserve"> </w:t>
      </w:r>
      <w:r w:rsidR="00B67BED">
        <w:rPr>
          <w:rFonts w:ascii="Times New Roman" w:eastAsia="Times New Roman" w:hAnsi="Times New Roman" w:cs="Times New Roman"/>
          <w:sz w:val="24"/>
          <w:szCs w:val="24"/>
        </w:rPr>
        <w:t xml:space="preserve">But </w:t>
      </w:r>
      <w:r w:rsidR="00B761E8">
        <w:rPr>
          <w:rFonts w:ascii="Times New Roman" w:eastAsia="Times New Roman" w:hAnsi="Times New Roman" w:cs="Times New Roman"/>
          <w:sz w:val="24"/>
          <w:szCs w:val="24"/>
        </w:rPr>
        <w:t xml:space="preserve">one Commissioner at the time, </w:t>
      </w:r>
      <w:r w:rsidR="007E634A">
        <w:rPr>
          <w:rFonts w:ascii="Times New Roman" w:eastAsia="Times New Roman" w:hAnsi="Times New Roman" w:cs="Times New Roman"/>
          <w:sz w:val="24"/>
          <w:szCs w:val="24"/>
        </w:rPr>
        <w:t>Commissioner</w:t>
      </w:r>
      <w:r w:rsidR="00B67BED">
        <w:rPr>
          <w:rFonts w:ascii="Times New Roman" w:eastAsia="Times New Roman" w:hAnsi="Times New Roman" w:cs="Times New Roman"/>
          <w:sz w:val="24"/>
          <w:szCs w:val="24"/>
        </w:rPr>
        <w:t xml:space="preserve"> Biddle</w:t>
      </w:r>
      <w:r w:rsidR="00B761E8">
        <w:rPr>
          <w:rFonts w:ascii="Times New Roman" w:eastAsia="Times New Roman" w:hAnsi="Times New Roman" w:cs="Times New Roman"/>
          <w:sz w:val="24"/>
          <w:szCs w:val="24"/>
        </w:rPr>
        <w:t>,</w:t>
      </w:r>
      <w:r w:rsidR="00B67BED">
        <w:rPr>
          <w:rFonts w:ascii="Times New Roman" w:eastAsia="Times New Roman" w:hAnsi="Times New Roman" w:cs="Times New Roman"/>
          <w:sz w:val="24"/>
          <w:szCs w:val="24"/>
        </w:rPr>
        <w:t xml:space="preserve"> </w:t>
      </w:r>
      <w:r w:rsidR="00D17966">
        <w:rPr>
          <w:rFonts w:ascii="Times New Roman" w:eastAsia="Times New Roman" w:hAnsi="Times New Roman" w:cs="Times New Roman"/>
          <w:sz w:val="24"/>
          <w:szCs w:val="24"/>
        </w:rPr>
        <w:t xml:space="preserve">rightly recognized that this system </w:t>
      </w:r>
      <w:r w:rsidR="001014F9">
        <w:rPr>
          <w:rFonts w:ascii="Times New Roman" w:eastAsia="Times New Roman" w:hAnsi="Times New Roman" w:cs="Times New Roman"/>
          <w:sz w:val="24"/>
          <w:szCs w:val="24"/>
        </w:rPr>
        <w:t>was unfair</w:t>
      </w:r>
      <w:r w:rsidR="00D17966">
        <w:rPr>
          <w:rFonts w:ascii="Times New Roman" w:eastAsia="Times New Roman" w:hAnsi="Times New Roman" w:cs="Times New Roman"/>
          <w:sz w:val="24"/>
          <w:szCs w:val="24"/>
        </w:rPr>
        <w:t xml:space="preserve"> and supported</w:t>
      </w:r>
      <w:r w:rsidR="001014F9">
        <w:rPr>
          <w:rFonts w:ascii="Times New Roman" w:eastAsia="Times New Roman" w:hAnsi="Times New Roman" w:cs="Times New Roman"/>
          <w:sz w:val="24"/>
          <w:szCs w:val="24"/>
        </w:rPr>
        <w:t xml:space="preserve"> an appropriation from Congress to relieve the burden to the landowner.</w:t>
      </w:r>
      <w:r w:rsidR="00C213B5">
        <w:rPr>
          <w:rFonts w:ascii="Times New Roman" w:eastAsia="Times New Roman" w:hAnsi="Times New Roman" w:cs="Times New Roman"/>
          <w:sz w:val="24"/>
          <w:szCs w:val="24"/>
        </w:rPr>
        <w:t xml:space="preserve"> </w:t>
      </w:r>
      <w:r w:rsidR="000B4967">
        <w:rPr>
          <w:rFonts w:ascii="Times New Roman" w:eastAsia="Times New Roman" w:hAnsi="Times New Roman" w:cs="Times New Roman"/>
          <w:sz w:val="24"/>
          <w:szCs w:val="24"/>
        </w:rPr>
        <w:t xml:space="preserve">This appropriation rarely materialized. </w:t>
      </w:r>
      <w:r w:rsidR="001014F9">
        <w:rPr>
          <w:rFonts w:ascii="Times New Roman" w:eastAsia="Times New Roman" w:hAnsi="Times New Roman" w:cs="Times New Roman"/>
          <w:sz w:val="24"/>
          <w:szCs w:val="24"/>
        </w:rPr>
        <w:t xml:space="preserve">But Congress </w:t>
      </w:r>
      <w:r w:rsidR="000B4967">
        <w:rPr>
          <w:rFonts w:ascii="Times New Roman" w:eastAsia="Times New Roman" w:hAnsi="Times New Roman" w:cs="Times New Roman"/>
          <w:sz w:val="24"/>
          <w:szCs w:val="24"/>
        </w:rPr>
        <w:t xml:space="preserve">had less trouble </w:t>
      </w:r>
      <w:r w:rsidR="00D96CE5">
        <w:rPr>
          <w:rFonts w:ascii="Times New Roman" w:eastAsia="Times New Roman" w:hAnsi="Times New Roman" w:cs="Times New Roman"/>
          <w:sz w:val="24"/>
          <w:szCs w:val="24"/>
        </w:rPr>
        <w:t>making</w:t>
      </w:r>
      <w:r w:rsidR="00C213B5">
        <w:rPr>
          <w:rFonts w:ascii="Times New Roman" w:eastAsia="Times New Roman" w:hAnsi="Times New Roman" w:cs="Times New Roman"/>
          <w:sz w:val="24"/>
          <w:szCs w:val="24"/>
        </w:rPr>
        <w:t xml:space="preserve"> </w:t>
      </w:r>
      <w:r w:rsidR="00C25244">
        <w:rPr>
          <w:rFonts w:ascii="Times New Roman" w:eastAsia="Times New Roman" w:hAnsi="Times New Roman" w:cs="Times New Roman"/>
          <w:sz w:val="24"/>
          <w:szCs w:val="24"/>
        </w:rPr>
        <w:t>special appr</w:t>
      </w:r>
      <w:r w:rsidR="00E81B2A">
        <w:rPr>
          <w:rFonts w:ascii="Times New Roman" w:eastAsia="Times New Roman" w:hAnsi="Times New Roman" w:cs="Times New Roman"/>
          <w:sz w:val="24"/>
          <w:szCs w:val="24"/>
        </w:rPr>
        <w:t xml:space="preserve">opriations for </w:t>
      </w:r>
      <w:r w:rsidR="001134B6">
        <w:rPr>
          <w:rFonts w:ascii="Times New Roman" w:eastAsia="Times New Roman" w:hAnsi="Times New Roman" w:cs="Times New Roman"/>
          <w:sz w:val="24"/>
          <w:szCs w:val="24"/>
        </w:rPr>
        <w:t>large trunk sewers</w:t>
      </w:r>
      <w:r w:rsidR="00C01281">
        <w:rPr>
          <w:rFonts w:ascii="Times New Roman" w:eastAsia="Times New Roman" w:hAnsi="Times New Roman" w:cs="Times New Roman"/>
          <w:sz w:val="24"/>
          <w:szCs w:val="24"/>
        </w:rPr>
        <w:t xml:space="preserve"> </w:t>
      </w:r>
      <w:r w:rsidR="00B26F76">
        <w:rPr>
          <w:rFonts w:ascii="Times New Roman" w:eastAsia="Times New Roman" w:hAnsi="Times New Roman" w:cs="Times New Roman"/>
          <w:sz w:val="24"/>
          <w:szCs w:val="24"/>
        </w:rPr>
        <w:t xml:space="preserve">that tended to benefit large landowners </w:t>
      </w:r>
      <w:r w:rsidR="00EE26A8">
        <w:rPr>
          <w:rFonts w:ascii="Times New Roman" w:eastAsia="Times New Roman" w:hAnsi="Times New Roman" w:cs="Times New Roman"/>
          <w:sz w:val="24"/>
          <w:szCs w:val="24"/>
        </w:rPr>
        <w:t>who needed the sewer capacity to</w:t>
      </w:r>
      <w:r w:rsidR="00B26F76">
        <w:rPr>
          <w:rFonts w:ascii="Times New Roman" w:eastAsia="Times New Roman" w:hAnsi="Times New Roman" w:cs="Times New Roman"/>
          <w:sz w:val="24"/>
          <w:szCs w:val="24"/>
        </w:rPr>
        <w:t xml:space="preserve"> subdivide </w:t>
      </w:r>
      <w:r w:rsidR="000A41C3">
        <w:rPr>
          <w:rFonts w:ascii="Times New Roman" w:eastAsia="Times New Roman" w:hAnsi="Times New Roman" w:cs="Times New Roman"/>
          <w:sz w:val="24"/>
          <w:szCs w:val="24"/>
        </w:rPr>
        <w:t xml:space="preserve">and develop </w:t>
      </w:r>
      <w:r w:rsidR="00B26F76">
        <w:rPr>
          <w:rFonts w:ascii="Times New Roman" w:eastAsia="Times New Roman" w:hAnsi="Times New Roman" w:cs="Times New Roman"/>
          <w:sz w:val="24"/>
          <w:szCs w:val="24"/>
        </w:rPr>
        <w:t>their la</w:t>
      </w:r>
      <w:r w:rsidR="0046428E">
        <w:rPr>
          <w:rFonts w:ascii="Times New Roman" w:eastAsia="Times New Roman" w:hAnsi="Times New Roman" w:cs="Times New Roman"/>
          <w:sz w:val="24"/>
          <w:szCs w:val="24"/>
        </w:rPr>
        <w:t>nd.</w:t>
      </w:r>
      <w:r w:rsidR="000A41C3">
        <w:rPr>
          <w:rFonts w:ascii="Times New Roman" w:eastAsia="Times New Roman" w:hAnsi="Times New Roman" w:cs="Times New Roman"/>
          <w:sz w:val="24"/>
          <w:szCs w:val="24"/>
        </w:rPr>
        <w:t xml:space="preserve"> </w:t>
      </w:r>
      <w:r w:rsidR="00415D5E">
        <w:rPr>
          <w:rFonts w:ascii="Times New Roman" w:eastAsia="Times New Roman" w:hAnsi="Times New Roman" w:cs="Times New Roman"/>
          <w:sz w:val="24"/>
          <w:szCs w:val="24"/>
        </w:rPr>
        <w:t xml:space="preserve">For example, in 1903, </w:t>
      </w:r>
      <w:r w:rsidR="00CC607C">
        <w:rPr>
          <w:rFonts w:ascii="Times New Roman" w:eastAsia="Times New Roman" w:hAnsi="Times New Roman" w:cs="Times New Roman"/>
          <w:sz w:val="24"/>
          <w:szCs w:val="24"/>
        </w:rPr>
        <w:t xml:space="preserve">congressional </w:t>
      </w:r>
      <w:r w:rsidR="006825BD">
        <w:rPr>
          <w:rFonts w:ascii="Times New Roman" w:eastAsia="Times New Roman" w:hAnsi="Times New Roman" w:cs="Times New Roman"/>
          <w:sz w:val="24"/>
          <w:szCs w:val="24"/>
        </w:rPr>
        <w:t>appropriators approved a request</w:t>
      </w:r>
      <w:r w:rsidR="00415D5E">
        <w:rPr>
          <w:rFonts w:ascii="Times New Roman" w:eastAsia="Times New Roman" w:hAnsi="Times New Roman" w:cs="Times New Roman"/>
          <w:sz w:val="24"/>
          <w:szCs w:val="24"/>
        </w:rPr>
        <w:t xml:space="preserve"> for a trunk sewer from </w:t>
      </w:r>
      <w:proofErr w:type="spellStart"/>
      <w:r w:rsidR="00415D5E">
        <w:rPr>
          <w:rFonts w:ascii="Times New Roman" w:eastAsia="Times New Roman" w:hAnsi="Times New Roman" w:cs="Times New Roman"/>
          <w:sz w:val="24"/>
          <w:szCs w:val="24"/>
        </w:rPr>
        <w:t>Tunlaw</w:t>
      </w:r>
      <w:proofErr w:type="spellEnd"/>
      <w:r w:rsidR="00415D5E">
        <w:rPr>
          <w:rFonts w:ascii="Times New Roman" w:eastAsia="Times New Roman" w:hAnsi="Times New Roman" w:cs="Times New Roman"/>
          <w:sz w:val="24"/>
          <w:szCs w:val="24"/>
        </w:rPr>
        <w:t xml:space="preserve"> Road to </w:t>
      </w:r>
      <w:r w:rsidR="004602B4">
        <w:rPr>
          <w:rFonts w:ascii="Times New Roman" w:eastAsia="Times New Roman" w:hAnsi="Times New Roman" w:cs="Times New Roman"/>
          <w:sz w:val="24"/>
          <w:szCs w:val="24"/>
        </w:rPr>
        <w:t>Tenley Circle</w:t>
      </w:r>
      <w:r w:rsidR="00415D5E">
        <w:rPr>
          <w:rFonts w:ascii="Times New Roman" w:eastAsia="Times New Roman" w:hAnsi="Times New Roman" w:cs="Times New Roman"/>
          <w:sz w:val="24"/>
          <w:szCs w:val="24"/>
        </w:rPr>
        <w:t xml:space="preserve"> despite the fact there were few houses there.</w:t>
      </w:r>
      <w:r w:rsidR="00447086">
        <w:rPr>
          <w:rStyle w:val="FootnoteReference"/>
          <w:rFonts w:ascii="Times New Roman" w:eastAsia="Times New Roman" w:hAnsi="Times New Roman" w:cs="Times New Roman"/>
          <w:sz w:val="24"/>
          <w:szCs w:val="24"/>
        </w:rPr>
        <w:footnoteReference w:id="55"/>
      </w:r>
      <w:r w:rsidR="00C213B5">
        <w:rPr>
          <w:rFonts w:ascii="Times New Roman" w:eastAsia="Times New Roman" w:hAnsi="Times New Roman" w:cs="Times New Roman"/>
          <w:sz w:val="24"/>
          <w:szCs w:val="24"/>
        </w:rPr>
        <w:t xml:space="preserve"> </w:t>
      </w:r>
      <w:r w:rsidR="00415D5E">
        <w:rPr>
          <w:rFonts w:ascii="Times New Roman" w:eastAsia="Times New Roman" w:hAnsi="Times New Roman" w:cs="Times New Roman"/>
          <w:sz w:val="24"/>
          <w:szCs w:val="24"/>
        </w:rPr>
        <w:t>However, there were substantial lands owned by the Glover family at the end of that pipe.</w:t>
      </w:r>
      <w:r w:rsidR="00C213B5">
        <w:rPr>
          <w:rFonts w:ascii="Times New Roman" w:eastAsia="Times New Roman" w:hAnsi="Times New Roman" w:cs="Times New Roman"/>
          <w:sz w:val="24"/>
          <w:szCs w:val="24"/>
        </w:rPr>
        <w:t xml:space="preserve"> </w:t>
      </w:r>
      <w:r w:rsidR="00415D5E">
        <w:rPr>
          <w:rFonts w:ascii="Times New Roman" w:eastAsia="Times New Roman" w:hAnsi="Times New Roman" w:cs="Times New Roman"/>
          <w:sz w:val="24"/>
          <w:szCs w:val="24"/>
        </w:rPr>
        <w:t xml:space="preserve">Charles Carroll Glover was the President of Riggs Bank, a </w:t>
      </w:r>
      <w:r w:rsidR="000A41C3">
        <w:rPr>
          <w:rFonts w:ascii="Times New Roman" w:eastAsia="Times New Roman" w:hAnsi="Times New Roman" w:cs="Times New Roman"/>
          <w:sz w:val="24"/>
          <w:szCs w:val="24"/>
        </w:rPr>
        <w:t xml:space="preserve">prominent </w:t>
      </w:r>
      <w:r w:rsidR="000B19F7">
        <w:rPr>
          <w:rFonts w:ascii="Times New Roman" w:eastAsia="Times New Roman" w:hAnsi="Times New Roman" w:cs="Times New Roman"/>
          <w:sz w:val="24"/>
          <w:szCs w:val="24"/>
        </w:rPr>
        <w:t>philanthropist</w:t>
      </w:r>
      <w:r w:rsidR="00415D5E">
        <w:rPr>
          <w:rFonts w:ascii="Times New Roman" w:eastAsia="Times New Roman" w:hAnsi="Times New Roman" w:cs="Times New Roman"/>
          <w:sz w:val="24"/>
          <w:szCs w:val="24"/>
        </w:rPr>
        <w:t xml:space="preserve"> and credited with creating Rock Creek Park.</w:t>
      </w:r>
      <w:r w:rsidR="00C213B5">
        <w:rPr>
          <w:rFonts w:ascii="Times New Roman" w:eastAsia="Times New Roman" w:hAnsi="Times New Roman" w:cs="Times New Roman"/>
          <w:sz w:val="24"/>
          <w:szCs w:val="24"/>
        </w:rPr>
        <w:t xml:space="preserve"> </w:t>
      </w:r>
      <w:r w:rsidR="00D17966">
        <w:rPr>
          <w:rFonts w:ascii="Times New Roman" w:eastAsia="Times New Roman" w:hAnsi="Times New Roman" w:cs="Times New Roman"/>
          <w:sz w:val="24"/>
          <w:szCs w:val="24"/>
        </w:rPr>
        <w:t>The Glover Park neighbor is named after him.</w:t>
      </w:r>
      <w:r w:rsidRPr="6634A33A">
        <w:rPr>
          <w:rStyle w:val="FootnoteReference"/>
          <w:rFonts w:ascii="Times New Roman" w:eastAsia="Times New Roman" w:hAnsi="Times New Roman" w:cs="Times New Roman"/>
          <w:sz w:val="24"/>
          <w:szCs w:val="24"/>
        </w:rPr>
        <w:footnoteReference w:id="56"/>
      </w:r>
    </w:p>
    <w:p w14:paraId="543FE8B5" w14:textId="2CB3A92B" w:rsidR="0083225C" w:rsidRDefault="005C2A77" w:rsidP="00A51B78">
      <w:pPr>
        <w:spacing w:before="100" w:before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1905, </w:t>
      </w:r>
      <w:r w:rsidR="00A22B24">
        <w:rPr>
          <w:rFonts w:ascii="Times New Roman" w:eastAsia="Times New Roman" w:hAnsi="Times New Roman" w:cs="Times New Roman"/>
          <w:sz w:val="24"/>
          <w:szCs w:val="24"/>
        </w:rPr>
        <w:t xml:space="preserve">in another plea for fairness, </w:t>
      </w:r>
      <w:r>
        <w:rPr>
          <w:rFonts w:ascii="Times New Roman" w:eastAsia="Times New Roman" w:hAnsi="Times New Roman" w:cs="Times New Roman"/>
          <w:sz w:val="24"/>
          <w:szCs w:val="24"/>
        </w:rPr>
        <w:t xml:space="preserve">the Business Men’s Association urged </w:t>
      </w:r>
      <w:r w:rsidR="00D17966">
        <w:rPr>
          <w:rFonts w:ascii="Times New Roman" w:eastAsia="Times New Roman" w:hAnsi="Times New Roman" w:cs="Times New Roman"/>
          <w:sz w:val="24"/>
          <w:szCs w:val="24"/>
        </w:rPr>
        <w:t>the construction of</w:t>
      </w:r>
      <w:r w:rsidR="00C213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service sewers </w:t>
      </w:r>
      <w:r w:rsidR="00D17966">
        <w:rPr>
          <w:rFonts w:ascii="Times New Roman" w:eastAsia="Times New Roman" w:hAnsi="Times New Roman" w:cs="Times New Roman"/>
          <w:sz w:val="24"/>
          <w:szCs w:val="24"/>
        </w:rPr>
        <w:t xml:space="preserve">serving houses instead of </w:t>
      </w:r>
      <w:r>
        <w:rPr>
          <w:rFonts w:ascii="Times New Roman" w:eastAsia="Times New Roman" w:hAnsi="Times New Roman" w:cs="Times New Roman"/>
          <w:sz w:val="24"/>
          <w:szCs w:val="24"/>
        </w:rPr>
        <w:t xml:space="preserve">trunk sewers that typically would be used to </w:t>
      </w:r>
      <w:r>
        <w:rPr>
          <w:rFonts w:ascii="Times New Roman" w:eastAsia="Times New Roman" w:hAnsi="Times New Roman" w:cs="Times New Roman"/>
          <w:sz w:val="24"/>
          <w:szCs w:val="24"/>
        </w:rPr>
        <w:lastRenderedPageBreak/>
        <w:t>accommodate flows from future development while taxing already burdened local landowners.</w:t>
      </w:r>
      <w:r>
        <w:rPr>
          <w:rStyle w:val="FootnoteReference"/>
          <w:rFonts w:ascii="Times New Roman" w:eastAsia="Times New Roman" w:hAnsi="Times New Roman" w:cs="Times New Roman"/>
          <w:sz w:val="24"/>
          <w:szCs w:val="24"/>
        </w:rPr>
        <w:footnoteReference w:id="57"/>
      </w:r>
      <w:r w:rsidR="00C213B5">
        <w:rPr>
          <w:rFonts w:ascii="Times New Roman" w:eastAsia="Times New Roman" w:hAnsi="Times New Roman" w:cs="Times New Roman"/>
          <w:sz w:val="24"/>
          <w:szCs w:val="24"/>
        </w:rPr>
        <w:t xml:space="preserve"> </w:t>
      </w:r>
      <w:r w:rsidR="00C654D2">
        <w:rPr>
          <w:rFonts w:ascii="Times New Roman" w:eastAsia="Times New Roman" w:hAnsi="Times New Roman" w:cs="Times New Roman"/>
          <w:sz w:val="24"/>
          <w:szCs w:val="24"/>
        </w:rPr>
        <w:t xml:space="preserve">And ten years later, </w:t>
      </w:r>
      <w:r w:rsidR="00304121">
        <w:rPr>
          <w:rFonts w:ascii="Times New Roman" w:eastAsia="Times New Roman" w:hAnsi="Times New Roman" w:cs="Times New Roman"/>
          <w:sz w:val="24"/>
          <w:szCs w:val="24"/>
        </w:rPr>
        <w:t xml:space="preserve">in 1915, </w:t>
      </w:r>
      <w:r w:rsidR="005A5EB8">
        <w:rPr>
          <w:rFonts w:ascii="Times New Roman" w:eastAsia="Times New Roman" w:hAnsi="Times New Roman" w:cs="Times New Roman"/>
          <w:sz w:val="24"/>
          <w:szCs w:val="24"/>
        </w:rPr>
        <w:t xml:space="preserve">A.S. Trumbell, </w:t>
      </w:r>
      <w:r w:rsidR="00F15D22">
        <w:rPr>
          <w:rFonts w:ascii="Times New Roman" w:eastAsia="Times New Roman" w:hAnsi="Times New Roman" w:cs="Times New Roman"/>
          <w:sz w:val="24"/>
          <w:szCs w:val="24"/>
        </w:rPr>
        <w:t xml:space="preserve">representing the Tax Association, </w:t>
      </w:r>
      <w:r w:rsidR="005A5EB8">
        <w:rPr>
          <w:rFonts w:ascii="Times New Roman" w:eastAsia="Times New Roman" w:hAnsi="Times New Roman" w:cs="Times New Roman"/>
          <w:sz w:val="24"/>
          <w:szCs w:val="24"/>
        </w:rPr>
        <w:t>in a hearing before a joint committee of Congress</w:t>
      </w:r>
      <w:r w:rsidR="004E30E4">
        <w:rPr>
          <w:rFonts w:ascii="Times New Roman" w:eastAsia="Times New Roman" w:hAnsi="Times New Roman" w:cs="Times New Roman"/>
          <w:sz w:val="24"/>
          <w:szCs w:val="24"/>
        </w:rPr>
        <w:t>,</w:t>
      </w:r>
      <w:r w:rsidR="005A5EB8">
        <w:rPr>
          <w:rFonts w:ascii="Times New Roman" w:eastAsia="Times New Roman" w:hAnsi="Times New Roman" w:cs="Times New Roman"/>
          <w:sz w:val="24"/>
          <w:szCs w:val="24"/>
        </w:rPr>
        <w:t xml:space="preserve"> questioned under what law </w:t>
      </w:r>
      <w:r w:rsidR="00AB3C2D">
        <w:rPr>
          <w:rFonts w:ascii="Times New Roman" w:eastAsia="Times New Roman" w:hAnsi="Times New Roman" w:cs="Times New Roman"/>
          <w:sz w:val="24"/>
          <w:szCs w:val="24"/>
        </w:rPr>
        <w:t>District</w:t>
      </w:r>
      <w:r w:rsidR="005A5EB8">
        <w:rPr>
          <w:rFonts w:ascii="Times New Roman" w:eastAsia="Times New Roman" w:hAnsi="Times New Roman" w:cs="Times New Roman"/>
          <w:sz w:val="24"/>
          <w:szCs w:val="24"/>
        </w:rPr>
        <w:t xml:space="preserve"> </w:t>
      </w:r>
      <w:r w:rsidR="00AB3C2D">
        <w:rPr>
          <w:rFonts w:ascii="Times New Roman" w:eastAsia="Times New Roman" w:hAnsi="Times New Roman" w:cs="Times New Roman"/>
          <w:sz w:val="24"/>
          <w:szCs w:val="24"/>
        </w:rPr>
        <w:t xml:space="preserve">residents </w:t>
      </w:r>
      <w:r w:rsidR="005A5EB8">
        <w:rPr>
          <w:rFonts w:ascii="Times New Roman" w:eastAsia="Times New Roman" w:hAnsi="Times New Roman" w:cs="Times New Roman"/>
          <w:sz w:val="24"/>
          <w:szCs w:val="24"/>
        </w:rPr>
        <w:t xml:space="preserve">were being taxed for streets and sewers in </w:t>
      </w:r>
      <w:r w:rsidR="00AB3C2D">
        <w:rPr>
          <w:rFonts w:ascii="Times New Roman" w:eastAsia="Times New Roman" w:hAnsi="Times New Roman" w:cs="Times New Roman"/>
          <w:sz w:val="24"/>
          <w:szCs w:val="24"/>
        </w:rPr>
        <w:t>unimproved</w:t>
      </w:r>
      <w:r w:rsidR="005A5EB8">
        <w:rPr>
          <w:rFonts w:ascii="Times New Roman" w:eastAsia="Times New Roman" w:hAnsi="Times New Roman" w:cs="Times New Roman"/>
          <w:sz w:val="24"/>
          <w:szCs w:val="24"/>
        </w:rPr>
        <w:t xml:space="preserve"> portions of the city </w:t>
      </w:r>
      <w:r w:rsidR="00A22B24">
        <w:rPr>
          <w:rFonts w:ascii="Times New Roman" w:eastAsia="Times New Roman" w:hAnsi="Times New Roman" w:cs="Times New Roman"/>
          <w:sz w:val="24"/>
          <w:szCs w:val="24"/>
        </w:rPr>
        <w:t xml:space="preserve">built </w:t>
      </w:r>
      <w:r w:rsidR="005A5EB8">
        <w:rPr>
          <w:rFonts w:ascii="Times New Roman" w:eastAsia="Times New Roman" w:hAnsi="Times New Roman" w:cs="Times New Roman"/>
          <w:sz w:val="24"/>
          <w:szCs w:val="24"/>
        </w:rPr>
        <w:t xml:space="preserve">under pressure from real estate </w:t>
      </w:r>
      <w:r w:rsidR="00AB3C2D">
        <w:rPr>
          <w:rFonts w:ascii="Times New Roman" w:eastAsia="Times New Roman" w:hAnsi="Times New Roman" w:cs="Times New Roman"/>
          <w:sz w:val="24"/>
          <w:szCs w:val="24"/>
        </w:rPr>
        <w:t>speculators</w:t>
      </w:r>
      <w:r w:rsidR="005A5EB8">
        <w:rPr>
          <w:rFonts w:ascii="Times New Roman" w:eastAsia="Times New Roman" w:hAnsi="Times New Roman" w:cs="Times New Roman"/>
          <w:sz w:val="24"/>
          <w:szCs w:val="24"/>
        </w:rPr>
        <w:t>.</w:t>
      </w:r>
      <w:r w:rsidR="005A5EB8">
        <w:rPr>
          <w:rStyle w:val="FootnoteReference"/>
          <w:rFonts w:ascii="Times New Roman" w:eastAsia="Times New Roman" w:hAnsi="Times New Roman" w:cs="Times New Roman"/>
          <w:sz w:val="24"/>
          <w:szCs w:val="24"/>
        </w:rPr>
        <w:footnoteReference w:id="58"/>
      </w:r>
      <w:r w:rsidR="005A5EB8">
        <w:rPr>
          <w:rFonts w:ascii="Times New Roman" w:eastAsia="Times New Roman" w:hAnsi="Times New Roman" w:cs="Times New Roman"/>
          <w:sz w:val="24"/>
          <w:szCs w:val="24"/>
        </w:rPr>
        <w:t xml:space="preserve"> </w:t>
      </w:r>
      <w:r w:rsidR="008D624E">
        <w:rPr>
          <w:rFonts w:ascii="Times New Roman" w:eastAsia="Times New Roman" w:hAnsi="Times New Roman" w:cs="Times New Roman"/>
          <w:sz w:val="24"/>
          <w:szCs w:val="24"/>
        </w:rPr>
        <w:t xml:space="preserve">No </w:t>
      </w:r>
      <w:r w:rsidR="006C627B">
        <w:rPr>
          <w:rFonts w:ascii="Times New Roman" w:eastAsia="Times New Roman" w:hAnsi="Times New Roman" w:cs="Times New Roman"/>
          <w:sz w:val="24"/>
          <w:szCs w:val="24"/>
        </w:rPr>
        <w:t xml:space="preserve">explanation </w:t>
      </w:r>
      <w:r w:rsidR="008D624E">
        <w:rPr>
          <w:rFonts w:ascii="Times New Roman" w:eastAsia="Times New Roman" w:hAnsi="Times New Roman" w:cs="Times New Roman"/>
          <w:sz w:val="24"/>
          <w:szCs w:val="24"/>
        </w:rPr>
        <w:t>was provided</w:t>
      </w:r>
      <w:r w:rsidR="00722942">
        <w:rPr>
          <w:rFonts w:ascii="Times New Roman" w:eastAsia="Times New Roman" w:hAnsi="Times New Roman" w:cs="Times New Roman"/>
          <w:sz w:val="24"/>
          <w:szCs w:val="24"/>
        </w:rPr>
        <w:t xml:space="preserve"> by the Joint Committee.</w:t>
      </w:r>
    </w:p>
    <w:p w14:paraId="690E3B75" w14:textId="7DD99D2F" w:rsidR="00A623B8" w:rsidRDefault="006C627B"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w:t>
      </w:r>
      <w:r w:rsidR="00772A6D">
        <w:rPr>
          <w:rFonts w:ascii="Times New Roman" w:eastAsia="Times New Roman" w:hAnsi="Times New Roman" w:cs="Times New Roman"/>
          <w:sz w:val="24"/>
          <w:szCs w:val="24"/>
        </w:rPr>
        <w:t xml:space="preserve">Blue Plains Sewage Treatment Plant </w:t>
      </w:r>
      <w:r w:rsidR="00066990">
        <w:rPr>
          <w:rFonts w:ascii="Times New Roman" w:eastAsia="Times New Roman" w:hAnsi="Times New Roman" w:cs="Times New Roman"/>
          <w:sz w:val="24"/>
          <w:szCs w:val="24"/>
        </w:rPr>
        <w:t>finished</w:t>
      </w:r>
      <w:r w:rsidR="00772A6D">
        <w:rPr>
          <w:rFonts w:ascii="Times New Roman" w:eastAsia="Times New Roman" w:hAnsi="Times New Roman" w:cs="Times New Roman"/>
          <w:sz w:val="24"/>
          <w:szCs w:val="24"/>
        </w:rPr>
        <w:t xml:space="preserve"> in 193</w:t>
      </w:r>
      <w:r w:rsidR="00A623B8">
        <w:rPr>
          <w:rFonts w:ascii="Times New Roman" w:eastAsia="Times New Roman" w:hAnsi="Times New Roman" w:cs="Times New Roman"/>
          <w:sz w:val="24"/>
          <w:szCs w:val="24"/>
        </w:rPr>
        <w:t>8</w:t>
      </w:r>
      <w:r w:rsidR="004C78F6">
        <w:rPr>
          <w:rFonts w:ascii="Times New Roman" w:eastAsia="Times New Roman" w:hAnsi="Times New Roman" w:cs="Times New Roman"/>
          <w:sz w:val="24"/>
          <w:szCs w:val="24"/>
        </w:rPr>
        <w:t xml:space="preserve">, it was overloaded </w:t>
      </w:r>
      <w:r w:rsidR="00066990">
        <w:rPr>
          <w:rFonts w:ascii="Times New Roman" w:eastAsia="Times New Roman" w:hAnsi="Times New Roman" w:cs="Times New Roman"/>
          <w:sz w:val="24"/>
          <w:szCs w:val="24"/>
        </w:rPr>
        <w:t xml:space="preserve">as soon as it was put into operation. </w:t>
      </w:r>
      <w:proofErr w:type="gramStart"/>
      <w:r w:rsidR="00EB4910">
        <w:rPr>
          <w:rFonts w:ascii="Times New Roman" w:eastAsia="Times New Roman" w:hAnsi="Times New Roman" w:cs="Times New Roman"/>
          <w:sz w:val="24"/>
          <w:szCs w:val="24"/>
        </w:rPr>
        <w:t>Desp</w:t>
      </w:r>
      <w:r w:rsidR="00C32DB2">
        <w:rPr>
          <w:rFonts w:ascii="Times New Roman" w:eastAsia="Times New Roman" w:hAnsi="Times New Roman" w:cs="Times New Roman"/>
          <w:sz w:val="24"/>
          <w:szCs w:val="24"/>
        </w:rPr>
        <w:t>i</w:t>
      </w:r>
      <w:r w:rsidR="00EB4910">
        <w:rPr>
          <w:rFonts w:ascii="Times New Roman" w:eastAsia="Times New Roman" w:hAnsi="Times New Roman" w:cs="Times New Roman"/>
          <w:sz w:val="24"/>
          <w:szCs w:val="24"/>
        </w:rPr>
        <w:t>te the fact that</w:t>
      </w:r>
      <w:proofErr w:type="gramEnd"/>
      <w:r w:rsidR="00EB4910">
        <w:rPr>
          <w:rFonts w:ascii="Times New Roman" w:eastAsia="Times New Roman" w:hAnsi="Times New Roman" w:cs="Times New Roman"/>
          <w:sz w:val="24"/>
          <w:szCs w:val="24"/>
        </w:rPr>
        <w:t xml:space="preserve"> the treatment plant continued to </w:t>
      </w:r>
      <w:r w:rsidR="000808CE">
        <w:rPr>
          <w:rFonts w:ascii="Times New Roman" w:eastAsia="Times New Roman" w:hAnsi="Times New Roman" w:cs="Times New Roman"/>
          <w:sz w:val="24"/>
          <w:szCs w:val="24"/>
        </w:rPr>
        <w:t>d</w:t>
      </w:r>
      <w:r w:rsidR="007067C8">
        <w:rPr>
          <w:rFonts w:ascii="Times New Roman" w:eastAsia="Times New Roman" w:hAnsi="Times New Roman" w:cs="Times New Roman"/>
          <w:sz w:val="24"/>
          <w:szCs w:val="24"/>
        </w:rPr>
        <w:t>ump raw sewage into the Potomac</w:t>
      </w:r>
      <w:r w:rsidR="00CB3F39">
        <w:rPr>
          <w:rFonts w:ascii="Times New Roman" w:eastAsia="Times New Roman" w:hAnsi="Times New Roman" w:cs="Times New Roman"/>
          <w:sz w:val="24"/>
          <w:szCs w:val="24"/>
        </w:rPr>
        <w:t xml:space="preserve">, </w:t>
      </w:r>
      <w:r w:rsidR="00846E7E">
        <w:rPr>
          <w:rFonts w:ascii="Times New Roman" w:eastAsia="Times New Roman" w:hAnsi="Times New Roman" w:cs="Times New Roman"/>
          <w:sz w:val="24"/>
          <w:szCs w:val="24"/>
        </w:rPr>
        <w:t xml:space="preserve">additional </w:t>
      </w:r>
      <w:r w:rsidR="007E634A">
        <w:rPr>
          <w:rFonts w:ascii="Times New Roman" w:eastAsia="Times New Roman" w:hAnsi="Times New Roman" w:cs="Times New Roman"/>
          <w:sz w:val="24"/>
          <w:szCs w:val="24"/>
        </w:rPr>
        <w:t xml:space="preserve">sewer </w:t>
      </w:r>
      <w:r w:rsidR="00846E7E">
        <w:rPr>
          <w:rFonts w:ascii="Times New Roman" w:eastAsia="Times New Roman" w:hAnsi="Times New Roman" w:cs="Times New Roman"/>
          <w:sz w:val="24"/>
          <w:szCs w:val="24"/>
        </w:rPr>
        <w:t xml:space="preserve">lines continued to be built to accommodate </w:t>
      </w:r>
      <w:r w:rsidR="001014F9">
        <w:rPr>
          <w:rFonts w:ascii="Times New Roman" w:eastAsia="Times New Roman" w:hAnsi="Times New Roman" w:cs="Times New Roman"/>
          <w:sz w:val="24"/>
          <w:szCs w:val="24"/>
        </w:rPr>
        <w:t xml:space="preserve">rampant real estate speculation and </w:t>
      </w:r>
      <w:r w:rsidR="00C44577">
        <w:rPr>
          <w:rFonts w:ascii="Times New Roman" w:eastAsia="Times New Roman" w:hAnsi="Times New Roman" w:cs="Times New Roman"/>
          <w:sz w:val="24"/>
          <w:szCs w:val="24"/>
        </w:rPr>
        <w:t xml:space="preserve">the </w:t>
      </w:r>
      <w:r w:rsidR="004443EA">
        <w:rPr>
          <w:rFonts w:ascii="Times New Roman" w:eastAsia="Times New Roman" w:hAnsi="Times New Roman" w:cs="Times New Roman"/>
          <w:sz w:val="24"/>
          <w:szCs w:val="24"/>
        </w:rPr>
        <w:t>exponential</w:t>
      </w:r>
      <w:r w:rsidR="00C44577">
        <w:rPr>
          <w:rFonts w:ascii="Times New Roman" w:eastAsia="Times New Roman" w:hAnsi="Times New Roman" w:cs="Times New Roman"/>
          <w:sz w:val="24"/>
          <w:szCs w:val="24"/>
        </w:rPr>
        <w:t xml:space="preserve"> population growth that occurred </w:t>
      </w:r>
      <w:r w:rsidR="000808CE">
        <w:rPr>
          <w:rFonts w:ascii="Times New Roman" w:eastAsia="Times New Roman" w:hAnsi="Times New Roman" w:cs="Times New Roman"/>
          <w:sz w:val="24"/>
          <w:szCs w:val="24"/>
        </w:rPr>
        <w:t xml:space="preserve">both </w:t>
      </w:r>
      <w:r w:rsidR="004443EA">
        <w:rPr>
          <w:rFonts w:ascii="Times New Roman" w:eastAsia="Times New Roman" w:hAnsi="Times New Roman" w:cs="Times New Roman"/>
          <w:sz w:val="24"/>
          <w:szCs w:val="24"/>
        </w:rPr>
        <w:t>in the District</w:t>
      </w:r>
      <w:r w:rsidR="007B6111">
        <w:rPr>
          <w:rFonts w:ascii="Times New Roman" w:eastAsia="Times New Roman" w:hAnsi="Times New Roman" w:cs="Times New Roman"/>
          <w:sz w:val="24"/>
          <w:szCs w:val="24"/>
        </w:rPr>
        <w:t>,</w:t>
      </w:r>
      <w:r w:rsidR="004443EA">
        <w:rPr>
          <w:rFonts w:ascii="Times New Roman" w:eastAsia="Times New Roman" w:hAnsi="Times New Roman" w:cs="Times New Roman"/>
          <w:sz w:val="24"/>
          <w:szCs w:val="24"/>
        </w:rPr>
        <w:t xml:space="preserve"> </w:t>
      </w:r>
      <w:r w:rsidR="001014F9">
        <w:rPr>
          <w:rFonts w:ascii="Times New Roman" w:eastAsia="Times New Roman" w:hAnsi="Times New Roman" w:cs="Times New Roman"/>
          <w:sz w:val="24"/>
          <w:szCs w:val="24"/>
        </w:rPr>
        <w:t xml:space="preserve">particularly </w:t>
      </w:r>
      <w:r w:rsidR="00435799">
        <w:rPr>
          <w:rFonts w:ascii="Times New Roman" w:eastAsia="Times New Roman" w:hAnsi="Times New Roman" w:cs="Times New Roman"/>
          <w:sz w:val="24"/>
          <w:szCs w:val="24"/>
        </w:rPr>
        <w:t xml:space="preserve">during </w:t>
      </w:r>
      <w:r w:rsidR="00C44577">
        <w:rPr>
          <w:rFonts w:ascii="Times New Roman" w:eastAsia="Times New Roman" w:hAnsi="Times New Roman" w:cs="Times New Roman"/>
          <w:sz w:val="24"/>
          <w:szCs w:val="24"/>
        </w:rPr>
        <w:t xml:space="preserve">the </w:t>
      </w:r>
      <w:r w:rsidR="004443EA">
        <w:rPr>
          <w:rFonts w:ascii="Times New Roman" w:eastAsia="Times New Roman" w:hAnsi="Times New Roman" w:cs="Times New Roman"/>
          <w:sz w:val="24"/>
          <w:szCs w:val="24"/>
        </w:rPr>
        <w:t>two World Wars</w:t>
      </w:r>
      <w:r w:rsidR="000808CE">
        <w:rPr>
          <w:rFonts w:ascii="Times New Roman" w:eastAsia="Times New Roman" w:hAnsi="Times New Roman" w:cs="Times New Roman"/>
          <w:sz w:val="24"/>
          <w:szCs w:val="24"/>
        </w:rPr>
        <w:t>, and in the suburbs, that had won the right to connect into the overload</w:t>
      </w:r>
      <w:r w:rsidR="005E2A21">
        <w:rPr>
          <w:rFonts w:ascii="Times New Roman" w:eastAsia="Times New Roman" w:hAnsi="Times New Roman" w:cs="Times New Roman"/>
          <w:sz w:val="24"/>
          <w:szCs w:val="24"/>
        </w:rPr>
        <w:t xml:space="preserve">ed system. </w:t>
      </w:r>
      <w:r w:rsidR="00DC368E">
        <w:rPr>
          <w:rFonts w:ascii="Times New Roman" w:eastAsia="Times New Roman" w:hAnsi="Times New Roman" w:cs="Times New Roman"/>
          <w:sz w:val="24"/>
          <w:szCs w:val="24"/>
        </w:rPr>
        <w:t xml:space="preserve">The problem of gross overloading of the plant persisted </w:t>
      </w:r>
      <w:r w:rsidR="005314A4">
        <w:rPr>
          <w:rFonts w:ascii="Times New Roman" w:eastAsia="Times New Roman" w:hAnsi="Times New Roman" w:cs="Times New Roman"/>
          <w:sz w:val="24"/>
          <w:szCs w:val="24"/>
        </w:rPr>
        <w:t>well beyond the 1970s when</w:t>
      </w:r>
      <w:r w:rsidR="00FA66CD">
        <w:rPr>
          <w:rFonts w:ascii="Times New Roman" w:eastAsia="Times New Roman" w:hAnsi="Times New Roman" w:cs="Times New Roman"/>
          <w:sz w:val="24"/>
          <w:szCs w:val="24"/>
        </w:rPr>
        <w:t xml:space="preserve"> </w:t>
      </w:r>
      <w:r w:rsidR="0029254B">
        <w:rPr>
          <w:rFonts w:ascii="Times New Roman" w:eastAsia="Times New Roman" w:hAnsi="Times New Roman" w:cs="Times New Roman"/>
          <w:sz w:val="24"/>
          <w:szCs w:val="24"/>
        </w:rPr>
        <w:t xml:space="preserve">federal money under the </w:t>
      </w:r>
      <w:r w:rsidR="00EF37D8">
        <w:rPr>
          <w:rFonts w:ascii="Times New Roman" w:eastAsia="Times New Roman" w:hAnsi="Times New Roman" w:cs="Times New Roman"/>
          <w:sz w:val="24"/>
          <w:szCs w:val="24"/>
        </w:rPr>
        <w:t xml:space="preserve">1972 </w:t>
      </w:r>
      <w:r w:rsidR="0029254B">
        <w:rPr>
          <w:rFonts w:ascii="Times New Roman" w:eastAsia="Times New Roman" w:hAnsi="Times New Roman" w:cs="Times New Roman"/>
          <w:sz w:val="24"/>
          <w:szCs w:val="24"/>
        </w:rPr>
        <w:t>Clean Water Act</w:t>
      </w:r>
      <w:r w:rsidR="001014F9">
        <w:rPr>
          <w:rFonts w:ascii="Times New Roman" w:eastAsia="Times New Roman" w:hAnsi="Times New Roman" w:cs="Times New Roman"/>
          <w:sz w:val="24"/>
          <w:szCs w:val="24"/>
        </w:rPr>
        <w:t xml:space="preserve">, after being impounded by President Nixon, </w:t>
      </w:r>
      <w:r w:rsidR="005814D5">
        <w:rPr>
          <w:rFonts w:ascii="Times New Roman" w:eastAsia="Times New Roman" w:hAnsi="Times New Roman" w:cs="Times New Roman"/>
          <w:sz w:val="24"/>
          <w:szCs w:val="24"/>
        </w:rPr>
        <w:t xml:space="preserve">was </w:t>
      </w:r>
      <w:r w:rsidR="001014F9">
        <w:rPr>
          <w:rFonts w:ascii="Times New Roman" w:eastAsia="Times New Roman" w:hAnsi="Times New Roman" w:cs="Times New Roman"/>
          <w:sz w:val="24"/>
          <w:szCs w:val="24"/>
        </w:rPr>
        <w:t xml:space="preserve">finally </w:t>
      </w:r>
      <w:r w:rsidR="005814D5">
        <w:rPr>
          <w:rFonts w:ascii="Times New Roman" w:eastAsia="Times New Roman" w:hAnsi="Times New Roman" w:cs="Times New Roman"/>
          <w:sz w:val="24"/>
          <w:szCs w:val="24"/>
        </w:rPr>
        <w:t>made available to the District to begin the long overdue expansion of the treatment plant.</w:t>
      </w:r>
      <w:r w:rsidR="001014F9">
        <w:rPr>
          <w:rStyle w:val="FootnoteReference"/>
          <w:rFonts w:ascii="Times New Roman" w:eastAsia="Times New Roman" w:hAnsi="Times New Roman" w:cs="Times New Roman"/>
          <w:sz w:val="24"/>
          <w:szCs w:val="24"/>
        </w:rPr>
        <w:footnoteReference w:id="59"/>
      </w:r>
      <w:r w:rsidR="00C213B5">
        <w:rPr>
          <w:rFonts w:ascii="Times New Roman" w:eastAsia="Times New Roman" w:hAnsi="Times New Roman" w:cs="Times New Roman"/>
          <w:sz w:val="24"/>
          <w:szCs w:val="24"/>
        </w:rPr>
        <w:t xml:space="preserve"> </w:t>
      </w:r>
      <w:r w:rsidR="0075784E">
        <w:rPr>
          <w:rFonts w:ascii="Times New Roman" w:eastAsia="Times New Roman" w:hAnsi="Times New Roman" w:cs="Times New Roman"/>
          <w:sz w:val="24"/>
          <w:szCs w:val="24"/>
        </w:rPr>
        <w:t xml:space="preserve"> This resulted in a dramatic improvement in the water quality of the Potomac River which had been plagued by </w:t>
      </w:r>
      <w:r w:rsidR="009E0E7E">
        <w:rPr>
          <w:rFonts w:ascii="Times New Roman" w:eastAsia="Times New Roman" w:hAnsi="Times New Roman" w:cs="Times New Roman"/>
          <w:sz w:val="24"/>
          <w:szCs w:val="24"/>
        </w:rPr>
        <w:t>stinking algal mats as far upstream as Georget</w:t>
      </w:r>
      <w:r w:rsidR="00225190">
        <w:rPr>
          <w:rFonts w:ascii="Times New Roman" w:eastAsia="Times New Roman" w:hAnsi="Times New Roman" w:cs="Times New Roman"/>
          <w:sz w:val="24"/>
          <w:szCs w:val="24"/>
        </w:rPr>
        <w:t>own.</w:t>
      </w:r>
      <w:r w:rsidR="00225190">
        <w:rPr>
          <w:rStyle w:val="FootnoteReference"/>
          <w:rFonts w:ascii="Times New Roman" w:eastAsia="Times New Roman" w:hAnsi="Times New Roman" w:cs="Times New Roman"/>
          <w:sz w:val="24"/>
          <w:szCs w:val="24"/>
        </w:rPr>
        <w:footnoteReference w:id="60"/>
      </w:r>
    </w:p>
    <w:p w14:paraId="616ECAA8" w14:textId="14F729E0" w:rsidR="00B0078D" w:rsidRDefault="005814D5"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9FF4B4" w14:textId="661D23FB" w:rsidR="007165E1" w:rsidRDefault="00B0078D"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6B15D0">
        <w:rPr>
          <w:rFonts w:ascii="Times New Roman" w:eastAsia="Times New Roman" w:hAnsi="Times New Roman" w:cs="Times New Roman"/>
          <w:sz w:val="24"/>
          <w:szCs w:val="24"/>
        </w:rPr>
        <w:t>c</w:t>
      </w:r>
      <w:r>
        <w:rPr>
          <w:rFonts w:ascii="Times New Roman" w:eastAsia="Times New Roman" w:hAnsi="Times New Roman" w:cs="Times New Roman"/>
          <w:sz w:val="24"/>
          <w:szCs w:val="24"/>
        </w:rPr>
        <w:t>reation of the DC Water and Sewe</w:t>
      </w:r>
      <w:r w:rsidR="007F1443">
        <w:rPr>
          <w:rFonts w:ascii="Times New Roman" w:eastAsia="Times New Roman" w:hAnsi="Times New Roman" w:cs="Times New Roman"/>
          <w:sz w:val="24"/>
          <w:szCs w:val="24"/>
        </w:rPr>
        <w:t>r Authority</w:t>
      </w:r>
      <w:r w:rsidR="00D336FD">
        <w:rPr>
          <w:rFonts w:ascii="Times New Roman" w:eastAsia="Times New Roman" w:hAnsi="Times New Roman" w:cs="Times New Roman"/>
          <w:sz w:val="24"/>
          <w:szCs w:val="24"/>
        </w:rPr>
        <w:t xml:space="preserve">, now known </w:t>
      </w:r>
      <w:r w:rsidR="00771DBB">
        <w:rPr>
          <w:rFonts w:ascii="Times New Roman" w:eastAsia="Times New Roman" w:hAnsi="Times New Roman" w:cs="Times New Roman"/>
          <w:sz w:val="24"/>
          <w:szCs w:val="24"/>
        </w:rPr>
        <w:t xml:space="preserve">as DC Water </w:t>
      </w:r>
      <w:r w:rsidR="00DD05EB">
        <w:rPr>
          <w:rFonts w:ascii="Times New Roman" w:eastAsia="Times New Roman" w:hAnsi="Times New Roman" w:cs="Times New Roman"/>
          <w:sz w:val="24"/>
          <w:szCs w:val="24"/>
        </w:rPr>
        <w:t>in 1996</w:t>
      </w:r>
      <w:r w:rsidR="002D55D1">
        <w:rPr>
          <w:rFonts w:ascii="Times New Roman" w:eastAsia="Times New Roman" w:hAnsi="Times New Roman" w:cs="Times New Roman"/>
          <w:sz w:val="24"/>
          <w:szCs w:val="24"/>
        </w:rPr>
        <w:t xml:space="preserve"> dramatically improved the District’s ability to </w:t>
      </w:r>
      <w:r w:rsidR="00176BCC">
        <w:rPr>
          <w:rFonts w:ascii="Times New Roman" w:eastAsia="Times New Roman" w:hAnsi="Times New Roman" w:cs="Times New Roman"/>
          <w:sz w:val="24"/>
          <w:szCs w:val="24"/>
        </w:rPr>
        <w:t>manage its sewer system.</w:t>
      </w:r>
      <w:r w:rsidR="001014F9">
        <w:rPr>
          <w:rStyle w:val="FootnoteReference"/>
          <w:rFonts w:ascii="Times New Roman" w:eastAsia="Times New Roman" w:hAnsi="Times New Roman" w:cs="Times New Roman"/>
          <w:sz w:val="24"/>
          <w:szCs w:val="24"/>
        </w:rPr>
        <w:footnoteReference w:id="61"/>
      </w:r>
      <w:r w:rsidR="00C213B5">
        <w:rPr>
          <w:rFonts w:ascii="Times New Roman" w:eastAsia="Times New Roman" w:hAnsi="Times New Roman" w:cs="Times New Roman"/>
          <w:sz w:val="24"/>
          <w:szCs w:val="24"/>
        </w:rPr>
        <w:t xml:space="preserve"> </w:t>
      </w:r>
      <w:r w:rsidR="00176BCC">
        <w:rPr>
          <w:rFonts w:ascii="Times New Roman" w:eastAsia="Times New Roman" w:hAnsi="Times New Roman" w:cs="Times New Roman"/>
          <w:sz w:val="24"/>
          <w:szCs w:val="24"/>
        </w:rPr>
        <w:t xml:space="preserve">For the first time, </w:t>
      </w:r>
      <w:r w:rsidR="00E23FC9">
        <w:rPr>
          <w:rFonts w:ascii="Times New Roman" w:eastAsia="Times New Roman" w:hAnsi="Times New Roman" w:cs="Times New Roman"/>
          <w:sz w:val="24"/>
          <w:szCs w:val="24"/>
        </w:rPr>
        <w:t>an independent agency had the power to issue bonds to finance the work</w:t>
      </w:r>
      <w:r w:rsidR="006B15D0">
        <w:rPr>
          <w:rFonts w:ascii="Times New Roman" w:eastAsia="Times New Roman" w:hAnsi="Times New Roman" w:cs="Times New Roman"/>
          <w:sz w:val="24"/>
          <w:szCs w:val="24"/>
        </w:rPr>
        <w:t xml:space="preserve"> </w:t>
      </w:r>
      <w:r w:rsidR="00E23FC9">
        <w:rPr>
          <w:rFonts w:ascii="Times New Roman" w:eastAsia="Times New Roman" w:hAnsi="Times New Roman" w:cs="Times New Roman"/>
          <w:sz w:val="24"/>
          <w:szCs w:val="24"/>
        </w:rPr>
        <w:t xml:space="preserve">that needed </w:t>
      </w:r>
      <w:r w:rsidR="00FA66CD">
        <w:rPr>
          <w:rFonts w:ascii="Times New Roman" w:eastAsia="Times New Roman" w:hAnsi="Times New Roman" w:cs="Times New Roman"/>
          <w:sz w:val="24"/>
          <w:szCs w:val="24"/>
        </w:rPr>
        <w:t>to</w:t>
      </w:r>
      <w:r w:rsidR="00E23FC9">
        <w:rPr>
          <w:rFonts w:ascii="Times New Roman" w:eastAsia="Times New Roman" w:hAnsi="Times New Roman" w:cs="Times New Roman"/>
          <w:sz w:val="24"/>
          <w:szCs w:val="24"/>
        </w:rPr>
        <w:t xml:space="preserve"> be done to improve the system.</w:t>
      </w:r>
      <w:r w:rsidR="00C213B5">
        <w:rPr>
          <w:rFonts w:ascii="Times New Roman" w:eastAsia="Times New Roman" w:hAnsi="Times New Roman" w:cs="Times New Roman"/>
          <w:sz w:val="24"/>
          <w:szCs w:val="24"/>
        </w:rPr>
        <w:t xml:space="preserve"> </w:t>
      </w:r>
      <w:r w:rsidR="00116602">
        <w:rPr>
          <w:rFonts w:ascii="Times New Roman" w:eastAsia="Times New Roman" w:hAnsi="Times New Roman" w:cs="Times New Roman"/>
          <w:sz w:val="24"/>
          <w:szCs w:val="24"/>
        </w:rPr>
        <w:t>This freed the District from the s</w:t>
      </w:r>
      <w:r w:rsidR="000F758D">
        <w:rPr>
          <w:rFonts w:ascii="Times New Roman" w:eastAsia="Times New Roman" w:hAnsi="Times New Roman" w:cs="Times New Roman"/>
          <w:sz w:val="24"/>
          <w:szCs w:val="24"/>
        </w:rPr>
        <w:t>tric</w:t>
      </w:r>
      <w:r w:rsidR="00116602">
        <w:rPr>
          <w:rFonts w:ascii="Times New Roman" w:eastAsia="Times New Roman" w:hAnsi="Times New Roman" w:cs="Times New Roman"/>
          <w:sz w:val="24"/>
          <w:szCs w:val="24"/>
        </w:rPr>
        <w:t>ture of</w:t>
      </w:r>
      <w:r w:rsidR="000F758D">
        <w:rPr>
          <w:rFonts w:ascii="Times New Roman" w:eastAsia="Times New Roman" w:hAnsi="Times New Roman" w:cs="Times New Roman"/>
          <w:sz w:val="24"/>
          <w:szCs w:val="24"/>
        </w:rPr>
        <w:t xml:space="preserve"> having to depend </w:t>
      </w:r>
      <w:proofErr w:type="gramStart"/>
      <w:r w:rsidR="000F758D">
        <w:rPr>
          <w:rFonts w:ascii="Times New Roman" w:eastAsia="Times New Roman" w:hAnsi="Times New Roman" w:cs="Times New Roman"/>
          <w:sz w:val="24"/>
          <w:szCs w:val="24"/>
        </w:rPr>
        <w:t>of</w:t>
      </w:r>
      <w:proofErr w:type="gramEnd"/>
      <w:r w:rsidR="000F758D">
        <w:rPr>
          <w:rFonts w:ascii="Times New Roman" w:eastAsia="Times New Roman" w:hAnsi="Times New Roman" w:cs="Times New Roman"/>
          <w:sz w:val="24"/>
          <w:szCs w:val="24"/>
        </w:rPr>
        <w:t xml:space="preserve"> inadequate </w:t>
      </w:r>
      <w:r w:rsidR="008307CB">
        <w:rPr>
          <w:rFonts w:ascii="Times New Roman" w:eastAsia="Times New Roman" w:hAnsi="Times New Roman" w:cs="Times New Roman"/>
          <w:sz w:val="24"/>
          <w:szCs w:val="24"/>
        </w:rPr>
        <w:t>appropriations from Congress</w:t>
      </w:r>
      <w:r w:rsidR="00370CFC">
        <w:rPr>
          <w:rFonts w:ascii="Times New Roman" w:eastAsia="Times New Roman" w:hAnsi="Times New Roman" w:cs="Times New Roman"/>
          <w:sz w:val="24"/>
          <w:szCs w:val="24"/>
        </w:rPr>
        <w:t xml:space="preserve"> and allowed DC Water to begin to attack the problems that had been mounting in the century</w:t>
      </w:r>
      <w:r w:rsidR="00006763">
        <w:rPr>
          <w:rFonts w:ascii="Times New Roman" w:eastAsia="Times New Roman" w:hAnsi="Times New Roman" w:cs="Times New Roman"/>
          <w:sz w:val="24"/>
          <w:szCs w:val="24"/>
        </w:rPr>
        <w:t>-old sewer and water system.</w:t>
      </w:r>
      <w:r w:rsidR="001008BE">
        <w:rPr>
          <w:rFonts w:ascii="Times New Roman" w:eastAsia="Times New Roman" w:hAnsi="Times New Roman" w:cs="Times New Roman"/>
          <w:sz w:val="24"/>
          <w:szCs w:val="24"/>
        </w:rPr>
        <w:t xml:space="preserve"> </w:t>
      </w:r>
    </w:p>
    <w:p w14:paraId="19D51CA6" w14:textId="77777777" w:rsidR="00B2246F" w:rsidRDefault="00B2246F" w:rsidP="00A51B7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599B552" w14:textId="64F1584B" w:rsidR="1A08D024" w:rsidRDefault="064E5EF3" w:rsidP="00A51B78">
      <w:pPr>
        <w:spacing w:line="360" w:lineRule="auto"/>
        <w:rPr>
          <w:rFonts w:ascii="Times New Roman" w:eastAsia="Times New Roman" w:hAnsi="Times New Roman" w:cs="Times New Roman"/>
          <w:sz w:val="24"/>
          <w:szCs w:val="24"/>
        </w:rPr>
      </w:pPr>
      <w:r w:rsidRPr="004A02FF">
        <w:rPr>
          <w:rFonts w:ascii="Times New Roman" w:eastAsia="Times New Roman" w:hAnsi="Times New Roman" w:cs="Times New Roman"/>
          <w:b/>
          <w:bCs/>
          <w:sz w:val="24"/>
          <w:szCs w:val="24"/>
        </w:rPr>
        <w:lastRenderedPageBreak/>
        <w:t>What is</w:t>
      </w:r>
      <w:r w:rsidR="004A2B36">
        <w:rPr>
          <w:rFonts w:ascii="Times New Roman" w:eastAsia="Times New Roman" w:hAnsi="Times New Roman" w:cs="Times New Roman"/>
          <w:b/>
          <w:bCs/>
          <w:sz w:val="24"/>
          <w:szCs w:val="24"/>
        </w:rPr>
        <w:t xml:space="preserve"> DC Water doing </w:t>
      </w:r>
      <w:r w:rsidR="00B2246F">
        <w:rPr>
          <w:rFonts w:ascii="Times New Roman" w:eastAsia="Times New Roman" w:hAnsi="Times New Roman" w:cs="Times New Roman"/>
          <w:b/>
          <w:bCs/>
          <w:sz w:val="24"/>
          <w:szCs w:val="24"/>
        </w:rPr>
        <w:t>about</w:t>
      </w:r>
      <w:r w:rsidRPr="004A02FF">
        <w:rPr>
          <w:rFonts w:ascii="Times New Roman" w:eastAsia="Times New Roman" w:hAnsi="Times New Roman" w:cs="Times New Roman"/>
          <w:b/>
          <w:bCs/>
          <w:sz w:val="24"/>
          <w:szCs w:val="24"/>
        </w:rPr>
        <w:t xml:space="preserve"> th</w:t>
      </w:r>
      <w:r w:rsidR="008270C1">
        <w:rPr>
          <w:rFonts w:ascii="Times New Roman" w:eastAsia="Times New Roman" w:hAnsi="Times New Roman" w:cs="Times New Roman"/>
          <w:b/>
          <w:bCs/>
          <w:sz w:val="24"/>
          <w:szCs w:val="24"/>
        </w:rPr>
        <w:t>e</w:t>
      </w:r>
      <w:r w:rsidR="00B2246F">
        <w:rPr>
          <w:rFonts w:ascii="Times New Roman" w:eastAsia="Times New Roman" w:hAnsi="Times New Roman" w:cs="Times New Roman"/>
          <w:b/>
          <w:bCs/>
          <w:sz w:val="24"/>
          <w:szCs w:val="24"/>
        </w:rPr>
        <w:t>se</w:t>
      </w:r>
      <w:r w:rsidR="008270C1">
        <w:rPr>
          <w:rFonts w:ascii="Times New Roman" w:eastAsia="Times New Roman" w:hAnsi="Times New Roman" w:cs="Times New Roman"/>
          <w:b/>
          <w:bCs/>
          <w:sz w:val="24"/>
          <w:szCs w:val="24"/>
        </w:rPr>
        <w:t xml:space="preserve"> leaking s</w:t>
      </w:r>
      <w:r w:rsidR="00EB1B73">
        <w:rPr>
          <w:rFonts w:ascii="Times New Roman" w:eastAsia="Times New Roman" w:hAnsi="Times New Roman" w:cs="Times New Roman"/>
          <w:b/>
          <w:bCs/>
          <w:sz w:val="24"/>
          <w:szCs w:val="24"/>
        </w:rPr>
        <w:t>ewers</w:t>
      </w:r>
      <w:r w:rsidRPr="064E5EF3">
        <w:rPr>
          <w:rFonts w:ascii="Times New Roman" w:eastAsia="Times New Roman" w:hAnsi="Times New Roman" w:cs="Times New Roman"/>
          <w:sz w:val="24"/>
          <w:szCs w:val="24"/>
        </w:rPr>
        <w:t>?</w:t>
      </w:r>
    </w:p>
    <w:p w14:paraId="59586A88" w14:textId="2B92549B" w:rsidR="00015728" w:rsidRDefault="00056143"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DC Water is </w:t>
      </w:r>
      <w:proofErr w:type="gramStart"/>
      <w:r>
        <w:rPr>
          <w:rFonts w:ascii="Times New Roman" w:eastAsia="Times New Roman" w:hAnsi="Times New Roman" w:cs="Times New Roman"/>
          <w:sz w:val="24"/>
          <w:szCs w:val="24"/>
        </w:rPr>
        <w:t>well aware</w:t>
      </w:r>
      <w:proofErr w:type="gramEnd"/>
      <w:r>
        <w:rPr>
          <w:rFonts w:ascii="Times New Roman" w:eastAsia="Times New Roman" w:hAnsi="Times New Roman" w:cs="Times New Roman"/>
          <w:sz w:val="24"/>
          <w:szCs w:val="24"/>
        </w:rPr>
        <w:t xml:space="preserve"> of the problem </w:t>
      </w:r>
      <w:r w:rsidR="0062737D">
        <w:rPr>
          <w:rFonts w:ascii="Times New Roman" w:eastAsia="Times New Roman" w:hAnsi="Times New Roman" w:cs="Times New Roman"/>
          <w:sz w:val="24"/>
          <w:szCs w:val="24"/>
        </w:rPr>
        <w:t>of leaking sewers.</w:t>
      </w:r>
      <w:r w:rsidR="00C213B5">
        <w:rPr>
          <w:rFonts w:ascii="Times New Roman" w:eastAsia="Times New Roman" w:hAnsi="Times New Roman" w:cs="Times New Roman"/>
          <w:sz w:val="24"/>
          <w:szCs w:val="24"/>
        </w:rPr>
        <w:t xml:space="preserve"> </w:t>
      </w:r>
      <w:r w:rsidR="064E5EF3" w:rsidRPr="064E5EF3">
        <w:rPr>
          <w:rFonts w:ascii="Times New Roman" w:eastAsia="Times New Roman" w:hAnsi="Times New Roman" w:cs="Times New Roman"/>
          <w:sz w:val="24"/>
          <w:szCs w:val="24"/>
        </w:rPr>
        <w:t xml:space="preserve">At </w:t>
      </w:r>
      <w:r w:rsidR="00EB1B73">
        <w:rPr>
          <w:rFonts w:ascii="Times New Roman" w:eastAsia="Times New Roman" w:hAnsi="Times New Roman" w:cs="Times New Roman"/>
          <w:sz w:val="24"/>
          <w:szCs w:val="24"/>
        </w:rPr>
        <w:t xml:space="preserve">a </w:t>
      </w:r>
      <w:r w:rsidR="064E5EF3" w:rsidRPr="064E5EF3">
        <w:rPr>
          <w:rFonts w:ascii="Times New Roman" w:eastAsia="Times New Roman" w:hAnsi="Times New Roman" w:cs="Times New Roman"/>
          <w:sz w:val="24"/>
          <w:szCs w:val="24"/>
        </w:rPr>
        <w:t>public meeting on November 17, 2005 on the reconstruction of Beach Drive</w:t>
      </w:r>
      <w:r w:rsidR="00EB1B73">
        <w:rPr>
          <w:rFonts w:ascii="Times New Roman" w:eastAsia="Times New Roman" w:hAnsi="Times New Roman" w:cs="Times New Roman"/>
          <w:sz w:val="24"/>
          <w:szCs w:val="24"/>
        </w:rPr>
        <w:t>,</w:t>
      </w:r>
      <w:r w:rsidR="064E5EF3" w:rsidRPr="064E5EF3">
        <w:rPr>
          <w:rFonts w:ascii="Times New Roman" w:eastAsia="Times New Roman" w:hAnsi="Times New Roman" w:cs="Times New Roman"/>
          <w:sz w:val="24"/>
          <w:szCs w:val="24"/>
        </w:rPr>
        <w:t xml:space="preserve"> a Park Service presentation indicated that as part of Phase 3 of the project,</w:t>
      </w:r>
      <w:r w:rsidR="009E088C">
        <w:rPr>
          <w:rFonts w:ascii="Times New Roman" w:eastAsia="Times New Roman" w:hAnsi="Times New Roman" w:cs="Times New Roman"/>
          <w:sz w:val="24"/>
          <w:szCs w:val="24"/>
        </w:rPr>
        <w:t xml:space="preserve"> </w:t>
      </w:r>
      <w:r w:rsidR="00305072">
        <w:rPr>
          <w:rFonts w:ascii="Times New Roman" w:eastAsia="Times New Roman" w:hAnsi="Times New Roman" w:cs="Times New Roman"/>
          <w:sz w:val="24"/>
          <w:szCs w:val="24"/>
        </w:rPr>
        <w:t xml:space="preserve">DC </w:t>
      </w:r>
      <w:r w:rsidR="00276C48">
        <w:rPr>
          <w:rFonts w:ascii="Times New Roman" w:eastAsia="Times New Roman" w:hAnsi="Times New Roman" w:cs="Times New Roman"/>
          <w:sz w:val="24"/>
          <w:szCs w:val="24"/>
        </w:rPr>
        <w:t xml:space="preserve">Water proposed </w:t>
      </w:r>
      <w:r w:rsidR="00751640">
        <w:rPr>
          <w:rFonts w:ascii="Times New Roman" w:eastAsia="Times New Roman" w:hAnsi="Times New Roman" w:cs="Times New Roman"/>
          <w:sz w:val="24"/>
          <w:szCs w:val="24"/>
        </w:rPr>
        <w:t>to install a new liner</w:t>
      </w:r>
      <w:r w:rsidR="004A4F72">
        <w:rPr>
          <w:rFonts w:ascii="Times New Roman" w:eastAsia="Times New Roman" w:hAnsi="Times New Roman" w:cs="Times New Roman"/>
          <w:sz w:val="24"/>
          <w:szCs w:val="24"/>
        </w:rPr>
        <w:t xml:space="preserve"> </w:t>
      </w:r>
      <w:r w:rsidR="064E5EF3" w:rsidRPr="064E5EF3">
        <w:rPr>
          <w:rFonts w:ascii="Times New Roman" w:eastAsia="Times New Roman" w:hAnsi="Times New Roman" w:cs="Times New Roman"/>
          <w:sz w:val="24"/>
          <w:szCs w:val="24"/>
        </w:rPr>
        <w:t>throughout the entire length of the Rock Creek Main Interceptor.</w:t>
      </w:r>
      <w:r w:rsidR="00C213B5">
        <w:rPr>
          <w:rFonts w:ascii="Times New Roman" w:eastAsia="Times New Roman" w:hAnsi="Times New Roman" w:cs="Times New Roman"/>
          <w:sz w:val="24"/>
          <w:szCs w:val="24"/>
        </w:rPr>
        <w:t xml:space="preserve"> </w:t>
      </w:r>
      <w:r w:rsidR="064E5EF3" w:rsidRPr="064E5EF3">
        <w:rPr>
          <w:rFonts w:ascii="Times New Roman" w:eastAsia="Times New Roman" w:hAnsi="Times New Roman" w:cs="Times New Roman"/>
          <w:sz w:val="24"/>
          <w:szCs w:val="24"/>
        </w:rPr>
        <w:t xml:space="preserve"> </w:t>
      </w:r>
      <w:r w:rsidR="009E088C">
        <w:rPr>
          <w:rFonts w:ascii="Times New Roman" w:eastAsia="Times New Roman" w:hAnsi="Times New Roman" w:cs="Times New Roman"/>
          <w:sz w:val="24"/>
          <w:szCs w:val="24"/>
        </w:rPr>
        <w:t xml:space="preserve">This would have involved repairing defects and lining the Interceptor for approximately 13,800 feet from Joyce Road to near the intersection of Oregon Ave and Western Ave NW. </w:t>
      </w:r>
      <w:r w:rsidR="009E088C">
        <w:rPr>
          <w:rStyle w:val="FootnoteReference"/>
          <w:rFonts w:ascii="Times New Roman" w:eastAsia="Times New Roman" w:hAnsi="Times New Roman" w:cs="Times New Roman"/>
          <w:sz w:val="24"/>
          <w:szCs w:val="24"/>
        </w:rPr>
        <w:footnoteReference w:id="62"/>
      </w:r>
      <w:r w:rsidR="009E088C">
        <w:rPr>
          <w:rFonts w:ascii="Times New Roman" w:eastAsia="Times New Roman" w:hAnsi="Times New Roman" w:cs="Times New Roman"/>
          <w:sz w:val="24"/>
          <w:szCs w:val="24"/>
        </w:rPr>
        <w:t xml:space="preserve"> </w:t>
      </w:r>
      <w:r w:rsidR="00766A0E">
        <w:rPr>
          <w:rFonts w:ascii="Times New Roman" w:eastAsia="Times New Roman" w:hAnsi="Times New Roman" w:cs="Times New Roman"/>
          <w:sz w:val="24"/>
          <w:szCs w:val="24"/>
        </w:rPr>
        <w:t>For FY2019</w:t>
      </w:r>
      <w:r w:rsidR="00F106A2">
        <w:rPr>
          <w:rFonts w:ascii="Times New Roman" w:eastAsia="Times New Roman" w:hAnsi="Times New Roman" w:cs="Times New Roman"/>
          <w:sz w:val="24"/>
          <w:szCs w:val="24"/>
        </w:rPr>
        <w:t>,</w:t>
      </w:r>
      <w:r w:rsidR="00015728">
        <w:rPr>
          <w:rFonts w:ascii="Times New Roman" w:eastAsia="Times New Roman" w:hAnsi="Times New Roman" w:cs="Times New Roman"/>
          <w:sz w:val="24"/>
          <w:szCs w:val="24"/>
        </w:rPr>
        <w:t xml:space="preserve"> </w:t>
      </w:r>
      <w:r w:rsidR="00F106A2">
        <w:rPr>
          <w:rFonts w:ascii="Times New Roman" w:eastAsia="Times New Roman" w:hAnsi="Times New Roman" w:cs="Times New Roman"/>
          <w:sz w:val="24"/>
          <w:szCs w:val="24"/>
        </w:rPr>
        <w:t>p</w:t>
      </w:r>
      <w:r w:rsidR="009E088C">
        <w:rPr>
          <w:rFonts w:ascii="Times New Roman" w:eastAsia="Times New Roman" w:hAnsi="Times New Roman" w:cs="Times New Roman"/>
          <w:sz w:val="24"/>
          <w:szCs w:val="24"/>
        </w:rPr>
        <w:t>reliminary design and planning</w:t>
      </w:r>
      <w:r w:rsidR="00015728">
        <w:rPr>
          <w:rFonts w:ascii="Times New Roman" w:eastAsia="Times New Roman" w:hAnsi="Times New Roman" w:cs="Times New Roman"/>
          <w:sz w:val="24"/>
          <w:szCs w:val="24"/>
        </w:rPr>
        <w:t xml:space="preserve"> was budgeted at</w:t>
      </w:r>
      <w:r w:rsidR="00C213B5">
        <w:rPr>
          <w:rFonts w:ascii="Times New Roman" w:eastAsia="Times New Roman" w:hAnsi="Times New Roman" w:cs="Times New Roman"/>
          <w:sz w:val="24"/>
          <w:szCs w:val="24"/>
        </w:rPr>
        <w:t xml:space="preserve"> </w:t>
      </w:r>
      <w:r w:rsidR="009E088C">
        <w:rPr>
          <w:rFonts w:ascii="Times New Roman" w:eastAsia="Times New Roman" w:hAnsi="Times New Roman" w:cs="Times New Roman"/>
          <w:sz w:val="24"/>
          <w:szCs w:val="24"/>
        </w:rPr>
        <w:t>$48,000 and $22,000 for FY2021.</w:t>
      </w:r>
      <w:r w:rsidR="00C213B5">
        <w:rPr>
          <w:rFonts w:ascii="Times New Roman" w:eastAsia="Times New Roman" w:hAnsi="Times New Roman" w:cs="Times New Roman"/>
          <w:sz w:val="24"/>
          <w:szCs w:val="24"/>
        </w:rPr>
        <w:t xml:space="preserve"> </w:t>
      </w:r>
      <w:r w:rsidR="00015728" w:rsidRPr="064E5EF3">
        <w:rPr>
          <w:rFonts w:ascii="Times New Roman" w:eastAsia="Times New Roman" w:hAnsi="Times New Roman" w:cs="Times New Roman"/>
          <w:sz w:val="24"/>
          <w:szCs w:val="24"/>
        </w:rPr>
        <w:t xml:space="preserve">However, for a variety reasons, by </w:t>
      </w:r>
      <w:r w:rsidR="00015728">
        <w:rPr>
          <w:rFonts w:ascii="Times New Roman" w:eastAsia="Times New Roman" w:hAnsi="Times New Roman" w:cs="Times New Roman"/>
          <w:sz w:val="24"/>
          <w:szCs w:val="24"/>
        </w:rPr>
        <w:t>March</w:t>
      </w:r>
      <w:r w:rsidR="00015728" w:rsidRPr="064E5EF3">
        <w:rPr>
          <w:rFonts w:ascii="Times New Roman" w:eastAsia="Times New Roman" w:hAnsi="Times New Roman" w:cs="Times New Roman"/>
          <w:sz w:val="24"/>
          <w:szCs w:val="24"/>
        </w:rPr>
        <w:t xml:space="preserve"> 2021, </w:t>
      </w:r>
      <w:r w:rsidR="008A1878">
        <w:rPr>
          <w:rFonts w:ascii="Times New Roman" w:eastAsia="Times New Roman" w:hAnsi="Times New Roman" w:cs="Times New Roman"/>
          <w:sz w:val="24"/>
          <w:szCs w:val="24"/>
        </w:rPr>
        <w:t>over fifteen years after the init</w:t>
      </w:r>
      <w:r w:rsidR="00181BE7">
        <w:rPr>
          <w:rFonts w:ascii="Times New Roman" w:eastAsia="Times New Roman" w:hAnsi="Times New Roman" w:cs="Times New Roman"/>
          <w:sz w:val="24"/>
          <w:szCs w:val="24"/>
        </w:rPr>
        <w:t xml:space="preserve">ial announcement, </w:t>
      </w:r>
      <w:r w:rsidR="00015728" w:rsidRPr="064E5EF3">
        <w:rPr>
          <w:rFonts w:ascii="Times New Roman" w:eastAsia="Times New Roman" w:hAnsi="Times New Roman" w:cs="Times New Roman"/>
          <w:sz w:val="24"/>
          <w:szCs w:val="24"/>
        </w:rPr>
        <w:t>that relining work had yet to be undertaken by DC Wate</w:t>
      </w:r>
      <w:r w:rsidR="00E54818">
        <w:rPr>
          <w:rFonts w:ascii="Times New Roman" w:eastAsia="Times New Roman" w:hAnsi="Times New Roman" w:cs="Times New Roman"/>
          <w:sz w:val="24"/>
          <w:szCs w:val="24"/>
        </w:rPr>
        <w:t>r.</w:t>
      </w:r>
      <w:r w:rsidR="00015728" w:rsidRPr="064E5EF3">
        <w:rPr>
          <w:rStyle w:val="FootnoteReference"/>
          <w:rFonts w:ascii="Times New Roman" w:eastAsia="Times New Roman" w:hAnsi="Times New Roman" w:cs="Times New Roman"/>
          <w:sz w:val="24"/>
          <w:szCs w:val="24"/>
        </w:rPr>
        <w:footnoteReference w:id="63"/>
      </w:r>
    </w:p>
    <w:p w14:paraId="728A6D46" w14:textId="77777777" w:rsidR="009E088C" w:rsidRDefault="009E088C" w:rsidP="00A51B78">
      <w:pPr>
        <w:spacing w:line="360" w:lineRule="auto"/>
        <w:rPr>
          <w:rFonts w:ascii="Times New Roman" w:eastAsia="Times New Roman" w:hAnsi="Times New Roman" w:cs="Times New Roman"/>
          <w:sz w:val="24"/>
          <w:szCs w:val="24"/>
        </w:rPr>
      </w:pPr>
    </w:p>
    <w:p w14:paraId="6EE31061" w14:textId="44F2BE54" w:rsidR="009334A0" w:rsidRDefault="009F7EE8"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March 2016</w:t>
      </w:r>
      <w:r w:rsidR="064E5EF3" w:rsidRPr="064E5EF3">
        <w:rPr>
          <w:rFonts w:ascii="Times New Roman" w:eastAsia="Times New Roman" w:hAnsi="Times New Roman" w:cs="Times New Roman"/>
          <w:sz w:val="24"/>
          <w:szCs w:val="24"/>
        </w:rPr>
        <w:t xml:space="preserve"> DC Water, working with the National Park Service (NPS)</w:t>
      </w:r>
      <w:r>
        <w:rPr>
          <w:rFonts w:ascii="Times New Roman" w:eastAsia="Times New Roman" w:hAnsi="Times New Roman" w:cs="Times New Roman"/>
          <w:sz w:val="24"/>
          <w:szCs w:val="24"/>
        </w:rPr>
        <w:t>,</w:t>
      </w:r>
      <w:r w:rsidR="064E5EF3" w:rsidRPr="064E5EF3">
        <w:rPr>
          <w:rFonts w:ascii="Times New Roman" w:eastAsia="Times New Roman" w:hAnsi="Times New Roman" w:cs="Times New Roman"/>
          <w:sz w:val="24"/>
          <w:szCs w:val="24"/>
        </w:rPr>
        <w:t xml:space="preserve"> conducted a scoping session to identify issues surrounding the remedial work on the sewer systems in </w:t>
      </w:r>
      <w:r w:rsidR="00B248E2">
        <w:rPr>
          <w:rFonts w:ascii="Times New Roman" w:eastAsia="Times New Roman" w:hAnsi="Times New Roman" w:cs="Times New Roman"/>
          <w:sz w:val="24"/>
          <w:szCs w:val="24"/>
        </w:rPr>
        <w:t xml:space="preserve">the </w:t>
      </w:r>
      <w:r w:rsidR="064E5EF3" w:rsidRPr="064E5EF3">
        <w:rPr>
          <w:rFonts w:ascii="Times New Roman" w:eastAsia="Times New Roman" w:hAnsi="Times New Roman" w:cs="Times New Roman"/>
          <w:sz w:val="24"/>
          <w:szCs w:val="24"/>
        </w:rPr>
        <w:t>Fenwick, Pinehurst and Sherrill Driv</w:t>
      </w:r>
      <w:r>
        <w:rPr>
          <w:rFonts w:ascii="Times New Roman" w:eastAsia="Times New Roman" w:hAnsi="Times New Roman" w:cs="Times New Roman"/>
          <w:sz w:val="24"/>
          <w:szCs w:val="24"/>
        </w:rPr>
        <w:t>e</w:t>
      </w:r>
      <w:r w:rsidR="00B248E2">
        <w:rPr>
          <w:rFonts w:ascii="Times New Roman" w:eastAsia="Times New Roman" w:hAnsi="Times New Roman" w:cs="Times New Roman"/>
          <w:sz w:val="24"/>
          <w:szCs w:val="24"/>
        </w:rPr>
        <w:t xml:space="preserve"> watersheds.</w:t>
      </w:r>
      <w:r w:rsidR="00C213B5">
        <w:rPr>
          <w:rFonts w:ascii="Times New Roman" w:eastAsia="Times New Roman" w:hAnsi="Times New Roman" w:cs="Times New Roman"/>
          <w:sz w:val="24"/>
          <w:szCs w:val="24"/>
        </w:rPr>
        <w:t xml:space="preserve"> </w:t>
      </w:r>
      <w:r w:rsidR="064E5EF3" w:rsidRPr="064E5EF3">
        <w:rPr>
          <w:rFonts w:ascii="Times New Roman" w:eastAsia="Times New Roman" w:hAnsi="Times New Roman" w:cs="Times New Roman"/>
          <w:sz w:val="24"/>
          <w:szCs w:val="24"/>
        </w:rPr>
        <w:t xml:space="preserve">In the handout for that meeting, DC Water explained that the work was needed because these three areas have required emergency </w:t>
      </w:r>
      <w:r w:rsidR="003E6871">
        <w:rPr>
          <w:rFonts w:ascii="Times New Roman" w:eastAsia="Times New Roman" w:hAnsi="Times New Roman" w:cs="Times New Roman"/>
          <w:sz w:val="24"/>
          <w:szCs w:val="24"/>
        </w:rPr>
        <w:t xml:space="preserve">repairs that were expensive and </w:t>
      </w:r>
      <w:r>
        <w:rPr>
          <w:rFonts w:ascii="Times New Roman" w:eastAsia="Times New Roman" w:hAnsi="Times New Roman" w:cs="Times New Roman"/>
          <w:sz w:val="24"/>
          <w:szCs w:val="24"/>
        </w:rPr>
        <w:t xml:space="preserve">that </w:t>
      </w:r>
      <w:r w:rsidR="064E5EF3" w:rsidRPr="064E5EF3">
        <w:rPr>
          <w:rFonts w:ascii="Times New Roman" w:eastAsia="Times New Roman" w:hAnsi="Times New Roman" w:cs="Times New Roman"/>
          <w:sz w:val="24"/>
          <w:szCs w:val="24"/>
        </w:rPr>
        <w:t xml:space="preserve">long term </w:t>
      </w:r>
      <w:r w:rsidR="00DB7537">
        <w:rPr>
          <w:rFonts w:ascii="Times New Roman" w:eastAsia="Times New Roman" w:hAnsi="Times New Roman" w:cs="Times New Roman"/>
          <w:sz w:val="24"/>
          <w:szCs w:val="24"/>
        </w:rPr>
        <w:t>solutions</w:t>
      </w:r>
      <w:r w:rsidR="064E5EF3" w:rsidRPr="064E5EF3">
        <w:rPr>
          <w:rFonts w:ascii="Times New Roman" w:eastAsia="Times New Roman" w:hAnsi="Times New Roman" w:cs="Times New Roman"/>
          <w:sz w:val="24"/>
          <w:szCs w:val="24"/>
        </w:rPr>
        <w:t xml:space="preserve"> would be needed to prevent sanitary sewer overflows and protect the sewer system. </w:t>
      </w:r>
    </w:p>
    <w:p w14:paraId="1E7D43D3" w14:textId="77777777" w:rsidR="00B1446D" w:rsidRDefault="00B1446D" w:rsidP="00A51B78">
      <w:pPr>
        <w:spacing w:line="360" w:lineRule="auto"/>
        <w:rPr>
          <w:rFonts w:ascii="Times New Roman" w:eastAsia="Times New Roman" w:hAnsi="Times New Roman" w:cs="Times New Roman"/>
          <w:sz w:val="24"/>
          <w:szCs w:val="24"/>
        </w:rPr>
      </w:pPr>
    </w:p>
    <w:p w14:paraId="66DFF355" w14:textId="789ED70F" w:rsidR="007D3EFF" w:rsidRDefault="007D3EFF" w:rsidP="007D3E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Soapstone is an example of a typical partnership between the NPS and DC Water. This is a closely watched project by the neighborhood that has enjoyed hiking along the Valley for decades. Alerted to problems in the Soapstone Creek Valley, in 2010 and 2011 DC Water conducted extensive surveys and used closed circuit TV to</w:t>
      </w:r>
      <w:r w:rsidR="00F01A3A">
        <w:rPr>
          <w:rFonts w:ascii="Times New Roman" w:eastAsia="Times New Roman" w:hAnsi="Times New Roman" w:cs="Times New Roman"/>
          <w:sz w:val="24"/>
          <w:szCs w:val="24"/>
        </w:rPr>
        <w:t xml:space="preserve"> </w:t>
      </w:r>
      <w:r w:rsidR="00570AB3">
        <w:rPr>
          <w:rFonts w:ascii="Times New Roman" w:eastAsia="Times New Roman" w:hAnsi="Times New Roman" w:cs="Times New Roman"/>
          <w:sz w:val="24"/>
          <w:szCs w:val="24"/>
        </w:rPr>
        <w:t>peer</w:t>
      </w:r>
      <w:r w:rsidR="00144A2F">
        <w:rPr>
          <w:rFonts w:ascii="Times New Roman" w:eastAsia="Times New Roman" w:hAnsi="Times New Roman" w:cs="Times New Roman"/>
          <w:sz w:val="24"/>
          <w:szCs w:val="24"/>
        </w:rPr>
        <w:t xml:space="preserve"> into</w:t>
      </w:r>
      <w:r w:rsidR="00F01A3A">
        <w:rPr>
          <w:rFonts w:ascii="Times New Roman" w:eastAsia="Times New Roman" w:hAnsi="Times New Roman" w:cs="Times New Roman"/>
          <w:sz w:val="24"/>
          <w:szCs w:val="24"/>
        </w:rPr>
        <w:t xml:space="preserve"> the inside of</w:t>
      </w:r>
      <w:r>
        <w:rPr>
          <w:rFonts w:ascii="Times New Roman" w:eastAsia="Times New Roman" w:hAnsi="Times New Roman" w:cs="Times New Roman"/>
          <w:sz w:val="24"/>
          <w:szCs w:val="24"/>
        </w:rPr>
        <w:t xml:space="preserve"> the pipes in Soapstone Valley. DC Water’s examination revealed that the sewer infrastructure in the Valley had multiple defects including pipe and manhole cracks, fractures, root intrusions and stream and groundwater infiltration.  An Environmental Assessment (EA) was conducted and on May 8, 2019 DC Water announced that the National Park Service had approved the DC Water plan that would involve relining 6,200 ft. of sewer pipe. Construction is now scheduled to begin during the winter of 2021-2022.</w:t>
      </w:r>
      <w:r>
        <w:rPr>
          <w:rStyle w:val="FootnoteReference"/>
          <w:rFonts w:ascii="Times New Roman" w:eastAsia="Times New Roman" w:hAnsi="Times New Roman" w:cs="Times New Roman"/>
          <w:sz w:val="24"/>
          <w:szCs w:val="24"/>
        </w:rPr>
        <w:footnoteReference w:id="64"/>
      </w:r>
      <w:r>
        <w:rPr>
          <w:rFonts w:ascii="Times New Roman" w:eastAsia="Times New Roman" w:hAnsi="Times New Roman" w:cs="Times New Roman"/>
          <w:sz w:val="24"/>
          <w:szCs w:val="24"/>
        </w:rPr>
        <w:t xml:space="preserve"> </w:t>
      </w:r>
    </w:p>
    <w:p w14:paraId="5577B920" w14:textId="64EBA4B4" w:rsidR="008A1878" w:rsidRDefault="00B1446D"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Most of DC Water’s effort on </w:t>
      </w:r>
      <w:r w:rsidR="00515425">
        <w:rPr>
          <w:rFonts w:ascii="Times New Roman" w:eastAsia="Times New Roman" w:hAnsi="Times New Roman" w:cs="Times New Roman"/>
          <w:sz w:val="24"/>
          <w:szCs w:val="24"/>
        </w:rPr>
        <w:t xml:space="preserve">sewer </w:t>
      </w:r>
      <w:r w:rsidR="00D97015">
        <w:rPr>
          <w:rFonts w:ascii="Times New Roman" w:eastAsia="Times New Roman" w:hAnsi="Times New Roman" w:cs="Times New Roman"/>
          <w:sz w:val="24"/>
          <w:szCs w:val="24"/>
        </w:rPr>
        <w:t>rehabilitation</w:t>
      </w:r>
      <w:r w:rsidR="00515425">
        <w:rPr>
          <w:rFonts w:ascii="Times New Roman" w:eastAsia="Times New Roman" w:hAnsi="Times New Roman" w:cs="Times New Roman"/>
          <w:sz w:val="24"/>
          <w:szCs w:val="24"/>
        </w:rPr>
        <w:t xml:space="preserve"> is contained in the Capital Improvement Program</w:t>
      </w:r>
      <w:r w:rsidR="009C7892">
        <w:rPr>
          <w:rFonts w:ascii="Times New Roman" w:eastAsia="Times New Roman" w:hAnsi="Times New Roman" w:cs="Times New Roman"/>
          <w:sz w:val="24"/>
          <w:szCs w:val="24"/>
        </w:rPr>
        <w:t xml:space="preserve"> (CIP) that is reviewed and adopted by DC Water’s Board of Directors </w:t>
      </w:r>
      <w:r w:rsidR="0072473C">
        <w:rPr>
          <w:rFonts w:ascii="Times New Roman" w:eastAsia="Times New Roman" w:hAnsi="Times New Roman" w:cs="Times New Roman"/>
          <w:sz w:val="24"/>
          <w:szCs w:val="24"/>
        </w:rPr>
        <w:t>usually around April of each year.</w:t>
      </w:r>
      <w:r w:rsidR="00C213B5">
        <w:rPr>
          <w:rFonts w:ascii="Times New Roman" w:eastAsia="Times New Roman" w:hAnsi="Times New Roman" w:cs="Times New Roman"/>
          <w:sz w:val="24"/>
          <w:szCs w:val="24"/>
        </w:rPr>
        <w:t xml:space="preserve"> </w:t>
      </w:r>
      <w:r w:rsidR="00E61092">
        <w:rPr>
          <w:rFonts w:ascii="Times New Roman" w:eastAsia="Times New Roman" w:hAnsi="Times New Roman" w:cs="Times New Roman"/>
          <w:sz w:val="24"/>
          <w:szCs w:val="24"/>
        </w:rPr>
        <w:t xml:space="preserve">In the 2020 budget adopted by the </w:t>
      </w:r>
      <w:r w:rsidR="0020183D">
        <w:rPr>
          <w:rFonts w:ascii="Times New Roman" w:eastAsia="Times New Roman" w:hAnsi="Times New Roman" w:cs="Times New Roman"/>
          <w:sz w:val="24"/>
          <w:szCs w:val="24"/>
        </w:rPr>
        <w:t xml:space="preserve">Board </w:t>
      </w:r>
      <w:r w:rsidR="00E53BD3">
        <w:rPr>
          <w:rFonts w:ascii="Times New Roman" w:eastAsia="Times New Roman" w:hAnsi="Times New Roman" w:cs="Times New Roman"/>
          <w:sz w:val="24"/>
          <w:szCs w:val="24"/>
        </w:rPr>
        <w:t xml:space="preserve">on </w:t>
      </w:r>
      <w:r w:rsidR="00E66D84">
        <w:rPr>
          <w:rFonts w:ascii="Times New Roman" w:eastAsia="Times New Roman" w:hAnsi="Times New Roman" w:cs="Times New Roman"/>
          <w:sz w:val="24"/>
          <w:szCs w:val="24"/>
        </w:rPr>
        <w:t>A</w:t>
      </w:r>
      <w:r w:rsidR="00E53BD3">
        <w:rPr>
          <w:rFonts w:ascii="Times New Roman" w:eastAsia="Times New Roman" w:hAnsi="Times New Roman" w:cs="Times New Roman"/>
          <w:sz w:val="24"/>
          <w:szCs w:val="24"/>
        </w:rPr>
        <w:t xml:space="preserve">pril 4, 2019, </w:t>
      </w:r>
      <w:r w:rsidR="00C82B54">
        <w:rPr>
          <w:rFonts w:ascii="Times New Roman" w:eastAsia="Times New Roman" w:hAnsi="Times New Roman" w:cs="Times New Roman"/>
          <w:sz w:val="24"/>
          <w:szCs w:val="24"/>
        </w:rPr>
        <w:t>t</w:t>
      </w:r>
      <w:r w:rsidR="009F7EE8">
        <w:rPr>
          <w:rFonts w:ascii="Times New Roman" w:eastAsia="Times New Roman" w:hAnsi="Times New Roman" w:cs="Times New Roman"/>
          <w:sz w:val="24"/>
          <w:szCs w:val="24"/>
        </w:rPr>
        <w:t>he l</w:t>
      </w:r>
      <w:r w:rsidR="001E56CC">
        <w:rPr>
          <w:rFonts w:ascii="Times New Roman" w:eastAsia="Times New Roman" w:hAnsi="Times New Roman" w:cs="Times New Roman"/>
          <w:sz w:val="24"/>
          <w:szCs w:val="24"/>
        </w:rPr>
        <w:t xml:space="preserve">ifetime budget for </w:t>
      </w:r>
      <w:r w:rsidR="009F7EE8">
        <w:rPr>
          <w:rFonts w:ascii="Times New Roman" w:eastAsia="Times New Roman" w:hAnsi="Times New Roman" w:cs="Times New Roman"/>
          <w:sz w:val="24"/>
          <w:szCs w:val="24"/>
        </w:rPr>
        <w:t xml:space="preserve">the </w:t>
      </w:r>
      <w:r w:rsidR="007773D0">
        <w:rPr>
          <w:rFonts w:ascii="Times New Roman" w:eastAsia="Times New Roman" w:hAnsi="Times New Roman" w:cs="Times New Roman"/>
          <w:sz w:val="24"/>
          <w:szCs w:val="24"/>
        </w:rPr>
        <w:t>C</w:t>
      </w:r>
      <w:r w:rsidR="009F7EE8">
        <w:rPr>
          <w:rFonts w:ascii="Times New Roman" w:eastAsia="Times New Roman" w:hAnsi="Times New Roman" w:cs="Times New Roman"/>
          <w:sz w:val="24"/>
          <w:szCs w:val="24"/>
        </w:rPr>
        <w:t xml:space="preserve">apital </w:t>
      </w:r>
      <w:r w:rsidR="007773D0">
        <w:rPr>
          <w:rFonts w:ascii="Times New Roman" w:eastAsia="Times New Roman" w:hAnsi="Times New Roman" w:cs="Times New Roman"/>
          <w:sz w:val="24"/>
          <w:szCs w:val="24"/>
        </w:rPr>
        <w:t>I</w:t>
      </w:r>
      <w:r w:rsidR="009F7EE8">
        <w:rPr>
          <w:rFonts w:ascii="Times New Roman" w:eastAsia="Times New Roman" w:hAnsi="Times New Roman" w:cs="Times New Roman"/>
          <w:sz w:val="24"/>
          <w:szCs w:val="24"/>
        </w:rPr>
        <w:t xml:space="preserve">mprovement </w:t>
      </w:r>
      <w:r w:rsidR="007773D0">
        <w:rPr>
          <w:rFonts w:ascii="Times New Roman" w:eastAsia="Times New Roman" w:hAnsi="Times New Roman" w:cs="Times New Roman"/>
          <w:sz w:val="24"/>
          <w:szCs w:val="24"/>
        </w:rPr>
        <w:t>P</w:t>
      </w:r>
      <w:r w:rsidR="009F7EE8">
        <w:rPr>
          <w:rFonts w:ascii="Times New Roman" w:eastAsia="Times New Roman" w:hAnsi="Times New Roman" w:cs="Times New Roman"/>
          <w:sz w:val="24"/>
          <w:szCs w:val="24"/>
        </w:rPr>
        <w:t xml:space="preserve">rogram was </w:t>
      </w:r>
      <w:r w:rsidR="00C82B54">
        <w:rPr>
          <w:rFonts w:ascii="Times New Roman" w:eastAsia="Times New Roman" w:hAnsi="Times New Roman" w:cs="Times New Roman"/>
          <w:sz w:val="24"/>
          <w:szCs w:val="24"/>
        </w:rPr>
        <w:t>set</w:t>
      </w:r>
      <w:r w:rsidR="001E56CC">
        <w:rPr>
          <w:rFonts w:ascii="Times New Roman" w:eastAsia="Times New Roman" w:hAnsi="Times New Roman" w:cs="Times New Roman"/>
          <w:sz w:val="24"/>
          <w:szCs w:val="24"/>
        </w:rPr>
        <w:t xml:space="preserve"> </w:t>
      </w:r>
      <w:r w:rsidR="00E25B3B">
        <w:rPr>
          <w:rFonts w:ascii="Times New Roman" w:eastAsia="Times New Roman" w:hAnsi="Times New Roman" w:cs="Times New Roman"/>
          <w:sz w:val="24"/>
          <w:szCs w:val="24"/>
        </w:rPr>
        <w:t xml:space="preserve">at </w:t>
      </w:r>
      <w:r w:rsidR="006B7E1D">
        <w:rPr>
          <w:rFonts w:ascii="Times New Roman" w:eastAsia="Times New Roman" w:hAnsi="Times New Roman" w:cs="Times New Roman"/>
          <w:sz w:val="24"/>
          <w:szCs w:val="24"/>
        </w:rPr>
        <w:t>$29.56 million.</w:t>
      </w:r>
      <w:r w:rsidR="00C213B5">
        <w:rPr>
          <w:rFonts w:ascii="Times New Roman" w:eastAsia="Times New Roman" w:hAnsi="Times New Roman" w:cs="Times New Roman"/>
          <w:sz w:val="24"/>
          <w:szCs w:val="24"/>
        </w:rPr>
        <w:t xml:space="preserve"> </w:t>
      </w:r>
      <w:r w:rsidR="00E54818">
        <w:rPr>
          <w:rFonts w:ascii="Times New Roman" w:eastAsia="Times New Roman" w:hAnsi="Times New Roman" w:cs="Times New Roman"/>
          <w:sz w:val="24"/>
          <w:szCs w:val="24"/>
        </w:rPr>
        <w:t>For the overall Capital Improvement Program (CIP), the pre-Covid plan was to double the CIP budget by 2022 and triple that investment by 2027.</w:t>
      </w:r>
      <w:r w:rsidR="00E54818">
        <w:rPr>
          <w:rStyle w:val="FootnoteReference"/>
          <w:rFonts w:ascii="Times New Roman" w:eastAsia="Times New Roman" w:hAnsi="Times New Roman" w:cs="Times New Roman"/>
          <w:sz w:val="24"/>
          <w:szCs w:val="24"/>
        </w:rPr>
        <w:footnoteReference w:id="65"/>
      </w:r>
    </w:p>
    <w:p w14:paraId="27A5701E" w14:textId="77777777" w:rsidR="00A33514" w:rsidRDefault="00A33514" w:rsidP="00A51B78">
      <w:pPr>
        <w:spacing w:line="360" w:lineRule="auto"/>
        <w:rPr>
          <w:rFonts w:ascii="Times New Roman" w:eastAsia="Times New Roman" w:hAnsi="Times New Roman" w:cs="Times New Roman"/>
          <w:sz w:val="24"/>
          <w:szCs w:val="24"/>
        </w:rPr>
      </w:pPr>
    </w:p>
    <w:p w14:paraId="1D3A493C" w14:textId="0869F4E9" w:rsidR="006A750A" w:rsidRDefault="004E2E21"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Unfortunately, </w:t>
      </w:r>
      <w:r w:rsidR="003509F7">
        <w:rPr>
          <w:rFonts w:ascii="Times New Roman" w:eastAsia="Times New Roman" w:hAnsi="Times New Roman" w:cs="Times New Roman"/>
          <w:sz w:val="24"/>
          <w:szCs w:val="24"/>
        </w:rPr>
        <w:t>because of the downturn in</w:t>
      </w:r>
      <w:r w:rsidR="002376AA">
        <w:rPr>
          <w:rFonts w:ascii="Times New Roman" w:eastAsia="Times New Roman" w:hAnsi="Times New Roman" w:cs="Times New Roman"/>
          <w:sz w:val="24"/>
          <w:szCs w:val="24"/>
        </w:rPr>
        <w:t xml:space="preserve"> revenues</w:t>
      </w:r>
      <w:r w:rsidR="009F7EE8">
        <w:rPr>
          <w:rFonts w:ascii="Times New Roman" w:eastAsia="Times New Roman" w:hAnsi="Times New Roman" w:cs="Times New Roman"/>
          <w:sz w:val="24"/>
          <w:szCs w:val="24"/>
        </w:rPr>
        <w:t xml:space="preserve"> due to </w:t>
      </w:r>
      <w:r w:rsidR="003509F7">
        <w:rPr>
          <w:rFonts w:ascii="Times New Roman" w:eastAsia="Times New Roman" w:hAnsi="Times New Roman" w:cs="Times New Roman"/>
          <w:sz w:val="24"/>
          <w:szCs w:val="24"/>
        </w:rPr>
        <w:t xml:space="preserve">the </w:t>
      </w:r>
      <w:r w:rsidR="009F7EE8">
        <w:rPr>
          <w:rFonts w:ascii="Times New Roman" w:eastAsia="Times New Roman" w:hAnsi="Times New Roman" w:cs="Times New Roman"/>
          <w:sz w:val="24"/>
          <w:szCs w:val="24"/>
        </w:rPr>
        <w:t>Covid</w:t>
      </w:r>
      <w:r w:rsidR="003509F7">
        <w:rPr>
          <w:rFonts w:ascii="Times New Roman" w:eastAsia="Times New Roman" w:hAnsi="Times New Roman" w:cs="Times New Roman"/>
          <w:sz w:val="24"/>
          <w:szCs w:val="24"/>
        </w:rPr>
        <w:t xml:space="preserve"> pandemic</w:t>
      </w:r>
      <w:r w:rsidR="002376AA">
        <w:rPr>
          <w:rFonts w:ascii="Times New Roman" w:eastAsia="Times New Roman" w:hAnsi="Times New Roman" w:cs="Times New Roman"/>
          <w:sz w:val="24"/>
          <w:szCs w:val="24"/>
        </w:rPr>
        <w:t xml:space="preserve">, DC Water </w:t>
      </w:r>
      <w:r w:rsidR="009F7EE8">
        <w:rPr>
          <w:rFonts w:ascii="Times New Roman" w:eastAsia="Times New Roman" w:hAnsi="Times New Roman" w:cs="Times New Roman"/>
          <w:sz w:val="24"/>
          <w:szCs w:val="24"/>
        </w:rPr>
        <w:t xml:space="preserve">has been </w:t>
      </w:r>
      <w:r w:rsidR="002376AA">
        <w:rPr>
          <w:rFonts w:ascii="Times New Roman" w:eastAsia="Times New Roman" w:hAnsi="Times New Roman" w:cs="Times New Roman"/>
          <w:sz w:val="24"/>
          <w:szCs w:val="24"/>
        </w:rPr>
        <w:t>forced to undergo cutbacks.</w:t>
      </w:r>
      <w:r w:rsidR="00C213B5">
        <w:rPr>
          <w:rFonts w:ascii="Times New Roman" w:eastAsia="Times New Roman" w:hAnsi="Times New Roman" w:cs="Times New Roman"/>
          <w:sz w:val="24"/>
          <w:szCs w:val="24"/>
        </w:rPr>
        <w:t xml:space="preserve"> </w:t>
      </w:r>
      <w:r w:rsidR="002E0E3C">
        <w:rPr>
          <w:rFonts w:ascii="Times New Roman" w:eastAsia="Times New Roman" w:hAnsi="Times New Roman" w:cs="Times New Roman"/>
          <w:sz w:val="24"/>
          <w:szCs w:val="24"/>
        </w:rPr>
        <w:t>According to a presentation to the Environment</w:t>
      </w:r>
      <w:r w:rsidR="001858D9">
        <w:rPr>
          <w:rFonts w:ascii="Times New Roman" w:eastAsia="Times New Roman" w:hAnsi="Times New Roman" w:cs="Times New Roman"/>
          <w:sz w:val="24"/>
          <w:szCs w:val="24"/>
        </w:rPr>
        <w:t>al Quality and Operatio</w:t>
      </w:r>
      <w:r w:rsidR="00BB1414">
        <w:rPr>
          <w:rFonts w:ascii="Times New Roman" w:eastAsia="Times New Roman" w:hAnsi="Times New Roman" w:cs="Times New Roman"/>
          <w:sz w:val="24"/>
          <w:szCs w:val="24"/>
        </w:rPr>
        <w:t>n</w:t>
      </w:r>
      <w:r w:rsidR="001858D9">
        <w:rPr>
          <w:rFonts w:ascii="Times New Roman" w:eastAsia="Times New Roman" w:hAnsi="Times New Roman" w:cs="Times New Roman"/>
          <w:sz w:val="24"/>
          <w:szCs w:val="24"/>
        </w:rPr>
        <w:t>s Committee o</w:t>
      </w:r>
      <w:r w:rsidR="00E50B50">
        <w:rPr>
          <w:rFonts w:ascii="Times New Roman" w:eastAsia="Times New Roman" w:hAnsi="Times New Roman" w:cs="Times New Roman"/>
          <w:sz w:val="24"/>
          <w:szCs w:val="24"/>
        </w:rPr>
        <w:t>n</w:t>
      </w:r>
      <w:r w:rsidR="001858D9">
        <w:rPr>
          <w:rFonts w:ascii="Times New Roman" w:eastAsia="Times New Roman" w:hAnsi="Times New Roman" w:cs="Times New Roman"/>
          <w:sz w:val="24"/>
          <w:szCs w:val="24"/>
        </w:rPr>
        <w:t xml:space="preserve"> February 18, 2021,</w:t>
      </w:r>
      <w:r w:rsidR="00AF6C63">
        <w:rPr>
          <w:rFonts w:ascii="Times New Roman" w:eastAsia="Times New Roman" w:hAnsi="Times New Roman" w:cs="Times New Roman"/>
          <w:sz w:val="24"/>
          <w:szCs w:val="24"/>
        </w:rPr>
        <w:t xml:space="preserve"> the capital improvement budget </w:t>
      </w:r>
      <w:r w:rsidR="009F7EE8">
        <w:rPr>
          <w:rFonts w:ascii="Times New Roman" w:eastAsia="Times New Roman" w:hAnsi="Times New Roman" w:cs="Times New Roman"/>
          <w:sz w:val="24"/>
          <w:szCs w:val="24"/>
        </w:rPr>
        <w:t>could</w:t>
      </w:r>
      <w:r w:rsidR="001F7114">
        <w:rPr>
          <w:rFonts w:ascii="Times New Roman" w:eastAsia="Times New Roman" w:hAnsi="Times New Roman" w:cs="Times New Roman"/>
          <w:sz w:val="24"/>
          <w:szCs w:val="24"/>
        </w:rPr>
        <w:t xml:space="preserve"> be</w:t>
      </w:r>
      <w:r w:rsidR="00AF6C63">
        <w:rPr>
          <w:rFonts w:ascii="Times New Roman" w:eastAsia="Times New Roman" w:hAnsi="Times New Roman" w:cs="Times New Roman"/>
          <w:sz w:val="24"/>
          <w:szCs w:val="24"/>
        </w:rPr>
        <w:t xml:space="preserve"> cut by </w:t>
      </w:r>
      <w:r w:rsidR="00AF36D2">
        <w:rPr>
          <w:rFonts w:ascii="Times New Roman" w:eastAsia="Times New Roman" w:hAnsi="Times New Roman" w:cs="Times New Roman"/>
          <w:sz w:val="24"/>
          <w:szCs w:val="24"/>
        </w:rPr>
        <w:t>$</w:t>
      </w:r>
      <w:r w:rsidR="00AF6C63">
        <w:rPr>
          <w:rFonts w:ascii="Times New Roman" w:eastAsia="Times New Roman" w:hAnsi="Times New Roman" w:cs="Times New Roman"/>
          <w:sz w:val="24"/>
          <w:szCs w:val="24"/>
        </w:rPr>
        <w:t>36.3 million</w:t>
      </w:r>
      <w:r w:rsidR="00C10102">
        <w:rPr>
          <w:rFonts w:ascii="Times New Roman" w:eastAsia="Times New Roman" w:hAnsi="Times New Roman" w:cs="Times New Roman"/>
          <w:sz w:val="24"/>
          <w:szCs w:val="24"/>
        </w:rPr>
        <w:t xml:space="preserve"> in FY2021 and a proposed </w:t>
      </w:r>
      <w:r w:rsidR="00AF36D2">
        <w:rPr>
          <w:rFonts w:ascii="Times New Roman" w:eastAsia="Times New Roman" w:hAnsi="Times New Roman" w:cs="Times New Roman"/>
          <w:sz w:val="24"/>
          <w:szCs w:val="24"/>
        </w:rPr>
        <w:t>$</w:t>
      </w:r>
      <w:r w:rsidR="00C10102">
        <w:rPr>
          <w:rFonts w:ascii="Times New Roman" w:eastAsia="Times New Roman" w:hAnsi="Times New Roman" w:cs="Times New Roman"/>
          <w:sz w:val="24"/>
          <w:szCs w:val="24"/>
        </w:rPr>
        <w:t xml:space="preserve">134.4 million </w:t>
      </w:r>
      <w:r w:rsidR="00155AF0">
        <w:rPr>
          <w:rFonts w:ascii="Times New Roman" w:eastAsia="Times New Roman" w:hAnsi="Times New Roman" w:cs="Times New Roman"/>
          <w:sz w:val="24"/>
          <w:szCs w:val="24"/>
        </w:rPr>
        <w:t xml:space="preserve">cut </w:t>
      </w:r>
      <w:r w:rsidR="00C10102">
        <w:rPr>
          <w:rFonts w:ascii="Times New Roman" w:eastAsia="Times New Roman" w:hAnsi="Times New Roman" w:cs="Times New Roman"/>
          <w:sz w:val="24"/>
          <w:szCs w:val="24"/>
        </w:rPr>
        <w:t>in F</w:t>
      </w:r>
      <w:r w:rsidR="00155AF0">
        <w:rPr>
          <w:rFonts w:ascii="Times New Roman" w:eastAsia="Times New Roman" w:hAnsi="Times New Roman" w:cs="Times New Roman"/>
          <w:sz w:val="24"/>
          <w:szCs w:val="24"/>
        </w:rPr>
        <w:t>Y</w:t>
      </w:r>
      <w:r w:rsidR="00C10102">
        <w:rPr>
          <w:rFonts w:ascii="Times New Roman" w:eastAsia="Times New Roman" w:hAnsi="Times New Roman" w:cs="Times New Roman"/>
          <w:sz w:val="24"/>
          <w:szCs w:val="24"/>
        </w:rPr>
        <w:t>2022.</w:t>
      </w:r>
      <w:r w:rsidR="00C213B5">
        <w:rPr>
          <w:rFonts w:ascii="Times New Roman" w:eastAsia="Times New Roman" w:hAnsi="Times New Roman" w:cs="Times New Roman"/>
          <w:sz w:val="24"/>
          <w:szCs w:val="24"/>
        </w:rPr>
        <w:t xml:space="preserve"> </w:t>
      </w:r>
      <w:r w:rsidR="001F7114">
        <w:rPr>
          <w:rFonts w:ascii="Times New Roman" w:eastAsia="Times New Roman" w:hAnsi="Times New Roman" w:cs="Times New Roman"/>
          <w:sz w:val="24"/>
          <w:szCs w:val="24"/>
        </w:rPr>
        <w:t xml:space="preserve">One </w:t>
      </w:r>
      <w:r w:rsidR="00AF36D2">
        <w:rPr>
          <w:rFonts w:ascii="Times New Roman" w:eastAsia="Times New Roman" w:hAnsi="Times New Roman" w:cs="Times New Roman"/>
          <w:sz w:val="24"/>
          <w:szCs w:val="24"/>
        </w:rPr>
        <w:t xml:space="preserve">result </w:t>
      </w:r>
      <w:r w:rsidR="00D5302C">
        <w:rPr>
          <w:rFonts w:ascii="Times New Roman" w:eastAsia="Times New Roman" w:hAnsi="Times New Roman" w:cs="Times New Roman"/>
          <w:sz w:val="24"/>
          <w:szCs w:val="24"/>
        </w:rPr>
        <w:t xml:space="preserve">is that </w:t>
      </w:r>
      <w:r w:rsidR="00AF36D2">
        <w:rPr>
          <w:rFonts w:ascii="Times New Roman" w:eastAsia="Times New Roman" w:hAnsi="Times New Roman" w:cs="Times New Roman"/>
          <w:sz w:val="24"/>
          <w:szCs w:val="24"/>
        </w:rPr>
        <w:t>wor</w:t>
      </w:r>
      <w:r w:rsidR="001F7114">
        <w:rPr>
          <w:rFonts w:ascii="Times New Roman" w:eastAsia="Times New Roman" w:hAnsi="Times New Roman" w:cs="Times New Roman"/>
          <w:sz w:val="24"/>
          <w:szCs w:val="24"/>
        </w:rPr>
        <w:t>k</w:t>
      </w:r>
      <w:r w:rsidR="00AF36D2">
        <w:rPr>
          <w:rFonts w:ascii="Times New Roman" w:eastAsia="Times New Roman" w:hAnsi="Times New Roman" w:cs="Times New Roman"/>
          <w:sz w:val="24"/>
          <w:szCs w:val="24"/>
        </w:rPr>
        <w:t xml:space="preserve"> on </w:t>
      </w:r>
      <w:r w:rsidR="00D71F15">
        <w:rPr>
          <w:rFonts w:ascii="Times New Roman" w:eastAsia="Times New Roman" w:hAnsi="Times New Roman" w:cs="Times New Roman"/>
          <w:sz w:val="24"/>
          <w:szCs w:val="24"/>
        </w:rPr>
        <w:t xml:space="preserve">the </w:t>
      </w:r>
      <w:r w:rsidR="00F90066">
        <w:rPr>
          <w:rFonts w:ascii="Times New Roman" w:eastAsia="Times New Roman" w:hAnsi="Times New Roman" w:cs="Times New Roman"/>
          <w:sz w:val="24"/>
          <w:szCs w:val="24"/>
        </w:rPr>
        <w:t xml:space="preserve">rehabilitation of </w:t>
      </w:r>
      <w:r w:rsidR="00E50B50">
        <w:rPr>
          <w:rFonts w:ascii="Times New Roman" w:eastAsia="Times New Roman" w:hAnsi="Times New Roman" w:cs="Times New Roman"/>
          <w:sz w:val="24"/>
          <w:szCs w:val="24"/>
        </w:rPr>
        <w:t xml:space="preserve">the </w:t>
      </w:r>
      <w:r w:rsidR="009B5A7D">
        <w:rPr>
          <w:rFonts w:ascii="Times New Roman" w:eastAsia="Times New Roman" w:hAnsi="Times New Roman" w:cs="Times New Roman"/>
          <w:sz w:val="24"/>
          <w:szCs w:val="24"/>
        </w:rPr>
        <w:t>Rock Creek Main Interceptor</w:t>
      </w:r>
      <w:r w:rsidR="007D7508">
        <w:rPr>
          <w:rFonts w:ascii="Times New Roman" w:eastAsia="Times New Roman" w:hAnsi="Times New Roman" w:cs="Times New Roman"/>
          <w:sz w:val="24"/>
          <w:szCs w:val="24"/>
        </w:rPr>
        <w:t xml:space="preserve"> was deferred for two years</w:t>
      </w:r>
      <w:r w:rsidR="00C82B54">
        <w:rPr>
          <w:rFonts w:ascii="Times New Roman" w:eastAsia="Times New Roman" w:hAnsi="Times New Roman" w:cs="Times New Roman"/>
          <w:sz w:val="24"/>
          <w:szCs w:val="24"/>
        </w:rPr>
        <w:t xml:space="preserve"> although some recent information indicates that delay could be cut in half to a single year delay.</w:t>
      </w:r>
      <w:r w:rsidR="00A22C73">
        <w:rPr>
          <w:rStyle w:val="FootnoteReference"/>
          <w:rFonts w:ascii="Times New Roman" w:eastAsia="Times New Roman" w:hAnsi="Times New Roman" w:cs="Times New Roman"/>
          <w:sz w:val="24"/>
          <w:szCs w:val="24"/>
        </w:rPr>
        <w:footnoteReference w:id="66"/>
      </w:r>
      <w:r w:rsidR="00C213B5">
        <w:rPr>
          <w:rFonts w:ascii="Times New Roman" w:eastAsia="Times New Roman" w:hAnsi="Times New Roman" w:cs="Times New Roman"/>
          <w:sz w:val="24"/>
          <w:szCs w:val="24"/>
        </w:rPr>
        <w:t xml:space="preserve"> </w:t>
      </w:r>
      <w:r w:rsidR="007D7508">
        <w:rPr>
          <w:rFonts w:ascii="Times New Roman" w:eastAsia="Times New Roman" w:hAnsi="Times New Roman" w:cs="Times New Roman"/>
          <w:sz w:val="24"/>
          <w:szCs w:val="24"/>
        </w:rPr>
        <w:t xml:space="preserve">Other pipe </w:t>
      </w:r>
      <w:r w:rsidR="007E634A">
        <w:rPr>
          <w:rFonts w:ascii="Times New Roman" w:eastAsia="Times New Roman" w:hAnsi="Times New Roman" w:cs="Times New Roman"/>
          <w:sz w:val="24"/>
          <w:szCs w:val="24"/>
        </w:rPr>
        <w:t>rehabilitation</w:t>
      </w:r>
      <w:r w:rsidR="007D7508">
        <w:rPr>
          <w:rFonts w:ascii="Times New Roman" w:eastAsia="Times New Roman" w:hAnsi="Times New Roman" w:cs="Times New Roman"/>
          <w:sz w:val="24"/>
          <w:szCs w:val="24"/>
        </w:rPr>
        <w:t xml:space="preserve"> programs were </w:t>
      </w:r>
      <w:r w:rsidR="00F13414">
        <w:rPr>
          <w:rFonts w:ascii="Times New Roman" w:eastAsia="Times New Roman" w:hAnsi="Times New Roman" w:cs="Times New Roman"/>
          <w:sz w:val="24"/>
          <w:szCs w:val="24"/>
        </w:rPr>
        <w:t>similarly deferred for an undetermined amount of time.</w:t>
      </w:r>
      <w:r w:rsidR="00C213B5">
        <w:rPr>
          <w:rFonts w:ascii="Times New Roman" w:eastAsia="Times New Roman" w:hAnsi="Times New Roman" w:cs="Times New Roman"/>
          <w:sz w:val="24"/>
          <w:szCs w:val="24"/>
        </w:rPr>
        <w:t xml:space="preserve"> </w:t>
      </w:r>
      <w:r w:rsidR="00D87B1F">
        <w:rPr>
          <w:rFonts w:ascii="Times New Roman" w:eastAsia="Times New Roman" w:hAnsi="Times New Roman" w:cs="Times New Roman"/>
          <w:sz w:val="24"/>
          <w:szCs w:val="24"/>
        </w:rPr>
        <w:t xml:space="preserve">This only added to the more than 150 miles of </w:t>
      </w:r>
      <w:r w:rsidR="001A07D3">
        <w:rPr>
          <w:rFonts w:ascii="Times New Roman" w:eastAsia="Times New Roman" w:hAnsi="Times New Roman" w:cs="Times New Roman"/>
          <w:sz w:val="24"/>
          <w:szCs w:val="24"/>
        </w:rPr>
        <w:t xml:space="preserve">needed </w:t>
      </w:r>
      <w:r w:rsidR="00D87B1F">
        <w:rPr>
          <w:rFonts w:ascii="Times New Roman" w:eastAsia="Times New Roman" w:hAnsi="Times New Roman" w:cs="Times New Roman"/>
          <w:sz w:val="24"/>
          <w:szCs w:val="24"/>
        </w:rPr>
        <w:t xml:space="preserve">sewer </w:t>
      </w:r>
      <w:r w:rsidR="007E634A">
        <w:rPr>
          <w:rFonts w:ascii="Times New Roman" w:eastAsia="Times New Roman" w:hAnsi="Times New Roman" w:cs="Times New Roman"/>
          <w:sz w:val="24"/>
          <w:szCs w:val="24"/>
        </w:rPr>
        <w:t>rehabilitation</w:t>
      </w:r>
      <w:r w:rsidR="00D87B1F">
        <w:rPr>
          <w:rFonts w:ascii="Times New Roman" w:eastAsia="Times New Roman" w:hAnsi="Times New Roman" w:cs="Times New Roman"/>
          <w:sz w:val="24"/>
          <w:szCs w:val="24"/>
        </w:rPr>
        <w:t xml:space="preserve"> in the current backlogged schedule.</w:t>
      </w:r>
      <w:r w:rsidR="00321079">
        <w:rPr>
          <w:rStyle w:val="FootnoteReference"/>
          <w:rFonts w:ascii="Times New Roman" w:eastAsia="Times New Roman" w:hAnsi="Times New Roman" w:cs="Times New Roman"/>
          <w:sz w:val="24"/>
          <w:szCs w:val="24"/>
        </w:rPr>
        <w:footnoteReference w:id="67"/>
      </w:r>
      <w:r w:rsidR="00AF36D2">
        <w:rPr>
          <w:rFonts w:ascii="Times New Roman" w:eastAsia="Times New Roman" w:hAnsi="Times New Roman" w:cs="Times New Roman"/>
          <w:sz w:val="24"/>
          <w:szCs w:val="24"/>
        </w:rPr>
        <w:t xml:space="preserve"> </w:t>
      </w:r>
    </w:p>
    <w:p w14:paraId="1FB28164" w14:textId="77777777" w:rsidR="006A750A" w:rsidRDefault="006A750A" w:rsidP="00A51B78">
      <w:pPr>
        <w:spacing w:line="360" w:lineRule="auto"/>
        <w:rPr>
          <w:rFonts w:ascii="Times New Roman" w:eastAsia="Times New Roman" w:hAnsi="Times New Roman" w:cs="Times New Roman"/>
          <w:sz w:val="24"/>
          <w:szCs w:val="24"/>
        </w:rPr>
      </w:pPr>
    </w:p>
    <w:p w14:paraId="24B9BBBA" w14:textId="19B0A982" w:rsidR="00F35DE5" w:rsidRDefault="006A750A" w:rsidP="00A51B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Rock Creek </w:t>
      </w:r>
      <w:r w:rsidR="00621E47">
        <w:rPr>
          <w:rFonts w:ascii="Times New Roman" w:eastAsia="Times New Roman" w:hAnsi="Times New Roman" w:cs="Times New Roman"/>
          <w:sz w:val="24"/>
          <w:szCs w:val="24"/>
        </w:rPr>
        <w:t xml:space="preserve">Main Interceptor work, DC Water has </w:t>
      </w:r>
      <w:r w:rsidR="0006549F">
        <w:rPr>
          <w:rFonts w:ascii="Times New Roman" w:eastAsia="Times New Roman" w:hAnsi="Times New Roman" w:cs="Times New Roman"/>
          <w:sz w:val="24"/>
          <w:szCs w:val="24"/>
        </w:rPr>
        <w:t xml:space="preserve">at least </w:t>
      </w:r>
      <w:r w:rsidR="00621E47">
        <w:rPr>
          <w:rFonts w:ascii="Times New Roman" w:eastAsia="Times New Roman" w:hAnsi="Times New Roman" w:cs="Times New Roman"/>
          <w:sz w:val="24"/>
          <w:szCs w:val="24"/>
        </w:rPr>
        <w:t xml:space="preserve">four </w:t>
      </w:r>
      <w:r w:rsidR="009057AB">
        <w:rPr>
          <w:rFonts w:ascii="Times New Roman" w:eastAsia="Times New Roman" w:hAnsi="Times New Roman" w:cs="Times New Roman"/>
          <w:sz w:val="24"/>
          <w:szCs w:val="24"/>
        </w:rPr>
        <w:t>c</w:t>
      </w:r>
      <w:r w:rsidR="00A278C4">
        <w:rPr>
          <w:rFonts w:ascii="Times New Roman" w:eastAsia="Times New Roman" w:hAnsi="Times New Roman" w:cs="Times New Roman"/>
          <w:sz w:val="24"/>
          <w:szCs w:val="24"/>
        </w:rPr>
        <w:t>reek</w:t>
      </w:r>
      <w:r w:rsidR="009057AB">
        <w:rPr>
          <w:rFonts w:ascii="Times New Roman" w:eastAsia="Times New Roman" w:hAnsi="Times New Roman" w:cs="Times New Roman"/>
          <w:sz w:val="24"/>
          <w:szCs w:val="24"/>
        </w:rPr>
        <w:t xml:space="preserve"> </w:t>
      </w:r>
      <w:r w:rsidR="00A278C4">
        <w:rPr>
          <w:rFonts w:ascii="Times New Roman" w:eastAsia="Times New Roman" w:hAnsi="Times New Roman" w:cs="Times New Roman"/>
          <w:sz w:val="24"/>
          <w:szCs w:val="24"/>
        </w:rPr>
        <w:t xml:space="preserve">bed </w:t>
      </w:r>
      <w:r w:rsidR="009057AB">
        <w:rPr>
          <w:rFonts w:ascii="Times New Roman" w:eastAsia="Times New Roman" w:hAnsi="Times New Roman" w:cs="Times New Roman"/>
          <w:sz w:val="24"/>
          <w:szCs w:val="24"/>
        </w:rPr>
        <w:t>r</w:t>
      </w:r>
      <w:r w:rsidR="00A278C4">
        <w:rPr>
          <w:rFonts w:ascii="Times New Roman" w:eastAsia="Times New Roman" w:hAnsi="Times New Roman" w:cs="Times New Roman"/>
          <w:sz w:val="24"/>
          <w:szCs w:val="24"/>
        </w:rPr>
        <w:t xml:space="preserve">ehabilitation projects </w:t>
      </w:r>
      <w:r w:rsidR="008C7398">
        <w:rPr>
          <w:rFonts w:ascii="Times New Roman" w:eastAsia="Times New Roman" w:hAnsi="Times New Roman" w:cs="Times New Roman"/>
          <w:sz w:val="24"/>
          <w:szCs w:val="24"/>
        </w:rPr>
        <w:t>around the city, ranging f</w:t>
      </w:r>
      <w:r w:rsidR="003C5398">
        <w:rPr>
          <w:rFonts w:ascii="Times New Roman" w:eastAsia="Times New Roman" w:hAnsi="Times New Roman" w:cs="Times New Roman"/>
          <w:sz w:val="24"/>
          <w:szCs w:val="24"/>
        </w:rPr>
        <w:t>rom work rehabilita</w:t>
      </w:r>
      <w:r w:rsidR="00B25D67">
        <w:rPr>
          <w:rFonts w:ascii="Times New Roman" w:eastAsia="Times New Roman" w:hAnsi="Times New Roman" w:cs="Times New Roman"/>
          <w:sz w:val="24"/>
          <w:szCs w:val="24"/>
        </w:rPr>
        <w:t xml:space="preserve">ting </w:t>
      </w:r>
      <w:r w:rsidR="00571347">
        <w:rPr>
          <w:rFonts w:ascii="Times New Roman" w:eastAsia="Times New Roman" w:hAnsi="Times New Roman" w:cs="Times New Roman"/>
          <w:sz w:val="24"/>
          <w:szCs w:val="24"/>
        </w:rPr>
        <w:t xml:space="preserve">approximately </w:t>
      </w:r>
      <w:r w:rsidR="00615F9E">
        <w:rPr>
          <w:rFonts w:ascii="Times New Roman" w:eastAsia="Times New Roman" w:hAnsi="Times New Roman" w:cs="Times New Roman"/>
          <w:sz w:val="24"/>
          <w:szCs w:val="24"/>
        </w:rPr>
        <w:t>20,400</w:t>
      </w:r>
      <w:r w:rsidR="00B25D67">
        <w:rPr>
          <w:rFonts w:ascii="Times New Roman" w:eastAsia="Times New Roman" w:hAnsi="Times New Roman" w:cs="Times New Roman"/>
          <w:sz w:val="24"/>
          <w:szCs w:val="24"/>
        </w:rPr>
        <w:t xml:space="preserve"> feet of pipe in Glover Archbold Park</w:t>
      </w:r>
      <w:r w:rsidR="00571347">
        <w:rPr>
          <w:rFonts w:ascii="Times New Roman" w:eastAsia="Times New Roman" w:hAnsi="Times New Roman" w:cs="Times New Roman"/>
          <w:sz w:val="24"/>
          <w:szCs w:val="24"/>
        </w:rPr>
        <w:t>,</w:t>
      </w:r>
      <w:r w:rsidR="008B6FB9">
        <w:rPr>
          <w:rFonts w:ascii="Times New Roman" w:eastAsia="Times New Roman" w:hAnsi="Times New Roman" w:cs="Times New Roman"/>
          <w:sz w:val="24"/>
          <w:szCs w:val="24"/>
        </w:rPr>
        <w:t xml:space="preserve"> </w:t>
      </w:r>
      <w:r w:rsidR="00A6186A">
        <w:rPr>
          <w:rFonts w:ascii="Times New Roman" w:eastAsia="Times New Roman" w:hAnsi="Times New Roman" w:cs="Times New Roman"/>
          <w:sz w:val="24"/>
          <w:szCs w:val="24"/>
        </w:rPr>
        <w:t>2</w:t>
      </w:r>
      <w:r w:rsidR="008B6FB9">
        <w:rPr>
          <w:rFonts w:ascii="Times New Roman" w:eastAsia="Times New Roman" w:hAnsi="Times New Roman" w:cs="Times New Roman"/>
          <w:sz w:val="24"/>
          <w:szCs w:val="24"/>
        </w:rPr>
        <w:t>2,</w:t>
      </w:r>
      <w:r w:rsidR="00A6186A">
        <w:rPr>
          <w:rFonts w:ascii="Times New Roman" w:eastAsia="Times New Roman" w:hAnsi="Times New Roman" w:cs="Times New Roman"/>
          <w:sz w:val="24"/>
          <w:szCs w:val="24"/>
        </w:rPr>
        <w:t>000</w:t>
      </w:r>
      <w:r w:rsidR="008B6FB9">
        <w:rPr>
          <w:rFonts w:ascii="Times New Roman" w:eastAsia="Times New Roman" w:hAnsi="Times New Roman" w:cs="Times New Roman"/>
          <w:sz w:val="24"/>
          <w:szCs w:val="24"/>
        </w:rPr>
        <w:t xml:space="preserve"> feet</w:t>
      </w:r>
      <w:r w:rsidR="000875D4">
        <w:rPr>
          <w:rFonts w:ascii="Times New Roman" w:eastAsia="Times New Roman" w:hAnsi="Times New Roman" w:cs="Times New Roman"/>
          <w:sz w:val="24"/>
          <w:szCs w:val="24"/>
        </w:rPr>
        <w:t xml:space="preserve"> of pip</w:t>
      </w:r>
      <w:r w:rsidR="00347291">
        <w:rPr>
          <w:rFonts w:ascii="Times New Roman" w:eastAsia="Times New Roman" w:hAnsi="Times New Roman" w:cs="Times New Roman"/>
          <w:sz w:val="24"/>
          <w:szCs w:val="24"/>
        </w:rPr>
        <w:t>e</w:t>
      </w:r>
      <w:r w:rsidR="000875D4">
        <w:rPr>
          <w:rFonts w:ascii="Times New Roman" w:eastAsia="Times New Roman" w:hAnsi="Times New Roman" w:cs="Times New Roman"/>
          <w:sz w:val="24"/>
          <w:szCs w:val="24"/>
        </w:rPr>
        <w:t xml:space="preserve"> in</w:t>
      </w:r>
      <w:r w:rsidR="0006549F">
        <w:rPr>
          <w:rFonts w:ascii="Times New Roman" w:eastAsia="Times New Roman" w:hAnsi="Times New Roman" w:cs="Times New Roman"/>
          <w:sz w:val="24"/>
          <w:szCs w:val="24"/>
        </w:rPr>
        <w:t xml:space="preserve"> the</w:t>
      </w:r>
      <w:r w:rsidR="000875D4">
        <w:rPr>
          <w:rFonts w:ascii="Times New Roman" w:eastAsia="Times New Roman" w:hAnsi="Times New Roman" w:cs="Times New Roman"/>
          <w:sz w:val="24"/>
          <w:szCs w:val="24"/>
        </w:rPr>
        <w:t xml:space="preserve"> </w:t>
      </w:r>
      <w:r w:rsidR="00834B4B">
        <w:rPr>
          <w:rFonts w:ascii="Times New Roman" w:eastAsia="Times New Roman" w:hAnsi="Times New Roman" w:cs="Times New Roman"/>
          <w:sz w:val="24"/>
          <w:szCs w:val="24"/>
        </w:rPr>
        <w:t>Pinehurst</w:t>
      </w:r>
      <w:r w:rsidR="009057AB">
        <w:rPr>
          <w:rFonts w:ascii="Times New Roman" w:eastAsia="Times New Roman" w:hAnsi="Times New Roman" w:cs="Times New Roman"/>
          <w:sz w:val="24"/>
          <w:szCs w:val="24"/>
        </w:rPr>
        <w:t>,</w:t>
      </w:r>
      <w:r w:rsidR="00834B4B">
        <w:rPr>
          <w:rFonts w:ascii="Times New Roman" w:eastAsia="Times New Roman" w:hAnsi="Times New Roman" w:cs="Times New Roman"/>
          <w:sz w:val="24"/>
          <w:szCs w:val="24"/>
        </w:rPr>
        <w:t xml:space="preserve"> Sherrill Drive and Fenwick project area</w:t>
      </w:r>
      <w:r w:rsidR="00665260">
        <w:rPr>
          <w:rFonts w:ascii="Times New Roman" w:eastAsia="Times New Roman" w:hAnsi="Times New Roman" w:cs="Times New Roman"/>
          <w:sz w:val="24"/>
          <w:szCs w:val="24"/>
        </w:rPr>
        <w:t>,</w:t>
      </w:r>
      <w:r w:rsidR="000875D4">
        <w:rPr>
          <w:rFonts w:ascii="Times New Roman" w:eastAsia="Times New Roman" w:hAnsi="Times New Roman" w:cs="Times New Roman"/>
          <w:sz w:val="24"/>
          <w:szCs w:val="24"/>
        </w:rPr>
        <w:t xml:space="preserve"> </w:t>
      </w:r>
      <w:r w:rsidR="009057AB">
        <w:rPr>
          <w:rFonts w:ascii="Times New Roman" w:eastAsia="Times New Roman" w:hAnsi="Times New Roman" w:cs="Times New Roman"/>
          <w:sz w:val="24"/>
          <w:szCs w:val="24"/>
        </w:rPr>
        <w:t xml:space="preserve">and </w:t>
      </w:r>
      <w:r w:rsidR="0006549F">
        <w:rPr>
          <w:rFonts w:ascii="Times New Roman" w:eastAsia="Times New Roman" w:hAnsi="Times New Roman" w:cs="Times New Roman"/>
          <w:sz w:val="24"/>
          <w:szCs w:val="24"/>
        </w:rPr>
        <w:t xml:space="preserve">6,200 </w:t>
      </w:r>
      <w:r w:rsidR="007E634A">
        <w:rPr>
          <w:rFonts w:ascii="Times New Roman" w:eastAsia="Times New Roman" w:hAnsi="Times New Roman" w:cs="Times New Roman"/>
          <w:sz w:val="24"/>
          <w:szCs w:val="24"/>
        </w:rPr>
        <w:t>ft.</w:t>
      </w:r>
      <w:r w:rsidR="0006549F">
        <w:rPr>
          <w:rFonts w:ascii="Times New Roman" w:eastAsia="Times New Roman" w:hAnsi="Times New Roman" w:cs="Times New Roman"/>
          <w:sz w:val="24"/>
          <w:szCs w:val="24"/>
        </w:rPr>
        <w:t xml:space="preserve"> in Soapstone Valley</w:t>
      </w:r>
      <w:r w:rsidR="00973CD4">
        <w:rPr>
          <w:rFonts w:ascii="Times New Roman" w:eastAsia="Times New Roman" w:hAnsi="Times New Roman" w:cs="Times New Roman"/>
          <w:sz w:val="24"/>
          <w:szCs w:val="24"/>
        </w:rPr>
        <w:t xml:space="preserve"> (see below</w:t>
      </w:r>
      <w:r w:rsidR="00665260">
        <w:rPr>
          <w:rFonts w:ascii="Times New Roman" w:eastAsia="Times New Roman" w:hAnsi="Times New Roman" w:cs="Times New Roman"/>
          <w:sz w:val="24"/>
          <w:szCs w:val="24"/>
        </w:rPr>
        <w:t xml:space="preserve"> for a more detailed description of that project.</w:t>
      </w:r>
      <w:r w:rsidR="00973CD4">
        <w:rPr>
          <w:rFonts w:ascii="Times New Roman" w:eastAsia="Times New Roman" w:hAnsi="Times New Roman" w:cs="Times New Roman"/>
          <w:sz w:val="24"/>
          <w:szCs w:val="24"/>
        </w:rPr>
        <w:t>)</w:t>
      </w:r>
      <w:r w:rsidR="009057AB">
        <w:rPr>
          <w:rFonts w:ascii="Times New Roman" w:eastAsia="Times New Roman" w:hAnsi="Times New Roman" w:cs="Times New Roman"/>
          <w:sz w:val="24"/>
          <w:szCs w:val="24"/>
        </w:rPr>
        <w:t xml:space="preserve"> among others.</w:t>
      </w:r>
      <w:r w:rsidR="00C213B5">
        <w:rPr>
          <w:rFonts w:ascii="Times New Roman" w:eastAsia="Times New Roman" w:hAnsi="Times New Roman" w:cs="Times New Roman"/>
          <w:sz w:val="24"/>
          <w:szCs w:val="24"/>
        </w:rPr>
        <w:t xml:space="preserve"> </w:t>
      </w:r>
      <w:r w:rsidR="00214BA1">
        <w:rPr>
          <w:rFonts w:ascii="Times New Roman" w:eastAsia="Times New Roman" w:hAnsi="Times New Roman" w:cs="Times New Roman"/>
          <w:sz w:val="24"/>
          <w:szCs w:val="24"/>
        </w:rPr>
        <w:t>Because</w:t>
      </w:r>
      <w:r w:rsidR="00A22C73">
        <w:rPr>
          <w:rFonts w:ascii="Times New Roman" w:eastAsia="Times New Roman" w:hAnsi="Times New Roman" w:cs="Times New Roman"/>
          <w:sz w:val="24"/>
          <w:szCs w:val="24"/>
        </w:rPr>
        <w:t xml:space="preserve"> </w:t>
      </w:r>
      <w:proofErr w:type="gramStart"/>
      <w:r w:rsidR="00A22C73">
        <w:rPr>
          <w:rFonts w:ascii="Times New Roman" w:eastAsia="Times New Roman" w:hAnsi="Times New Roman" w:cs="Times New Roman"/>
          <w:sz w:val="24"/>
          <w:szCs w:val="24"/>
        </w:rPr>
        <w:t>all of</w:t>
      </w:r>
      <w:proofErr w:type="gramEnd"/>
      <w:r w:rsidR="00A14702">
        <w:rPr>
          <w:rFonts w:ascii="Times New Roman" w:eastAsia="Times New Roman" w:hAnsi="Times New Roman" w:cs="Times New Roman"/>
          <w:sz w:val="24"/>
          <w:szCs w:val="24"/>
        </w:rPr>
        <w:t xml:space="preserve"> these projects </w:t>
      </w:r>
      <w:r w:rsidR="00C0356A">
        <w:rPr>
          <w:rFonts w:ascii="Times New Roman" w:eastAsia="Times New Roman" w:hAnsi="Times New Roman" w:cs="Times New Roman"/>
          <w:sz w:val="24"/>
          <w:szCs w:val="24"/>
        </w:rPr>
        <w:t>involve land controlled by the National Park Service (NPS)</w:t>
      </w:r>
      <w:r w:rsidR="00B26820">
        <w:rPr>
          <w:rFonts w:ascii="Times New Roman" w:eastAsia="Times New Roman" w:hAnsi="Times New Roman" w:cs="Times New Roman"/>
          <w:sz w:val="24"/>
          <w:szCs w:val="24"/>
        </w:rPr>
        <w:t xml:space="preserve">, </w:t>
      </w:r>
      <w:r w:rsidR="00404D42">
        <w:rPr>
          <w:rFonts w:ascii="Times New Roman" w:eastAsia="Times New Roman" w:hAnsi="Times New Roman" w:cs="Times New Roman"/>
          <w:sz w:val="24"/>
          <w:szCs w:val="24"/>
        </w:rPr>
        <w:t>Environmental Impact Statements</w:t>
      </w:r>
      <w:r w:rsidR="00E17B31">
        <w:rPr>
          <w:rFonts w:ascii="Times New Roman" w:eastAsia="Times New Roman" w:hAnsi="Times New Roman" w:cs="Times New Roman"/>
          <w:sz w:val="24"/>
          <w:szCs w:val="24"/>
        </w:rPr>
        <w:t xml:space="preserve"> (EIS) are typically required. </w:t>
      </w:r>
      <w:r w:rsidR="00A22C73">
        <w:rPr>
          <w:rFonts w:ascii="Times New Roman" w:eastAsia="Times New Roman" w:hAnsi="Times New Roman" w:cs="Times New Roman"/>
          <w:sz w:val="24"/>
          <w:szCs w:val="24"/>
        </w:rPr>
        <w:t>Some critics have charged that the NPS has a cumbersome and bureaucratic process that tends to slow action on these projects, but others maintain that the NPS is merely following the requirements of the law and once the requirements are met, work tends to flow smoothly.</w:t>
      </w:r>
      <w:r w:rsidR="00C213B5">
        <w:rPr>
          <w:rFonts w:ascii="Times New Roman" w:eastAsia="Times New Roman" w:hAnsi="Times New Roman" w:cs="Times New Roman"/>
          <w:sz w:val="24"/>
          <w:szCs w:val="24"/>
        </w:rPr>
        <w:t xml:space="preserve"> </w:t>
      </w:r>
    </w:p>
    <w:p w14:paraId="0D54A1CC" w14:textId="77777777" w:rsidR="00A22C73" w:rsidRDefault="00A22C73" w:rsidP="00A51B78">
      <w:pPr>
        <w:spacing w:line="360" w:lineRule="auto"/>
        <w:rPr>
          <w:rFonts w:ascii="Times New Roman" w:eastAsia="Times New Roman" w:hAnsi="Times New Roman" w:cs="Times New Roman"/>
          <w:sz w:val="24"/>
          <w:szCs w:val="24"/>
        </w:rPr>
      </w:pPr>
    </w:p>
    <w:p w14:paraId="03F6C8EA" w14:textId="6E2AA05B" w:rsidR="0037223C" w:rsidRDefault="0037223C" w:rsidP="00A51B78">
      <w:pPr>
        <w:spacing w:line="360" w:lineRule="auto"/>
        <w:rPr>
          <w:rFonts w:ascii="Times New Roman" w:eastAsia="Times New Roman" w:hAnsi="Times New Roman" w:cs="Times New Roman"/>
          <w:b/>
          <w:bCs/>
          <w:sz w:val="24"/>
          <w:szCs w:val="24"/>
        </w:rPr>
      </w:pPr>
    </w:p>
    <w:p w14:paraId="649A22F3" w14:textId="3C4A283F" w:rsidR="00656D9B" w:rsidRDefault="00AF5DE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76CB216A" w14:textId="77777777" w:rsidR="00623D24" w:rsidRDefault="00623D24" w:rsidP="00656D9B">
      <w:pPr>
        <w:rPr>
          <w:rFonts w:ascii="Times New Roman" w:hAnsi="Times New Roman" w:cs="Times New Roman"/>
          <w:sz w:val="24"/>
          <w:szCs w:val="24"/>
        </w:rPr>
      </w:pPr>
    </w:p>
    <w:p w14:paraId="20E6BCA0" w14:textId="77777777" w:rsidR="00B7734A" w:rsidRDefault="00B7734A" w:rsidP="00325DC8">
      <w:pPr>
        <w:pStyle w:val="FootnoteText"/>
        <w:rPr>
          <w:rFonts w:ascii="Times New Roman" w:hAnsi="Times New Roman" w:cs="Times New Roman"/>
          <w:sz w:val="24"/>
          <w:szCs w:val="24"/>
        </w:rPr>
      </w:pPr>
    </w:p>
    <w:p w14:paraId="04336835" w14:textId="6A0019B2" w:rsidR="008D53C6" w:rsidRPr="00B7734A" w:rsidRDefault="008D53C6" w:rsidP="00325DC8">
      <w:pPr>
        <w:pStyle w:val="FootnoteText"/>
        <w:rPr>
          <w:rFonts w:ascii="Times New Roman" w:hAnsi="Times New Roman" w:cs="Times New Roman"/>
          <w:sz w:val="24"/>
          <w:szCs w:val="24"/>
        </w:rPr>
      </w:pPr>
      <w:r w:rsidRPr="00B7734A">
        <w:rPr>
          <w:rFonts w:ascii="Times New Roman" w:hAnsi="Times New Roman" w:cs="Times New Roman"/>
          <w:sz w:val="24"/>
          <w:szCs w:val="24"/>
        </w:rPr>
        <w:t>“A River Revived” by Noman M. Cole, Jr., Washington Post, May 18, 1980.</w:t>
      </w:r>
    </w:p>
    <w:p w14:paraId="10068526" w14:textId="77777777" w:rsidR="008D53C6" w:rsidRPr="00B7734A" w:rsidRDefault="008D53C6" w:rsidP="00325DC8">
      <w:pPr>
        <w:pStyle w:val="FootnoteText"/>
        <w:rPr>
          <w:rFonts w:ascii="Times New Roman" w:hAnsi="Times New Roman" w:cs="Times New Roman"/>
          <w:sz w:val="24"/>
          <w:szCs w:val="24"/>
        </w:rPr>
      </w:pPr>
    </w:p>
    <w:p w14:paraId="5FF4DEFE" w14:textId="77777777" w:rsidR="008D53C6" w:rsidRPr="00B7734A" w:rsidRDefault="008D53C6" w:rsidP="00355BD6">
      <w:pPr>
        <w:pStyle w:val="FootnoteText"/>
        <w:rPr>
          <w:rFonts w:ascii="Times New Roman" w:hAnsi="Times New Roman" w:cs="Times New Roman"/>
          <w:sz w:val="24"/>
          <w:szCs w:val="24"/>
        </w:rPr>
      </w:pPr>
      <w:r w:rsidRPr="00B7734A">
        <w:rPr>
          <w:rFonts w:ascii="Times New Roman" w:hAnsi="Times New Roman" w:cs="Times New Roman"/>
          <w:sz w:val="24"/>
          <w:szCs w:val="24"/>
        </w:rPr>
        <w:t>Banta W.C. 1993.  Biological Water Quality of the Surface Streams of the District of Columbia.  Occasional Publications, Department of Biology, American University, Washington, DC  20016. Volume 2, no. 1.</w:t>
      </w:r>
    </w:p>
    <w:p w14:paraId="501BA59E" w14:textId="5D4E155D" w:rsidR="008D53C6" w:rsidRPr="00B7734A" w:rsidRDefault="008D53C6" w:rsidP="00355BD6">
      <w:pPr>
        <w:pStyle w:val="FootnoteText"/>
        <w:spacing w:before="240"/>
        <w:rPr>
          <w:rFonts w:ascii="Times New Roman" w:hAnsi="Times New Roman" w:cs="Times New Roman"/>
          <w:sz w:val="24"/>
          <w:szCs w:val="24"/>
        </w:rPr>
      </w:pPr>
      <w:r w:rsidRPr="00B7734A">
        <w:rPr>
          <w:rFonts w:ascii="Times New Roman" w:hAnsi="Times New Roman" w:cs="Times New Roman"/>
          <w:sz w:val="24"/>
          <w:szCs w:val="24"/>
        </w:rPr>
        <w:t xml:space="preserve">Capital Improvement Program, Quarterly update by Paul </w:t>
      </w:r>
      <w:proofErr w:type="spellStart"/>
      <w:r w:rsidRPr="00B7734A">
        <w:rPr>
          <w:rFonts w:ascii="Times New Roman" w:hAnsi="Times New Roman" w:cs="Times New Roman"/>
          <w:sz w:val="24"/>
          <w:szCs w:val="24"/>
        </w:rPr>
        <w:t>Gittridge</w:t>
      </w:r>
      <w:proofErr w:type="spellEnd"/>
      <w:r w:rsidRPr="00B7734A">
        <w:rPr>
          <w:rFonts w:ascii="Times New Roman" w:hAnsi="Times New Roman" w:cs="Times New Roman"/>
          <w:sz w:val="24"/>
          <w:szCs w:val="24"/>
        </w:rPr>
        <w:t xml:space="preserve"> before the Environmental Quality and Operations Committee, February 18, 2021.  Accessed from DC Water website, February 22</w:t>
      </w:r>
      <w:r w:rsidR="00A51B78">
        <w:rPr>
          <w:rFonts w:ascii="Times New Roman" w:hAnsi="Times New Roman" w:cs="Times New Roman"/>
          <w:sz w:val="24"/>
          <w:szCs w:val="24"/>
        </w:rPr>
        <w:t>,</w:t>
      </w:r>
      <w:r w:rsidRPr="00B7734A">
        <w:rPr>
          <w:rFonts w:ascii="Times New Roman" w:hAnsi="Times New Roman" w:cs="Times New Roman"/>
          <w:sz w:val="24"/>
          <w:szCs w:val="24"/>
        </w:rPr>
        <w:t xml:space="preserve"> 2021.</w:t>
      </w:r>
    </w:p>
    <w:p w14:paraId="4FAD7517" w14:textId="29F9F91C" w:rsidR="008D53C6" w:rsidRPr="00B7734A" w:rsidRDefault="008D53C6" w:rsidP="008D53C6">
      <w:pPr>
        <w:pStyle w:val="FootnoteText"/>
        <w:spacing w:before="240"/>
        <w:rPr>
          <w:rFonts w:ascii="Times New Roman" w:hAnsi="Times New Roman" w:cs="Times New Roman"/>
          <w:sz w:val="24"/>
          <w:szCs w:val="24"/>
        </w:rPr>
      </w:pPr>
      <w:r w:rsidRPr="00B7734A">
        <w:rPr>
          <w:rFonts w:ascii="Times New Roman" w:hAnsi="Times New Roman" w:cs="Times New Roman"/>
          <w:sz w:val="24"/>
          <w:szCs w:val="24"/>
        </w:rPr>
        <w:t>Capital Improvement Projects, Rock Creek. Email communication from Emanuel Briggs, February 25, 2021.</w:t>
      </w:r>
    </w:p>
    <w:p w14:paraId="04E09B9F" w14:textId="77777777" w:rsidR="00A51B78" w:rsidRDefault="00A51B78" w:rsidP="00664DF9">
      <w:pPr>
        <w:pStyle w:val="FootnoteText"/>
        <w:rPr>
          <w:rFonts w:ascii="Times New Roman" w:hAnsi="Times New Roman" w:cs="Times New Roman"/>
          <w:sz w:val="24"/>
          <w:szCs w:val="24"/>
        </w:rPr>
      </w:pPr>
    </w:p>
    <w:p w14:paraId="4696B84B" w14:textId="179687B3" w:rsidR="008D53C6" w:rsidRPr="00B7734A" w:rsidRDefault="008D53C6" w:rsidP="00664DF9">
      <w:pPr>
        <w:pStyle w:val="FootnoteText"/>
        <w:rPr>
          <w:rFonts w:ascii="Times New Roman" w:hAnsi="Times New Roman" w:cs="Times New Roman"/>
          <w:sz w:val="24"/>
          <w:szCs w:val="24"/>
        </w:rPr>
      </w:pPr>
      <w:r w:rsidRPr="00B7734A">
        <w:rPr>
          <w:rFonts w:ascii="Times New Roman" w:hAnsi="Times New Roman" w:cs="Times New Roman"/>
          <w:sz w:val="24"/>
          <w:szCs w:val="24"/>
        </w:rPr>
        <w:t>DC Citizen Science Water Quality Monitoring Report, Department of Energy and Environment (DOEE), 2020. (</w:t>
      </w:r>
      <w:hyperlink r:id="rId15" w:history="1">
        <w:r w:rsidRPr="00B7734A">
          <w:rPr>
            <w:rStyle w:val="Hyperlink"/>
            <w:rFonts w:ascii="Times New Roman" w:hAnsi="Times New Roman" w:cs="Times New Roman"/>
            <w:sz w:val="24"/>
            <w:szCs w:val="24"/>
          </w:rPr>
          <w:t>https://www.anacostiariverkeeper.org/wp-content/uploads/2020/11/RK-VWQM-2020-Report_Final-with-Appendix-A.pdf</w:t>
        </w:r>
      </w:hyperlink>
      <w:r w:rsidRPr="00B7734A">
        <w:rPr>
          <w:rFonts w:ascii="Times New Roman" w:hAnsi="Times New Roman" w:cs="Times New Roman"/>
          <w:sz w:val="24"/>
          <w:szCs w:val="24"/>
        </w:rPr>
        <w:t>)</w:t>
      </w:r>
    </w:p>
    <w:p w14:paraId="278C515B" w14:textId="77777777" w:rsidR="008D53C6" w:rsidRPr="00B7734A" w:rsidRDefault="008D53C6" w:rsidP="00664DF9">
      <w:pPr>
        <w:pStyle w:val="FootnoteText"/>
        <w:rPr>
          <w:rFonts w:ascii="Times New Roman" w:hAnsi="Times New Roman" w:cs="Times New Roman"/>
          <w:sz w:val="24"/>
          <w:szCs w:val="24"/>
        </w:rPr>
      </w:pPr>
    </w:p>
    <w:p w14:paraId="1513157C" w14:textId="182BF896" w:rsidR="00B7734A" w:rsidRDefault="00B7734A" w:rsidP="00B7734A">
      <w:pPr>
        <w:pStyle w:val="FootnoteText"/>
        <w:rPr>
          <w:rFonts w:ascii="Times New Roman" w:hAnsi="Times New Roman" w:cs="Times New Roman"/>
          <w:sz w:val="24"/>
          <w:szCs w:val="24"/>
        </w:rPr>
      </w:pPr>
      <w:r w:rsidRPr="00B7734A">
        <w:rPr>
          <w:rFonts w:ascii="Times New Roman" w:hAnsi="Times New Roman" w:cs="Times New Roman"/>
          <w:sz w:val="24"/>
          <w:szCs w:val="24"/>
        </w:rPr>
        <w:t>“The District Budget on Course of Preparation.” Evening Star, October 12, 1903</w:t>
      </w:r>
    </w:p>
    <w:p w14:paraId="69EC515B" w14:textId="77777777" w:rsidR="00B7734A" w:rsidRPr="00B7734A" w:rsidRDefault="00B7734A" w:rsidP="00B7734A">
      <w:pPr>
        <w:pStyle w:val="FootnoteText"/>
        <w:rPr>
          <w:rFonts w:ascii="Times New Roman" w:hAnsi="Times New Roman" w:cs="Times New Roman"/>
          <w:sz w:val="24"/>
          <w:szCs w:val="24"/>
        </w:rPr>
      </w:pPr>
    </w:p>
    <w:p w14:paraId="45C29E5C" w14:textId="26F501C9" w:rsidR="008D53C6" w:rsidRPr="00B7734A" w:rsidRDefault="008D53C6" w:rsidP="00325DC8">
      <w:pPr>
        <w:pStyle w:val="FootnoteText"/>
        <w:rPr>
          <w:rFonts w:ascii="Times New Roman" w:hAnsi="Times New Roman" w:cs="Times New Roman"/>
          <w:sz w:val="24"/>
          <w:szCs w:val="24"/>
        </w:rPr>
      </w:pPr>
      <w:r w:rsidRPr="00B7734A">
        <w:rPr>
          <w:rFonts w:ascii="Times New Roman" w:hAnsi="Times New Roman" w:cs="Times New Roman"/>
          <w:sz w:val="24"/>
          <w:szCs w:val="24"/>
        </w:rPr>
        <w:t xml:space="preserve">DC Water 2020 Budget Adopted by the Board of </w:t>
      </w:r>
      <w:proofErr w:type="gramStart"/>
      <w:r w:rsidRPr="00B7734A">
        <w:rPr>
          <w:rFonts w:ascii="Times New Roman" w:hAnsi="Times New Roman" w:cs="Times New Roman"/>
          <w:sz w:val="24"/>
          <w:szCs w:val="24"/>
        </w:rPr>
        <w:t>Directors,  April</w:t>
      </w:r>
      <w:proofErr w:type="gramEnd"/>
      <w:r w:rsidRPr="00B7734A">
        <w:rPr>
          <w:rFonts w:ascii="Times New Roman" w:hAnsi="Times New Roman" w:cs="Times New Roman"/>
          <w:sz w:val="24"/>
          <w:szCs w:val="24"/>
        </w:rPr>
        <w:t xml:space="preserve"> 4, 2019. Accessed from DC Water.com February 18, 2021.</w:t>
      </w:r>
    </w:p>
    <w:p w14:paraId="20524C32" w14:textId="77777777" w:rsidR="008D53C6" w:rsidRPr="00B7734A" w:rsidRDefault="008D53C6" w:rsidP="00325DC8">
      <w:pPr>
        <w:pStyle w:val="FootnoteText"/>
        <w:rPr>
          <w:rFonts w:ascii="Times New Roman" w:hAnsi="Times New Roman" w:cs="Times New Roman"/>
          <w:sz w:val="24"/>
          <w:szCs w:val="24"/>
        </w:rPr>
      </w:pPr>
    </w:p>
    <w:p w14:paraId="56421446" w14:textId="1041DB48" w:rsidR="008D53C6" w:rsidRPr="00B7734A" w:rsidRDefault="008D53C6" w:rsidP="00355BD6">
      <w:pPr>
        <w:pStyle w:val="FootnoteText"/>
        <w:rPr>
          <w:rFonts w:ascii="Times New Roman" w:hAnsi="Times New Roman" w:cs="Times New Roman"/>
          <w:sz w:val="24"/>
          <w:szCs w:val="24"/>
        </w:rPr>
      </w:pPr>
      <w:r w:rsidRPr="00B7734A">
        <w:rPr>
          <w:rFonts w:ascii="Times New Roman" w:hAnsi="Times New Roman" w:cs="Times New Roman"/>
          <w:sz w:val="24"/>
          <w:szCs w:val="24"/>
        </w:rPr>
        <w:t>District of Columbia Water and Sewer Authority (WASA), 2002.  Combined Sewer System Long Term Control Plan (LTCP).</w:t>
      </w:r>
    </w:p>
    <w:p w14:paraId="498606B6" w14:textId="77777777" w:rsidR="008D53C6" w:rsidRPr="00B7734A" w:rsidRDefault="008D53C6" w:rsidP="00355BD6">
      <w:pPr>
        <w:pStyle w:val="FootnoteText"/>
        <w:rPr>
          <w:rFonts w:ascii="Times New Roman" w:hAnsi="Times New Roman" w:cs="Times New Roman"/>
          <w:sz w:val="24"/>
          <w:szCs w:val="24"/>
        </w:rPr>
      </w:pPr>
    </w:p>
    <w:p w14:paraId="4010AE00" w14:textId="35BC5EBE" w:rsidR="008D53C6" w:rsidRPr="00B7734A" w:rsidRDefault="008D53C6" w:rsidP="00F05BE1">
      <w:pPr>
        <w:pStyle w:val="FootnoteText"/>
        <w:rPr>
          <w:rFonts w:ascii="Times New Roman" w:hAnsi="Times New Roman" w:cs="Times New Roman"/>
          <w:sz w:val="24"/>
          <w:szCs w:val="24"/>
        </w:rPr>
      </w:pPr>
      <w:r w:rsidRPr="00B7734A">
        <w:rPr>
          <w:rFonts w:ascii="Times New Roman" w:hAnsi="Times New Roman" w:cs="Times New Roman"/>
          <w:sz w:val="24"/>
          <w:szCs w:val="24"/>
        </w:rPr>
        <w:t>Final General Management Plan, Environmental Impact Statement, Rock Creek Park and Rock Creek and Potomac Parkway. (http//www.npc.gov/rocr/pphtml/documents.html, January 1, 2005)</w:t>
      </w:r>
    </w:p>
    <w:p w14:paraId="168B64B6" w14:textId="77777777" w:rsidR="008D53C6" w:rsidRPr="00B7734A" w:rsidRDefault="008D53C6" w:rsidP="00F05BE1">
      <w:pPr>
        <w:pStyle w:val="FootnoteText"/>
        <w:rPr>
          <w:rFonts w:ascii="Times New Roman" w:hAnsi="Times New Roman" w:cs="Times New Roman"/>
          <w:sz w:val="24"/>
          <w:szCs w:val="24"/>
        </w:rPr>
      </w:pPr>
    </w:p>
    <w:p w14:paraId="1CCD3EBF" w14:textId="77777777" w:rsidR="00830925" w:rsidRDefault="00B7734A" w:rsidP="002C78E2">
      <w:pPr>
        <w:pStyle w:val="FootnoteText"/>
        <w:rPr>
          <w:rFonts w:ascii="Times New Roman" w:hAnsi="Times New Roman" w:cs="Times New Roman"/>
          <w:sz w:val="24"/>
          <w:szCs w:val="24"/>
        </w:rPr>
      </w:pPr>
      <w:r w:rsidRPr="00B7734A">
        <w:rPr>
          <w:rFonts w:ascii="Times New Roman" w:hAnsi="Times New Roman" w:cs="Times New Roman"/>
          <w:sz w:val="24"/>
          <w:szCs w:val="24"/>
        </w:rPr>
        <w:t xml:space="preserve">“For Cheaper Sewers, </w:t>
      </w:r>
      <w:proofErr w:type="gramStart"/>
      <w:r w:rsidRPr="00B7734A">
        <w:rPr>
          <w:rFonts w:ascii="Times New Roman" w:hAnsi="Times New Roman" w:cs="Times New Roman"/>
          <w:sz w:val="24"/>
          <w:szCs w:val="24"/>
        </w:rPr>
        <w:t>Business Men</w:t>
      </w:r>
      <w:proofErr w:type="gramEnd"/>
      <w:r w:rsidRPr="00B7734A">
        <w:rPr>
          <w:rFonts w:ascii="Times New Roman" w:hAnsi="Times New Roman" w:cs="Times New Roman"/>
          <w:sz w:val="24"/>
          <w:szCs w:val="24"/>
        </w:rPr>
        <w:t xml:space="preserve"> Oppose Costly Trunk Sewer Method, Benefits All in Future.” Washington Post, October 24, 1905</w:t>
      </w:r>
      <w:r>
        <w:rPr>
          <w:rFonts w:ascii="Times New Roman" w:hAnsi="Times New Roman" w:cs="Times New Roman"/>
          <w:sz w:val="24"/>
          <w:szCs w:val="24"/>
        </w:rPr>
        <w:t>.</w:t>
      </w:r>
    </w:p>
    <w:p w14:paraId="66F10478" w14:textId="77777777" w:rsidR="00830925" w:rsidRDefault="00830925" w:rsidP="002C78E2">
      <w:pPr>
        <w:pStyle w:val="FootnoteText"/>
        <w:rPr>
          <w:rFonts w:ascii="Times New Roman" w:hAnsi="Times New Roman" w:cs="Times New Roman"/>
          <w:sz w:val="24"/>
          <w:szCs w:val="24"/>
        </w:rPr>
      </w:pPr>
    </w:p>
    <w:p w14:paraId="7148BFCD" w14:textId="0653C60E" w:rsidR="008D53C6" w:rsidRPr="00B7734A" w:rsidRDefault="008D53C6" w:rsidP="002C78E2">
      <w:pPr>
        <w:pStyle w:val="FootnoteText"/>
        <w:rPr>
          <w:rFonts w:ascii="Times New Roman" w:hAnsi="Times New Roman" w:cs="Times New Roman"/>
          <w:sz w:val="24"/>
          <w:szCs w:val="24"/>
        </w:rPr>
      </w:pPr>
      <w:r w:rsidRPr="00B7734A">
        <w:rPr>
          <w:rFonts w:ascii="Times New Roman" w:hAnsi="Times New Roman" w:cs="Times New Roman"/>
          <w:sz w:val="24"/>
          <w:szCs w:val="24"/>
        </w:rPr>
        <w:t xml:space="preserve">Metagenomic Sequencing and Quantitative Real Time PCR for Fecal Pollution Assessment in an Urban Watershed.” Kyle D. Brumfield, Joseph A. Cotruvo, Orin C. Shanks, Mano Sivaganesan, Jessica Hey, Nur A. Hasan, Anwar Huq, Rita R. Colwell, and Menu B. Liddy. </w:t>
      </w:r>
      <w:proofErr w:type="spellStart"/>
      <w:r w:rsidRPr="00B7734A">
        <w:rPr>
          <w:rFonts w:ascii="Times New Roman" w:hAnsi="Times New Roman" w:cs="Times New Roman"/>
          <w:sz w:val="24"/>
          <w:szCs w:val="24"/>
        </w:rPr>
        <w:t>Waterdoi</w:t>
      </w:r>
      <w:proofErr w:type="spellEnd"/>
      <w:r w:rsidRPr="00B7734A">
        <w:rPr>
          <w:rFonts w:ascii="Times New Roman" w:hAnsi="Times New Roman" w:cs="Times New Roman"/>
          <w:sz w:val="24"/>
          <w:szCs w:val="24"/>
        </w:rPr>
        <w:t>: https://doi.org/10.3389/frw2021,626849. Published February 15, 2021.</w:t>
      </w:r>
    </w:p>
    <w:p w14:paraId="26274BCD" w14:textId="77777777" w:rsidR="008D53C6" w:rsidRPr="00B7734A" w:rsidRDefault="008D53C6" w:rsidP="002C78E2">
      <w:pPr>
        <w:pStyle w:val="FootnoteText"/>
        <w:rPr>
          <w:rFonts w:ascii="Times New Roman" w:hAnsi="Times New Roman" w:cs="Times New Roman"/>
          <w:sz w:val="24"/>
          <w:szCs w:val="24"/>
        </w:rPr>
      </w:pPr>
    </w:p>
    <w:p w14:paraId="47BECFB7" w14:textId="4049F95F" w:rsidR="008D53C6" w:rsidRPr="00B7734A" w:rsidRDefault="008D53C6" w:rsidP="00664DF9">
      <w:pPr>
        <w:pStyle w:val="FootnoteText"/>
        <w:rPr>
          <w:rFonts w:ascii="Times New Roman" w:hAnsi="Times New Roman" w:cs="Times New Roman"/>
          <w:sz w:val="24"/>
          <w:szCs w:val="24"/>
        </w:rPr>
      </w:pPr>
      <w:r w:rsidRPr="00B7734A">
        <w:rPr>
          <w:rFonts w:ascii="Times New Roman" w:hAnsi="Times New Roman" w:cs="Times New Roman"/>
          <w:sz w:val="24"/>
          <w:szCs w:val="24"/>
        </w:rPr>
        <w:t>Monthly Operations Report for the Combined Sewer System. The Reports are grouped quarterly and generally available by the 15th of the month following the end of the quarter. The reports are available on DC Water's web site: DC Water.com under publications.</w:t>
      </w:r>
    </w:p>
    <w:p w14:paraId="70F097DC" w14:textId="77777777" w:rsidR="008D53C6" w:rsidRPr="00B7734A" w:rsidRDefault="008D53C6" w:rsidP="00664DF9">
      <w:pPr>
        <w:pStyle w:val="FootnoteText"/>
        <w:rPr>
          <w:rFonts w:ascii="Times New Roman" w:hAnsi="Times New Roman" w:cs="Times New Roman"/>
          <w:sz w:val="24"/>
          <w:szCs w:val="24"/>
        </w:rPr>
      </w:pPr>
    </w:p>
    <w:p w14:paraId="7E337EA3" w14:textId="58FED7C5" w:rsidR="008D53C6" w:rsidRPr="00B7734A" w:rsidRDefault="008D53C6" w:rsidP="001F5D67">
      <w:pPr>
        <w:pStyle w:val="FootnoteText"/>
        <w:rPr>
          <w:rFonts w:ascii="Times New Roman" w:hAnsi="Times New Roman" w:cs="Times New Roman"/>
          <w:sz w:val="24"/>
          <w:szCs w:val="24"/>
        </w:rPr>
      </w:pPr>
      <w:bookmarkStart w:id="4" w:name="_Hlk66260938"/>
      <w:r w:rsidRPr="00B7734A">
        <w:rPr>
          <w:rFonts w:ascii="Times New Roman" w:hAnsi="Times New Roman" w:cs="Times New Roman"/>
          <w:sz w:val="24"/>
          <w:szCs w:val="24"/>
        </w:rPr>
        <w:t xml:space="preserve">Report of the Operations of the Engineers, Department of Sanitary Engineering, District of Columbia Board of Commissioners Annual Report.  </w:t>
      </w:r>
      <w:bookmarkEnd w:id="4"/>
      <w:r w:rsidRPr="00B7734A">
        <w:rPr>
          <w:rFonts w:ascii="Times New Roman" w:hAnsi="Times New Roman" w:cs="Times New Roman"/>
          <w:sz w:val="24"/>
          <w:szCs w:val="24"/>
        </w:rPr>
        <w:t>Various years from 1874 to 1929.</w:t>
      </w:r>
    </w:p>
    <w:p w14:paraId="43A87C5B" w14:textId="77777777" w:rsidR="008D53C6" w:rsidRPr="00B7734A" w:rsidRDefault="008D53C6" w:rsidP="001F5D67">
      <w:pPr>
        <w:pStyle w:val="FootnoteText"/>
        <w:rPr>
          <w:rFonts w:ascii="Times New Roman" w:hAnsi="Times New Roman" w:cs="Times New Roman"/>
          <w:sz w:val="24"/>
          <w:szCs w:val="24"/>
        </w:rPr>
      </w:pPr>
    </w:p>
    <w:p w14:paraId="5889CC1D" w14:textId="39684E00" w:rsidR="00B7734A" w:rsidRDefault="00B7734A" w:rsidP="00B7734A">
      <w:pPr>
        <w:rPr>
          <w:rFonts w:ascii="Times New Roman" w:hAnsi="Times New Roman" w:cs="Times New Roman"/>
          <w:sz w:val="24"/>
          <w:szCs w:val="24"/>
        </w:rPr>
      </w:pPr>
      <w:r w:rsidRPr="00B7734A">
        <w:rPr>
          <w:rFonts w:ascii="Times New Roman" w:hAnsi="Times New Roman" w:cs="Times New Roman"/>
          <w:sz w:val="24"/>
          <w:szCs w:val="24"/>
        </w:rPr>
        <w:t>Report on Stream Health at Select Tributaries of Rock Creek in Washington, DC 2010-2018.” Audubon Naturalist Society, Water Quality Monitoring Program Cathy Wiss, Program Coordinator, December 2018.</w:t>
      </w:r>
    </w:p>
    <w:p w14:paraId="287E8D4A" w14:textId="528A87BA" w:rsidR="00B7734A" w:rsidRDefault="00B7734A" w:rsidP="00B7734A">
      <w:pPr>
        <w:rPr>
          <w:rFonts w:ascii="Times New Roman" w:hAnsi="Times New Roman" w:cs="Times New Roman"/>
          <w:sz w:val="24"/>
          <w:szCs w:val="24"/>
        </w:rPr>
      </w:pPr>
    </w:p>
    <w:p w14:paraId="26B8DC63" w14:textId="3E58C106" w:rsidR="00830925" w:rsidRDefault="00830925" w:rsidP="00830925">
      <w:pPr>
        <w:pStyle w:val="FootnoteText"/>
        <w:rPr>
          <w:rFonts w:ascii="Times New Roman" w:hAnsi="Times New Roman" w:cs="Times New Roman"/>
          <w:sz w:val="24"/>
          <w:szCs w:val="24"/>
        </w:rPr>
      </w:pPr>
      <w:r>
        <w:rPr>
          <w:rFonts w:ascii="Times New Roman" w:hAnsi="Times New Roman" w:cs="Times New Roman"/>
          <w:sz w:val="24"/>
          <w:szCs w:val="24"/>
        </w:rPr>
        <w:t xml:space="preserve">Report upon the Sewerage of the District of Columbia. Rudolph </w:t>
      </w:r>
      <w:proofErr w:type="spellStart"/>
      <w:r>
        <w:rPr>
          <w:rFonts w:ascii="Times New Roman" w:hAnsi="Times New Roman" w:cs="Times New Roman"/>
          <w:sz w:val="24"/>
          <w:szCs w:val="24"/>
        </w:rPr>
        <w:t>Hering</w:t>
      </w:r>
      <w:proofErr w:type="spellEnd"/>
      <w:r>
        <w:rPr>
          <w:rFonts w:ascii="Times New Roman" w:hAnsi="Times New Roman" w:cs="Times New Roman"/>
          <w:sz w:val="24"/>
          <w:szCs w:val="24"/>
        </w:rPr>
        <w:t>, Samuel M. Gray, Frederic F. Stearns Board of Sanitary Engineers. House of Representatives, 51</w:t>
      </w:r>
      <w:r w:rsidRPr="00AD6D7B">
        <w:rPr>
          <w:rFonts w:ascii="Times New Roman" w:hAnsi="Times New Roman" w:cs="Times New Roman"/>
          <w:sz w:val="24"/>
          <w:szCs w:val="24"/>
          <w:vertAlign w:val="superscript"/>
        </w:rPr>
        <w:t>st</w:t>
      </w:r>
      <w:r>
        <w:rPr>
          <w:rFonts w:ascii="Times New Roman" w:hAnsi="Times New Roman" w:cs="Times New Roman"/>
          <w:sz w:val="24"/>
          <w:szCs w:val="24"/>
        </w:rPr>
        <w:t xml:space="preserve"> Congress,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session, </w:t>
      </w:r>
      <w:proofErr w:type="gramStart"/>
      <w:r>
        <w:rPr>
          <w:rFonts w:ascii="Times New Roman" w:hAnsi="Times New Roman" w:cs="Times New Roman"/>
          <w:sz w:val="24"/>
          <w:szCs w:val="24"/>
        </w:rPr>
        <w:t>Ex.Doc</w:t>
      </w:r>
      <w:proofErr w:type="gramEnd"/>
      <w:r>
        <w:rPr>
          <w:rFonts w:ascii="Times New Roman" w:hAnsi="Times New Roman" w:cs="Times New Roman"/>
          <w:sz w:val="24"/>
          <w:szCs w:val="24"/>
        </w:rPr>
        <w:t xml:space="preserve"> No. 445.  Washington.  Government Printing Office, 1890.</w:t>
      </w:r>
    </w:p>
    <w:p w14:paraId="114FD2DA" w14:textId="77777777" w:rsidR="00830925" w:rsidRDefault="00830925" w:rsidP="00195DDC">
      <w:pPr>
        <w:pStyle w:val="FootnoteText"/>
        <w:rPr>
          <w:rFonts w:ascii="Times New Roman" w:hAnsi="Times New Roman" w:cs="Times New Roman"/>
          <w:sz w:val="24"/>
          <w:szCs w:val="24"/>
        </w:rPr>
      </w:pPr>
    </w:p>
    <w:p w14:paraId="3180B38E" w14:textId="1CEB7E0F" w:rsidR="008D53C6" w:rsidRPr="00B7734A" w:rsidRDefault="008D53C6" w:rsidP="00195DDC">
      <w:pPr>
        <w:pStyle w:val="FootnoteText"/>
        <w:rPr>
          <w:rFonts w:ascii="Times New Roman" w:hAnsi="Times New Roman" w:cs="Times New Roman"/>
          <w:sz w:val="24"/>
          <w:szCs w:val="24"/>
        </w:rPr>
      </w:pPr>
      <w:r w:rsidRPr="00B7734A">
        <w:rPr>
          <w:rFonts w:ascii="Times New Roman" w:hAnsi="Times New Roman" w:cs="Times New Roman"/>
          <w:sz w:val="24"/>
          <w:szCs w:val="24"/>
        </w:rPr>
        <w:t>Rock Creek and Piney Branch Trunk Sewers, Washington. DC (</w:t>
      </w:r>
      <w:hyperlink r:id="rId16" w:history="1">
        <w:r w:rsidRPr="00B7734A">
          <w:rPr>
            <w:rStyle w:val="Hyperlink"/>
            <w:rFonts w:ascii="Times New Roman" w:hAnsi="Times New Roman" w:cs="Times New Roman"/>
            <w:sz w:val="24"/>
            <w:szCs w:val="24"/>
          </w:rPr>
          <w:t>https://livingnewdeal.org/new-deal-categories/infrastructure/sanitation-water-disposal/</w:t>
        </w:r>
      </w:hyperlink>
      <w:r w:rsidRPr="00B7734A">
        <w:rPr>
          <w:rFonts w:ascii="Times New Roman" w:hAnsi="Times New Roman" w:cs="Times New Roman"/>
          <w:sz w:val="24"/>
          <w:szCs w:val="24"/>
        </w:rPr>
        <w:t>)</w:t>
      </w:r>
    </w:p>
    <w:p w14:paraId="2CF18AC8" w14:textId="77777777" w:rsidR="008D53C6" w:rsidRPr="00B7734A" w:rsidRDefault="008D53C6" w:rsidP="00195DDC">
      <w:pPr>
        <w:pStyle w:val="FootnoteText"/>
        <w:rPr>
          <w:rFonts w:ascii="Times New Roman" w:hAnsi="Times New Roman" w:cs="Times New Roman"/>
          <w:sz w:val="24"/>
          <w:szCs w:val="24"/>
        </w:rPr>
      </w:pPr>
    </w:p>
    <w:p w14:paraId="2085B692" w14:textId="619104E7" w:rsidR="008D53C6" w:rsidRPr="00B7734A" w:rsidRDefault="008D53C6" w:rsidP="00F05BE1">
      <w:pPr>
        <w:pStyle w:val="FootnoteText"/>
        <w:rPr>
          <w:rFonts w:ascii="Times New Roman" w:hAnsi="Times New Roman" w:cs="Times New Roman"/>
          <w:sz w:val="24"/>
          <w:szCs w:val="24"/>
        </w:rPr>
      </w:pPr>
      <w:r w:rsidRPr="00B7734A">
        <w:rPr>
          <w:rFonts w:ascii="Times New Roman" w:hAnsi="Times New Roman" w:cs="Times New Roman"/>
          <w:sz w:val="24"/>
          <w:szCs w:val="24"/>
        </w:rPr>
        <w:t>Rock Creek Watershed Implementation Plan (WIP). District Department of the Environment Watershed Protection Division, August 2010</w:t>
      </w:r>
    </w:p>
    <w:p w14:paraId="1375F533" w14:textId="77777777" w:rsidR="008D53C6" w:rsidRPr="00B7734A" w:rsidRDefault="008D53C6" w:rsidP="00F05BE1">
      <w:pPr>
        <w:pStyle w:val="FootnoteText"/>
        <w:rPr>
          <w:rFonts w:ascii="Times New Roman" w:hAnsi="Times New Roman" w:cs="Times New Roman"/>
          <w:sz w:val="24"/>
          <w:szCs w:val="24"/>
        </w:rPr>
      </w:pPr>
    </w:p>
    <w:p w14:paraId="73C29560" w14:textId="390F5689" w:rsidR="00B7734A" w:rsidRDefault="00B7734A" w:rsidP="00B7734A">
      <w:pPr>
        <w:pStyle w:val="FootnoteText"/>
        <w:rPr>
          <w:rFonts w:ascii="Times New Roman" w:hAnsi="Times New Roman" w:cs="Times New Roman"/>
          <w:sz w:val="24"/>
          <w:szCs w:val="24"/>
        </w:rPr>
      </w:pPr>
      <w:r w:rsidRPr="00B7734A">
        <w:rPr>
          <w:rFonts w:ascii="Times New Roman" w:hAnsi="Times New Roman" w:cs="Times New Roman"/>
          <w:sz w:val="24"/>
          <w:szCs w:val="24"/>
        </w:rPr>
        <w:t>“Trunk Sewer Project, Taxpayers Petition for Its Consideration, Commissioner Biddle Approves,” Evening Star, November 9, 1903</w:t>
      </w:r>
      <w:r>
        <w:rPr>
          <w:rFonts w:ascii="Times New Roman" w:hAnsi="Times New Roman" w:cs="Times New Roman"/>
          <w:sz w:val="24"/>
          <w:szCs w:val="24"/>
        </w:rPr>
        <w:t>.</w:t>
      </w:r>
    </w:p>
    <w:p w14:paraId="39381F23" w14:textId="77777777" w:rsidR="00B7734A" w:rsidRPr="00B7734A" w:rsidRDefault="00B7734A" w:rsidP="00B7734A">
      <w:pPr>
        <w:pStyle w:val="FootnoteText"/>
        <w:rPr>
          <w:rFonts w:ascii="Times New Roman" w:hAnsi="Times New Roman" w:cs="Times New Roman"/>
          <w:sz w:val="24"/>
          <w:szCs w:val="24"/>
        </w:rPr>
      </w:pPr>
    </w:p>
    <w:p w14:paraId="5F805C7A" w14:textId="1CDA9DD2" w:rsidR="008D53C6" w:rsidRPr="00B7734A" w:rsidRDefault="008D53C6" w:rsidP="00F05BE1">
      <w:pPr>
        <w:pStyle w:val="FootnoteText"/>
        <w:rPr>
          <w:rFonts w:ascii="Times New Roman" w:hAnsi="Times New Roman" w:cs="Times New Roman"/>
          <w:sz w:val="24"/>
          <w:szCs w:val="24"/>
        </w:rPr>
      </w:pPr>
      <w:r w:rsidRPr="00B7734A">
        <w:rPr>
          <w:rFonts w:ascii="Times New Roman" w:hAnsi="Times New Roman" w:cs="Times New Roman"/>
          <w:sz w:val="24"/>
          <w:szCs w:val="24"/>
        </w:rPr>
        <w:t>Water Quality Assessment, 2009 and 2014 as submitted to US Environmental Protection Agency by the District of Columbia Department of Energy and the Environment.</w:t>
      </w:r>
    </w:p>
    <w:p w14:paraId="09E541A8" w14:textId="77777777" w:rsidR="008D53C6" w:rsidRPr="00B7734A" w:rsidRDefault="008D53C6" w:rsidP="00F05BE1">
      <w:pPr>
        <w:pStyle w:val="FootnoteText"/>
        <w:rPr>
          <w:rFonts w:ascii="Times New Roman" w:hAnsi="Times New Roman" w:cs="Times New Roman"/>
          <w:sz w:val="24"/>
          <w:szCs w:val="24"/>
        </w:rPr>
      </w:pPr>
    </w:p>
    <w:p w14:paraId="7C3F252B" w14:textId="1C7790ED" w:rsidR="00B7734A" w:rsidRDefault="008D53C6" w:rsidP="002725A1">
      <w:pPr>
        <w:pStyle w:val="FootnoteText"/>
        <w:rPr>
          <w:rFonts w:ascii="Times New Roman" w:hAnsi="Times New Roman" w:cs="Times New Roman"/>
          <w:sz w:val="24"/>
          <w:szCs w:val="24"/>
        </w:rPr>
      </w:pPr>
      <w:r w:rsidRPr="00B7734A">
        <w:rPr>
          <w:rFonts w:ascii="Times New Roman" w:hAnsi="Times New Roman" w:cs="Times New Roman"/>
          <w:sz w:val="24"/>
          <w:szCs w:val="24"/>
        </w:rPr>
        <w:t>Water quality continuous monitoring data, USGS site, Joyce Road site No. 016480108.  waterdata.usgs.gov/dc/nwis/inventory/?site_no=016480108agencycd=usgs&amp;amp.</w:t>
      </w:r>
    </w:p>
    <w:p w14:paraId="31FF8EB1" w14:textId="77777777" w:rsidR="00B7734A" w:rsidRDefault="00B7734A" w:rsidP="002725A1">
      <w:pPr>
        <w:pStyle w:val="FootnoteText"/>
        <w:rPr>
          <w:rFonts w:ascii="Times New Roman" w:hAnsi="Times New Roman" w:cs="Times New Roman"/>
          <w:sz w:val="24"/>
          <w:szCs w:val="24"/>
        </w:rPr>
      </w:pPr>
    </w:p>
    <w:p w14:paraId="7B58A793" w14:textId="3411F7CA" w:rsidR="008D53C6" w:rsidRPr="00B7734A" w:rsidRDefault="008D53C6" w:rsidP="002725A1">
      <w:pPr>
        <w:pStyle w:val="FootnoteText"/>
        <w:rPr>
          <w:rFonts w:ascii="Times New Roman" w:hAnsi="Times New Roman" w:cs="Times New Roman"/>
          <w:sz w:val="24"/>
          <w:szCs w:val="24"/>
        </w:rPr>
      </w:pPr>
      <w:r w:rsidRPr="00B7734A">
        <w:rPr>
          <w:rFonts w:ascii="Times New Roman" w:hAnsi="Times New Roman" w:cs="Times New Roman"/>
          <w:sz w:val="24"/>
          <w:szCs w:val="24"/>
        </w:rPr>
        <w:t xml:space="preserve">Water Quality in the Anacostia River, Maryland and Rock Creek, Washington, DC Continuous and Discrete Monitoring with Simulations to Estimate Concentrations and Yields of Nutrients, Suspended Sediment and Bacteria by Cherie V. Miller, Jeffrey G. </w:t>
      </w:r>
      <w:proofErr w:type="spellStart"/>
      <w:r w:rsidRPr="00B7734A">
        <w:rPr>
          <w:rFonts w:ascii="Times New Roman" w:hAnsi="Times New Roman" w:cs="Times New Roman"/>
          <w:sz w:val="24"/>
          <w:szCs w:val="24"/>
        </w:rPr>
        <w:t>Charat</w:t>
      </w:r>
      <w:proofErr w:type="spellEnd"/>
      <w:r w:rsidRPr="00B7734A">
        <w:rPr>
          <w:rFonts w:ascii="Times New Roman" w:hAnsi="Times New Roman" w:cs="Times New Roman"/>
          <w:sz w:val="24"/>
          <w:szCs w:val="24"/>
        </w:rPr>
        <w:t>, and Joseph Bell, MD-DE-DC Water Science Center US Geological Survey, 5522 Research Park Drive, Baltimore, MD 21228 (</w:t>
      </w:r>
      <w:hyperlink r:id="rId17" w:history="1">
        <w:r w:rsidRPr="00B7734A">
          <w:rPr>
            <w:rStyle w:val="Hyperlink"/>
            <w:rFonts w:ascii="Times New Roman" w:hAnsi="Times New Roman" w:cs="Times New Roman"/>
            <w:sz w:val="24"/>
            <w:szCs w:val="24"/>
          </w:rPr>
          <w:t>http://md.water.usgs.gov</w:t>
        </w:r>
      </w:hyperlink>
      <w:r w:rsidRPr="00B7734A">
        <w:rPr>
          <w:rFonts w:ascii="Times New Roman" w:hAnsi="Times New Roman" w:cs="Times New Roman"/>
          <w:sz w:val="24"/>
          <w:szCs w:val="24"/>
        </w:rPr>
        <w:t>), 2011.</w:t>
      </w:r>
    </w:p>
    <w:p w14:paraId="01910920" w14:textId="77777777" w:rsidR="008D53C6" w:rsidRPr="00B7734A" w:rsidRDefault="008D53C6" w:rsidP="002725A1">
      <w:pPr>
        <w:pStyle w:val="FootnoteText"/>
        <w:rPr>
          <w:rFonts w:ascii="Times New Roman" w:hAnsi="Times New Roman" w:cs="Times New Roman"/>
          <w:sz w:val="24"/>
          <w:szCs w:val="24"/>
        </w:rPr>
      </w:pPr>
    </w:p>
    <w:p w14:paraId="1321BCCC" w14:textId="28E38A4F" w:rsidR="008D53C6" w:rsidRPr="00B7734A" w:rsidRDefault="008D53C6" w:rsidP="00656D9B">
      <w:pPr>
        <w:rPr>
          <w:rFonts w:ascii="Times New Roman" w:hAnsi="Times New Roman" w:cs="Times New Roman"/>
          <w:sz w:val="24"/>
          <w:szCs w:val="24"/>
        </w:rPr>
      </w:pPr>
      <w:r w:rsidRPr="00B7734A">
        <w:rPr>
          <w:rFonts w:ascii="Times New Roman" w:hAnsi="Times New Roman" w:cs="Times New Roman"/>
          <w:sz w:val="24"/>
          <w:szCs w:val="24"/>
        </w:rPr>
        <w:t>Wennersten, John R. “Anacostia: The Death and Life of an American River” The Chesapeake Book Company, Baltimore, MD 2008.</w:t>
      </w:r>
    </w:p>
    <w:p w14:paraId="6A60F519" w14:textId="77777777" w:rsidR="00B7734A" w:rsidRPr="00B7734A" w:rsidRDefault="00B7734A" w:rsidP="00656D9B">
      <w:pPr>
        <w:rPr>
          <w:rFonts w:ascii="Times New Roman" w:hAnsi="Times New Roman" w:cs="Times New Roman"/>
          <w:sz w:val="24"/>
          <w:szCs w:val="24"/>
        </w:rPr>
      </w:pPr>
    </w:p>
    <w:p w14:paraId="2C653424" w14:textId="7BDCC3DA" w:rsidR="008D53C6" w:rsidRPr="00B7734A" w:rsidRDefault="008D53C6" w:rsidP="00E65A59">
      <w:pPr>
        <w:pStyle w:val="FootnoteText"/>
        <w:rPr>
          <w:rFonts w:ascii="Times New Roman" w:hAnsi="Times New Roman" w:cs="Times New Roman"/>
          <w:sz w:val="24"/>
          <w:szCs w:val="24"/>
        </w:rPr>
      </w:pPr>
      <w:proofErr w:type="gramStart"/>
      <w:r w:rsidRPr="00B7734A">
        <w:rPr>
          <w:rFonts w:ascii="Times New Roman" w:hAnsi="Times New Roman" w:cs="Times New Roman"/>
          <w:sz w:val="24"/>
          <w:szCs w:val="24"/>
        </w:rPr>
        <w:t>Wikipedia,</w:t>
      </w:r>
      <w:proofErr w:type="gramEnd"/>
      <w:r w:rsidRPr="00B7734A">
        <w:rPr>
          <w:rFonts w:ascii="Times New Roman" w:hAnsi="Times New Roman" w:cs="Times New Roman"/>
          <w:sz w:val="24"/>
          <w:szCs w:val="24"/>
        </w:rPr>
        <w:t xml:space="preserve"> accessed March 3, 2021. "Charles Carroll Glover.”</w:t>
      </w:r>
    </w:p>
    <w:p w14:paraId="1511E9F9" w14:textId="77777777" w:rsidR="008D53C6" w:rsidRPr="00B7734A" w:rsidRDefault="008D53C6">
      <w:pPr>
        <w:rPr>
          <w:rFonts w:ascii="Times New Roman" w:hAnsi="Times New Roman" w:cs="Times New Roman"/>
          <w:sz w:val="24"/>
          <w:szCs w:val="24"/>
        </w:rPr>
      </w:pPr>
      <w:r w:rsidRPr="00B7734A">
        <w:rPr>
          <w:rFonts w:ascii="Times New Roman" w:hAnsi="Times New Roman" w:cs="Times New Roman"/>
          <w:sz w:val="24"/>
          <w:szCs w:val="24"/>
        </w:rPr>
        <w:br w:type="page"/>
      </w:r>
    </w:p>
    <w:p w14:paraId="0C020B32" w14:textId="77777777" w:rsidR="008D53C6" w:rsidRDefault="008D53C6" w:rsidP="00E65A59">
      <w:pPr>
        <w:pStyle w:val="FootnoteText"/>
      </w:pPr>
    </w:p>
    <w:p w14:paraId="35AC4979" w14:textId="70DFDE73" w:rsidR="00B67DD4" w:rsidRPr="007412F2" w:rsidRDefault="00621CDA" w:rsidP="007412F2">
      <w:pPr>
        <w:spacing w:line="480" w:lineRule="auto"/>
        <w:jc w:val="right"/>
        <w:rPr>
          <w:rFonts w:ascii="Times New Roman" w:eastAsia="Times New Roman" w:hAnsi="Times New Roman" w:cs="Times New Roman"/>
          <w:b/>
          <w:bCs/>
          <w:sz w:val="32"/>
          <w:szCs w:val="24"/>
        </w:rPr>
      </w:pPr>
      <w:r w:rsidRPr="007412F2">
        <w:rPr>
          <w:rFonts w:ascii="Times New Roman" w:eastAsia="Times New Roman" w:hAnsi="Times New Roman" w:cs="Times New Roman"/>
          <w:b/>
          <w:bCs/>
          <w:sz w:val="32"/>
          <w:szCs w:val="24"/>
        </w:rPr>
        <w:t>Appendix A.</w:t>
      </w:r>
    </w:p>
    <w:p w14:paraId="282361D4" w14:textId="5FCC9EA3" w:rsidR="00621CDA" w:rsidRPr="00716882" w:rsidRDefault="00621CDA" w:rsidP="00621CDA">
      <w:pPr>
        <w:spacing w:line="480" w:lineRule="auto"/>
        <w:rPr>
          <w:rFonts w:ascii="Times New Roman" w:eastAsia="Times New Roman" w:hAnsi="Times New Roman" w:cs="Times New Roman"/>
          <w:b/>
          <w:bCs/>
          <w:sz w:val="24"/>
          <w:szCs w:val="24"/>
        </w:rPr>
      </w:pPr>
      <w:bookmarkStart w:id="5" w:name="_Hlk62285432"/>
      <w:r w:rsidRPr="007412F2">
        <w:rPr>
          <w:rFonts w:ascii="Times New Roman" w:eastAsia="Times New Roman" w:hAnsi="Times New Roman" w:cs="Times New Roman"/>
          <w:b/>
          <w:bCs/>
          <w:sz w:val="28"/>
          <w:szCs w:val="24"/>
        </w:rPr>
        <w:t>Table 1.</w:t>
      </w:r>
      <w:r w:rsidR="00C213B5" w:rsidRPr="007412F2">
        <w:rPr>
          <w:rFonts w:ascii="Times New Roman" w:eastAsia="Times New Roman" w:hAnsi="Times New Roman" w:cs="Times New Roman"/>
          <w:b/>
          <w:bCs/>
          <w:sz w:val="28"/>
          <w:szCs w:val="24"/>
        </w:rPr>
        <w:t xml:space="preserve"> </w:t>
      </w:r>
      <w:r w:rsidRPr="007412F2">
        <w:rPr>
          <w:rFonts w:ascii="Times New Roman" w:eastAsia="Times New Roman" w:hAnsi="Times New Roman" w:cs="Times New Roman"/>
          <w:b/>
          <w:bCs/>
          <w:sz w:val="28"/>
          <w:szCs w:val="24"/>
        </w:rPr>
        <w:t>E. coli levels in Broad Branch 2015-2020</w:t>
      </w:r>
      <w:r>
        <w:rPr>
          <w:rStyle w:val="FootnoteReference"/>
          <w:rFonts w:ascii="Times New Roman" w:eastAsia="Times New Roman" w:hAnsi="Times New Roman" w:cs="Times New Roman"/>
          <w:b/>
          <w:bCs/>
          <w:sz w:val="24"/>
          <w:szCs w:val="24"/>
        </w:rPr>
        <w:footnoteReference w:id="68"/>
      </w:r>
    </w:p>
    <w:tbl>
      <w:tblPr>
        <w:tblStyle w:val="TableGrid"/>
        <w:tblW w:w="0" w:type="auto"/>
        <w:tblInd w:w="175" w:type="dxa"/>
        <w:tblLook w:val="04A0" w:firstRow="1" w:lastRow="0" w:firstColumn="1" w:lastColumn="0" w:noHBand="0" w:noVBand="1"/>
      </w:tblPr>
      <w:tblGrid>
        <w:gridCol w:w="696"/>
        <w:gridCol w:w="763"/>
        <w:gridCol w:w="766"/>
        <w:gridCol w:w="763"/>
        <w:gridCol w:w="696"/>
        <w:gridCol w:w="763"/>
        <w:gridCol w:w="699"/>
        <w:gridCol w:w="832"/>
        <w:gridCol w:w="779"/>
        <w:gridCol w:w="832"/>
        <w:gridCol w:w="754"/>
        <w:gridCol w:w="832"/>
      </w:tblGrid>
      <w:tr w:rsidR="00CC5826" w:rsidRPr="00CC5826" w14:paraId="7B5B9619" w14:textId="14D5CE84" w:rsidTr="00CC5826">
        <w:tc>
          <w:tcPr>
            <w:tcW w:w="1406" w:type="dxa"/>
            <w:gridSpan w:val="2"/>
          </w:tcPr>
          <w:bookmarkEnd w:id="5"/>
          <w:p w14:paraId="46231331" w14:textId="5302AAC8" w:rsidR="00CC5826" w:rsidRPr="007412F2" w:rsidRDefault="00CC5826" w:rsidP="00E2510B">
            <w:pPr>
              <w:spacing w:line="480" w:lineRule="auto"/>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2015</w:t>
            </w:r>
          </w:p>
        </w:tc>
        <w:tc>
          <w:tcPr>
            <w:tcW w:w="1510" w:type="dxa"/>
            <w:gridSpan w:val="2"/>
          </w:tcPr>
          <w:p w14:paraId="60317A48" w14:textId="3E2CBECD" w:rsidR="00CC5826" w:rsidRPr="007412F2" w:rsidRDefault="00CC5826" w:rsidP="00E2510B">
            <w:pPr>
              <w:spacing w:line="480" w:lineRule="auto"/>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2016</w:t>
            </w:r>
          </w:p>
        </w:tc>
        <w:tc>
          <w:tcPr>
            <w:tcW w:w="1427" w:type="dxa"/>
            <w:gridSpan w:val="2"/>
          </w:tcPr>
          <w:p w14:paraId="2407B756" w14:textId="447E212F" w:rsidR="00CC5826" w:rsidRPr="007412F2" w:rsidRDefault="00CC5826" w:rsidP="00CC5826">
            <w:pPr>
              <w:spacing w:line="480" w:lineRule="auto"/>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2017</w:t>
            </w:r>
          </w:p>
        </w:tc>
        <w:tc>
          <w:tcPr>
            <w:tcW w:w="1535" w:type="dxa"/>
            <w:gridSpan w:val="2"/>
          </w:tcPr>
          <w:p w14:paraId="20F9DF5A" w14:textId="6AF4CD61" w:rsidR="00CC5826" w:rsidRPr="007412F2" w:rsidRDefault="00CC5826" w:rsidP="00CC5826">
            <w:pPr>
              <w:spacing w:line="480" w:lineRule="auto"/>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2018</w:t>
            </w:r>
          </w:p>
        </w:tc>
        <w:tc>
          <w:tcPr>
            <w:tcW w:w="1633" w:type="dxa"/>
            <w:gridSpan w:val="2"/>
          </w:tcPr>
          <w:p w14:paraId="3C6ECC95" w14:textId="4BCB68AD" w:rsidR="00CC5826" w:rsidRPr="007412F2" w:rsidRDefault="00CC5826" w:rsidP="00CC5826">
            <w:pPr>
              <w:spacing w:line="480" w:lineRule="auto"/>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2019</w:t>
            </w:r>
          </w:p>
        </w:tc>
        <w:tc>
          <w:tcPr>
            <w:tcW w:w="1664" w:type="dxa"/>
            <w:gridSpan w:val="2"/>
          </w:tcPr>
          <w:p w14:paraId="69606A9A" w14:textId="0003E29A" w:rsidR="00CC5826" w:rsidRPr="007412F2" w:rsidRDefault="00CC5826" w:rsidP="00CC5826">
            <w:pPr>
              <w:spacing w:line="480" w:lineRule="auto"/>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2020</w:t>
            </w:r>
            <w:r w:rsidRPr="007412F2">
              <w:rPr>
                <w:rStyle w:val="FootnoteReference"/>
                <w:rFonts w:ascii="Times New Roman" w:eastAsia="Times New Roman" w:hAnsi="Times New Roman" w:cs="Times New Roman"/>
                <w:b/>
                <w:sz w:val="24"/>
                <w:szCs w:val="24"/>
              </w:rPr>
              <w:footnoteReference w:id="69"/>
            </w:r>
          </w:p>
        </w:tc>
      </w:tr>
      <w:tr w:rsidR="00CC5826" w:rsidRPr="00CC5826" w14:paraId="68BF563B" w14:textId="32E68F2E" w:rsidTr="00CC5826">
        <w:tc>
          <w:tcPr>
            <w:tcW w:w="657" w:type="dxa"/>
          </w:tcPr>
          <w:p w14:paraId="039A2875" w14:textId="193708BF"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749" w:type="dxa"/>
          </w:tcPr>
          <w:p w14:paraId="14777B92" w14:textId="531240A4"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69" w:type="dxa"/>
          </w:tcPr>
          <w:p w14:paraId="4C0ECF38" w14:textId="5C4DE709"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741" w:type="dxa"/>
          </w:tcPr>
          <w:p w14:paraId="0B784BB2" w14:textId="7E46B0B6"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682" w:type="dxa"/>
          </w:tcPr>
          <w:p w14:paraId="6F307274" w14:textId="038D9E87"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745" w:type="dxa"/>
          </w:tcPr>
          <w:p w14:paraId="49931B75" w14:textId="7A062272"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03" w:type="dxa"/>
          </w:tcPr>
          <w:p w14:paraId="30A3C78C" w14:textId="10B2E17A"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832" w:type="dxa"/>
          </w:tcPr>
          <w:p w14:paraId="16E5C103" w14:textId="7CD6649B"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801" w:type="dxa"/>
          </w:tcPr>
          <w:p w14:paraId="162B25FF" w14:textId="1D071BB6"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832" w:type="dxa"/>
          </w:tcPr>
          <w:p w14:paraId="23B47B98" w14:textId="759C888E"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832" w:type="dxa"/>
          </w:tcPr>
          <w:p w14:paraId="105D5CD7" w14:textId="1821E9E0"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832" w:type="dxa"/>
          </w:tcPr>
          <w:p w14:paraId="520FAD81" w14:textId="7A60167E" w:rsidR="00CC5826" w:rsidRPr="007412F2" w:rsidRDefault="00CC5826" w:rsidP="00CC5826">
            <w:pPr>
              <w:spacing w:line="480" w:lineRule="auto"/>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r>
      <w:tr w:rsidR="00CC5826" w:rsidRPr="00CC5826" w14:paraId="5E0F2F03" w14:textId="3E8006E1" w:rsidTr="00CC5826">
        <w:trPr>
          <w:trHeight w:val="144"/>
        </w:trPr>
        <w:tc>
          <w:tcPr>
            <w:tcW w:w="657" w:type="dxa"/>
          </w:tcPr>
          <w:p w14:paraId="0F5C0322" w14:textId="0F0FEAC4"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1/6</w:t>
            </w:r>
          </w:p>
        </w:tc>
        <w:tc>
          <w:tcPr>
            <w:tcW w:w="749" w:type="dxa"/>
          </w:tcPr>
          <w:p w14:paraId="28ADE971" w14:textId="209EEF0F"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326</w:t>
            </w:r>
          </w:p>
        </w:tc>
        <w:tc>
          <w:tcPr>
            <w:tcW w:w="769" w:type="dxa"/>
          </w:tcPr>
          <w:p w14:paraId="57F0DFD4" w14:textId="60175598"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1/5</w:t>
            </w:r>
          </w:p>
        </w:tc>
        <w:tc>
          <w:tcPr>
            <w:tcW w:w="741" w:type="dxa"/>
          </w:tcPr>
          <w:p w14:paraId="18AE0004" w14:textId="0C45D451"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545</w:t>
            </w:r>
          </w:p>
        </w:tc>
        <w:tc>
          <w:tcPr>
            <w:tcW w:w="682" w:type="dxa"/>
          </w:tcPr>
          <w:p w14:paraId="4EC7B5DC" w14:textId="05B0B9E2"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1/17</w:t>
            </w:r>
          </w:p>
        </w:tc>
        <w:tc>
          <w:tcPr>
            <w:tcW w:w="745" w:type="dxa"/>
          </w:tcPr>
          <w:p w14:paraId="7C9D48F2" w14:textId="7CFFE13B"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1986</w:t>
            </w:r>
          </w:p>
        </w:tc>
        <w:tc>
          <w:tcPr>
            <w:tcW w:w="703" w:type="dxa"/>
          </w:tcPr>
          <w:p w14:paraId="5E989DB3" w14:textId="67D7CE98"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1/16</w:t>
            </w:r>
          </w:p>
        </w:tc>
        <w:tc>
          <w:tcPr>
            <w:tcW w:w="832" w:type="dxa"/>
          </w:tcPr>
          <w:p w14:paraId="7B6083FE" w14:textId="76BFBFD3"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727</w:t>
            </w:r>
          </w:p>
        </w:tc>
        <w:tc>
          <w:tcPr>
            <w:tcW w:w="801" w:type="dxa"/>
          </w:tcPr>
          <w:p w14:paraId="1FE6C1A2" w14:textId="072A4332"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4BA40C8F"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729F2303" w14:textId="5DF64438"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5094B77C"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r>
      <w:tr w:rsidR="00CC5826" w:rsidRPr="00CC5826" w14:paraId="56C0D906" w14:textId="744FF067" w:rsidTr="00CC5826">
        <w:trPr>
          <w:trHeight w:val="144"/>
        </w:trPr>
        <w:tc>
          <w:tcPr>
            <w:tcW w:w="657" w:type="dxa"/>
          </w:tcPr>
          <w:p w14:paraId="078B68ED" w14:textId="77777777" w:rsidR="00CC5826" w:rsidRPr="007412F2" w:rsidRDefault="00CC5826" w:rsidP="00CC5826">
            <w:pPr>
              <w:spacing w:line="276" w:lineRule="auto"/>
              <w:jc w:val="center"/>
              <w:rPr>
                <w:rFonts w:ascii="Times New Roman" w:eastAsia="Times New Roman" w:hAnsi="Times New Roman" w:cs="Times New Roman"/>
                <w:sz w:val="24"/>
                <w:szCs w:val="24"/>
              </w:rPr>
            </w:pPr>
            <w:bookmarkStart w:id="6" w:name="_Hlk62284936"/>
          </w:p>
        </w:tc>
        <w:tc>
          <w:tcPr>
            <w:tcW w:w="749" w:type="dxa"/>
          </w:tcPr>
          <w:p w14:paraId="0A089A9F"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69" w:type="dxa"/>
          </w:tcPr>
          <w:p w14:paraId="0A44EF9E" w14:textId="32E15863"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1" w:type="dxa"/>
          </w:tcPr>
          <w:p w14:paraId="426ECFA7"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682" w:type="dxa"/>
          </w:tcPr>
          <w:p w14:paraId="11A937A0" w14:textId="66436461"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5" w:type="dxa"/>
          </w:tcPr>
          <w:p w14:paraId="7B35BB50"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03" w:type="dxa"/>
          </w:tcPr>
          <w:p w14:paraId="23C7A395" w14:textId="39047628"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6ACF446B"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01" w:type="dxa"/>
          </w:tcPr>
          <w:p w14:paraId="3CDB5648" w14:textId="40B49545"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003D004B"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4589E91D" w14:textId="5D1D7F99"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2/4</w:t>
            </w:r>
          </w:p>
        </w:tc>
        <w:tc>
          <w:tcPr>
            <w:tcW w:w="832" w:type="dxa"/>
          </w:tcPr>
          <w:p w14:paraId="39C68FE3" w14:textId="2BEC67A7"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517</w:t>
            </w:r>
          </w:p>
        </w:tc>
      </w:tr>
      <w:tr w:rsidR="00CC5826" w:rsidRPr="00CC5826" w14:paraId="6BD7BE7A" w14:textId="118AC3AC" w:rsidTr="00CC5826">
        <w:trPr>
          <w:trHeight w:val="144"/>
        </w:trPr>
        <w:tc>
          <w:tcPr>
            <w:tcW w:w="657" w:type="dxa"/>
          </w:tcPr>
          <w:p w14:paraId="3F528CB4" w14:textId="61E217D5"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4/28</w:t>
            </w:r>
          </w:p>
        </w:tc>
        <w:tc>
          <w:tcPr>
            <w:tcW w:w="749" w:type="dxa"/>
          </w:tcPr>
          <w:p w14:paraId="02CC96DD" w14:textId="6DEECDF0"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77</w:t>
            </w:r>
          </w:p>
        </w:tc>
        <w:tc>
          <w:tcPr>
            <w:tcW w:w="769" w:type="dxa"/>
          </w:tcPr>
          <w:p w14:paraId="5CECA0D8" w14:textId="4FB4FD61"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4/5</w:t>
            </w:r>
          </w:p>
        </w:tc>
        <w:tc>
          <w:tcPr>
            <w:tcW w:w="741" w:type="dxa"/>
          </w:tcPr>
          <w:p w14:paraId="020FBBB8" w14:textId="7D5F57F6"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260</w:t>
            </w:r>
          </w:p>
        </w:tc>
        <w:tc>
          <w:tcPr>
            <w:tcW w:w="682" w:type="dxa"/>
          </w:tcPr>
          <w:p w14:paraId="7CE354EF" w14:textId="6D69422F"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4/4</w:t>
            </w:r>
          </w:p>
        </w:tc>
        <w:tc>
          <w:tcPr>
            <w:tcW w:w="745" w:type="dxa"/>
          </w:tcPr>
          <w:p w14:paraId="14AD2D40" w14:textId="1392E016"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548</w:t>
            </w:r>
          </w:p>
        </w:tc>
        <w:tc>
          <w:tcPr>
            <w:tcW w:w="703" w:type="dxa"/>
          </w:tcPr>
          <w:p w14:paraId="383E4631" w14:textId="7A1CFE01"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4/3</w:t>
            </w:r>
          </w:p>
        </w:tc>
        <w:tc>
          <w:tcPr>
            <w:tcW w:w="832" w:type="dxa"/>
          </w:tcPr>
          <w:p w14:paraId="5CA9AFDC" w14:textId="1A9CD0B2"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921</w:t>
            </w:r>
          </w:p>
        </w:tc>
        <w:tc>
          <w:tcPr>
            <w:tcW w:w="801" w:type="dxa"/>
          </w:tcPr>
          <w:p w14:paraId="481798E5" w14:textId="45497329"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4/2</w:t>
            </w:r>
          </w:p>
        </w:tc>
        <w:tc>
          <w:tcPr>
            <w:tcW w:w="832" w:type="dxa"/>
          </w:tcPr>
          <w:p w14:paraId="3A28F1D4" w14:textId="364A4090"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93</w:t>
            </w:r>
          </w:p>
        </w:tc>
        <w:tc>
          <w:tcPr>
            <w:tcW w:w="832" w:type="dxa"/>
          </w:tcPr>
          <w:p w14:paraId="4C5173E4" w14:textId="2DD3BD0B"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3/3</w:t>
            </w:r>
          </w:p>
        </w:tc>
        <w:tc>
          <w:tcPr>
            <w:tcW w:w="832" w:type="dxa"/>
          </w:tcPr>
          <w:p w14:paraId="1381468C" w14:textId="3785E714"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&gt;2420</w:t>
            </w:r>
          </w:p>
        </w:tc>
      </w:tr>
      <w:tr w:rsidR="00CC5826" w:rsidRPr="00CC5826" w14:paraId="79034AC7" w14:textId="617C3103" w:rsidTr="00CC5826">
        <w:trPr>
          <w:trHeight w:val="144"/>
        </w:trPr>
        <w:tc>
          <w:tcPr>
            <w:tcW w:w="657" w:type="dxa"/>
          </w:tcPr>
          <w:p w14:paraId="4EB3478E"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9" w:type="dxa"/>
          </w:tcPr>
          <w:p w14:paraId="6F151EEF"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69" w:type="dxa"/>
          </w:tcPr>
          <w:p w14:paraId="4ECCE887" w14:textId="7DC44EEF"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1" w:type="dxa"/>
          </w:tcPr>
          <w:p w14:paraId="32F4C30F"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682" w:type="dxa"/>
          </w:tcPr>
          <w:p w14:paraId="260169FF" w14:textId="30A13180"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5" w:type="dxa"/>
          </w:tcPr>
          <w:p w14:paraId="6C65F19C"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03" w:type="dxa"/>
          </w:tcPr>
          <w:p w14:paraId="1F4C2525" w14:textId="52ADB0D6"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61FFEA77"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01" w:type="dxa"/>
          </w:tcPr>
          <w:p w14:paraId="4739B72F" w14:textId="2F081DF9"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5/14</w:t>
            </w:r>
          </w:p>
        </w:tc>
        <w:tc>
          <w:tcPr>
            <w:tcW w:w="832" w:type="dxa"/>
          </w:tcPr>
          <w:p w14:paraId="4C034C93" w14:textId="2C77F504"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980</w:t>
            </w:r>
          </w:p>
        </w:tc>
        <w:tc>
          <w:tcPr>
            <w:tcW w:w="832" w:type="dxa"/>
          </w:tcPr>
          <w:p w14:paraId="0C356F80" w14:textId="4FD225DC"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74713D38"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r>
      <w:tr w:rsidR="00CC5826" w:rsidRPr="00CC5826" w14:paraId="66C47F71" w14:textId="37467439" w:rsidTr="00CC5826">
        <w:trPr>
          <w:trHeight w:val="144"/>
        </w:trPr>
        <w:tc>
          <w:tcPr>
            <w:tcW w:w="657" w:type="dxa"/>
          </w:tcPr>
          <w:p w14:paraId="0E58A6DD" w14:textId="65729E2A"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7/14</w:t>
            </w:r>
          </w:p>
        </w:tc>
        <w:tc>
          <w:tcPr>
            <w:tcW w:w="749" w:type="dxa"/>
          </w:tcPr>
          <w:p w14:paraId="6A37288C" w14:textId="4DBE683C"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687</w:t>
            </w:r>
          </w:p>
        </w:tc>
        <w:tc>
          <w:tcPr>
            <w:tcW w:w="769" w:type="dxa"/>
          </w:tcPr>
          <w:p w14:paraId="7A06156B" w14:textId="792AA0BF"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7/19</w:t>
            </w:r>
          </w:p>
        </w:tc>
        <w:tc>
          <w:tcPr>
            <w:tcW w:w="741" w:type="dxa"/>
          </w:tcPr>
          <w:p w14:paraId="60CFD428" w14:textId="665FB536"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w:t>
            </w:r>
          </w:p>
        </w:tc>
        <w:tc>
          <w:tcPr>
            <w:tcW w:w="682" w:type="dxa"/>
          </w:tcPr>
          <w:p w14:paraId="56709F5C" w14:textId="7365CA60"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7/18</w:t>
            </w:r>
          </w:p>
        </w:tc>
        <w:tc>
          <w:tcPr>
            <w:tcW w:w="745" w:type="dxa"/>
          </w:tcPr>
          <w:p w14:paraId="06F391B9" w14:textId="48ACD288"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299</w:t>
            </w:r>
          </w:p>
        </w:tc>
        <w:tc>
          <w:tcPr>
            <w:tcW w:w="703" w:type="dxa"/>
          </w:tcPr>
          <w:p w14:paraId="399E5F12" w14:textId="2311C2FB"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7/16</w:t>
            </w:r>
          </w:p>
        </w:tc>
        <w:tc>
          <w:tcPr>
            <w:tcW w:w="832" w:type="dxa"/>
          </w:tcPr>
          <w:p w14:paraId="7CD3FAB4" w14:textId="775B050E"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326</w:t>
            </w:r>
          </w:p>
        </w:tc>
        <w:tc>
          <w:tcPr>
            <w:tcW w:w="801" w:type="dxa"/>
          </w:tcPr>
          <w:p w14:paraId="0BB1F66E" w14:textId="7B71E5A1"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6/4</w:t>
            </w:r>
          </w:p>
        </w:tc>
        <w:tc>
          <w:tcPr>
            <w:tcW w:w="832" w:type="dxa"/>
          </w:tcPr>
          <w:p w14:paraId="79331EA7" w14:textId="693AFA1E"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1553</w:t>
            </w:r>
          </w:p>
        </w:tc>
        <w:tc>
          <w:tcPr>
            <w:tcW w:w="832" w:type="dxa"/>
          </w:tcPr>
          <w:p w14:paraId="454798FA" w14:textId="359D9392"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24E57152"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r>
      <w:tr w:rsidR="00CC5826" w:rsidRPr="00CC5826" w14:paraId="433374BA" w14:textId="11391CA0" w:rsidTr="00CC5826">
        <w:trPr>
          <w:trHeight w:val="144"/>
        </w:trPr>
        <w:tc>
          <w:tcPr>
            <w:tcW w:w="657" w:type="dxa"/>
          </w:tcPr>
          <w:p w14:paraId="1B59FCFA"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9" w:type="dxa"/>
          </w:tcPr>
          <w:p w14:paraId="769CB8B3"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69" w:type="dxa"/>
          </w:tcPr>
          <w:p w14:paraId="664ABE03" w14:textId="611B7D24"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1" w:type="dxa"/>
          </w:tcPr>
          <w:p w14:paraId="5DA363F0"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682" w:type="dxa"/>
          </w:tcPr>
          <w:p w14:paraId="5C6865F6" w14:textId="200AE943"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5" w:type="dxa"/>
          </w:tcPr>
          <w:p w14:paraId="6CACDCD3"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03" w:type="dxa"/>
          </w:tcPr>
          <w:p w14:paraId="2C1C6549" w14:textId="492A0920"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7155444E"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01" w:type="dxa"/>
          </w:tcPr>
          <w:p w14:paraId="58666FF8" w14:textId="5B835882"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7/9</w:t>
            </w:r>
          </w:p>
        </w:tc>
        <w:tc>
          <w:tcPr>
            <w:tcW w:w="832" w:type="dxa"/>
          </w:tcPr>
          <w:p w14:paraId="65087A4F" w14:textId="5B37BE23"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&gt;2420</w:t>
            </w:r>
          </w:p>
        </w:tc>
        <w:tc>
          <w:tcPr>
            <w:tcW w:w="832" w:type="dxa"/>
          </w:tcPr>
          <w:p w14:paraId="6CE25DC0" w14:textId="392BEBF9"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570BE4B0"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r>
      <w:tr w:rsidR="00CC5826" w:rsidRPr="00CC5826" w14:paraId="2FEE887E" w14:textId="7E512779" w:rsidTr="00CC5826">
        <w:trPr>
          <w:trHeight w:val="144"/>
        </w:trPr>
        <w:tc>
          <w:tcPr>
            <w:tcW w:w="657" w:type="dxa"/>
          </w:tcPr>
          <w:p w14:paraId="2811E5A7"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9" w:type="dxa"/>
          </w:tcPr>
          <w:p w14:paraId="7BBE8B0A"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69" w:type="dxa"/>
          </w:tcPr>
          <w:p w14:paraId="51A40897" w14:textId="58E7595A"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10/18</w:t>
            </w:r>
          </w:p>
        </w:tc>
        <w:tc>
          <w:tcPr>
            <w:tcW w:w="741" w:type="dxa"/>
          </w:tcPr>
          <w:p w14:paraId="4020A455" w14:textId="5295F86D"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178</w:t>
            </w:r>
          </w:p>
        </w:tc>
        <w:tc>
          <w:tcPr>
            <w:tcW w:w="682" w:type="dxa"/>
          </w:tcPr>
          <w:p w14:paraId="1CEA694A" w14:textId="3E5BC1A3"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10/3</w:t>
            </w:r>
          </w:p>
        </w:tc>
        <w:tc>
          <w:tcPr>
            <w:tcW w:w="745" w:type="dxa"/>
          </w:tcPr>
          <w:p w14:paraId="2E6C3735" w14:textId="0217B3AE"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727</w:t>
            </w:r>
          </w:p>
        </w:tc>
        <w:tc>
          <w:tcPr>
            <w:tcW w:w="703" w:type="dxa"/>
          </w:tcPr>
          <w:p w14:paraId="67D60CF4" w14:textId="6120724A"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10/2</w:t>
            </w:r>
          </w:p>
        </w:tc>
        <w:tc>
          <w:tcPr>
            <w:tcW w:w="832" w:type="dxa"/>
          </w:tcPr>
          <w:p w14:paraId="4779DE3A" w14:textId="2C787735"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&gt;2420</w:t>
            </w:r>
          </w:p>
        </w:tc>
        <w:tc>
          <w:tcPr>
            <w:tcW w:w="801" w:type="dxa"/>
          </w:tcPr>
          <w:p w14:paraId="19BBDB03" w14:textId="34CD6630"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8/6</w:t>
            </w:r>
          </w:p>
        </w:tc>
        <w:tc>
          <w:tcPr>
            <w:tcW w:w="832" w:type="dxa"/>
          </w:tcPr>
          <w:p w14:paraId="3B96BB6A" w14:textId="03DBB428"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248</w:t>
            </w:r>
          </w:p>
        </w:tc>
        <w:tc>
          <w:tcPr>
            <w:tcW w:w="832" w:type="dxa"/>
          </w:tcPr>
          <w:p w14:paraId="56CDCAEB" w14:textId="11491426"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0A64509C"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r>
      <w:bookmarkEnd w:id="6"/>
      <w:tr w:rsidR="00CC5826" w:rsidRPr="00CC5826" w14:paraId="6B11F85D" w14:textId="457529B1" w:rsidTr="00CC5826">
        <w:trPr>
          <w:trHeight w:val="144"/>
        </w:trPr>
        <w:tc>
          <w:tcPr>
            <w:tcW w:w="657" w:type="dxa"/>
          </w:tcPr>
          <w:p w14:paraId="6CF70B8F"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9" w:type="dxa"/>
          </w:tcPr>
          <w:p w14:paraId="21F518F0"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69" w:type="dxa"/>
          </w:tcPr>
          <w:p w14:paraId="5C835938" w14:textId="57E9086D"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1" w:type="dxa"/>
          </w:tcPr>
          <w:p w14:paraId="0D86B0DD"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682" w:type="dxa"/>
          </w:tcPr>
          <w:p w14:paraId="3602A551" w14:textId="3F4D24B9"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5" w:type="dxa"/>
          </w:tcPr>
          <w:p w14:paraId="67DC7DB1"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03" w:type="dxa"/>
          </w:tcPr>
          <w:p w14:paraId="1E8CE474" w14:textId="088EC306"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5CBB3BD6"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01" w:type="dxa"/>
          </w:tcPr>
          <w:p w14:paraId="1E24E952" w14:textId="3827783D"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9/17</w:t>
            </w:r>
          </w:p>
        </w:tc>
        <w:tc>
          <w:tcPr>
            <w:tcW w:w="832" w:type="dxa"/>
          </w:tcPr>
          <w:p w14:paraId="4D61B7F2" w14:textId="305D431F"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101</w:t>
            </w:r>
          </w:p>
        </w:tc>
        <w:tc>
          <w:tcPr>
            <w:tcW w:w="832" w:type="dxa"/>
          </w:tcPr>
          <w:p w14:paraId="0917A497" w14:textId="20A0A189"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3ACD4DE8"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r>
      <w:tr w:rsidR="00CC5826" w:rsidRPr="00CC5826" w14:paraId="2FB504ED" w14:textId="7132989E" w:rsidTr="00CC5826">
        <w:trPr>
          <w:trHeight w:val="144"/>
        </w:trPr>
        <w:tc>
          <w:tcPr>
            <w:tcW w:w="657" w:type="dxa"/>
          </w:tcPr>
          <w:p w14:paraId="2B71FAE0"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9" w:type="dxa"/>
          </w:tcPr>
          <w:p w14:paraId="3BA1E9A0"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69" w:type="dxa"/>
          </w:tcPr>
          <w:p w14:paraId="4EB23D37" w14:textId="52CA72C6"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1" w:type="dxa"/>
          </w:tcPr>
          <w:p w14:paraId="29DDC0F9"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682" w:type="dxa"/>
          </w:tcPr>
          <w:p w14:paraId="26E338A7" w14:textId="033BD818"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5" w:type="dxa"/>
          </w:tcPr>
          <w:p w14:paraId="6A4901C1"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03" w:type="dxa"/>
          </w:tcPr>
          <w:p w14:paraId="7601380E" w14:textId="10CED834"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33349FD2"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01" w:type="dxa"/>
          </w:tcPr>
          <w:p w14:paraId="27D065AD" w14:textId="5D3C8630"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10/21</w:t>
            </w:r>
          </w:p>
        </w:tc>
        <w:tc>
          <w:tcPr>
            <w:tcW w:w="832" w:type="dxa"/>
          </w:tcPr>
          <w:p w14:paraId="357C11C7" w14:textId="7FE57464"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980</w:t>
            </w:r>
          </w:p>
        </w:tc>
        <w:tc>
          <w:tcPr>
            <w:tcW w:w="832" w:type="dxa"/>
          </w:tcPr>
          <w:p w14:paraId="00D9699B" w14:textId="38DA9B14"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3D15CF59"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r>
      <w:tr w:rsidR="00CC5826" w:rsidRPr="00CC5826" w14:paraId="61C37A93" w14:textId="08C05D2E" w:rsidTr="00CC5826">
        <w:trPr>
          <w:trHeight w:val="144"/>
        </w:trPr>
        <w:tc>
          <w:tcPr>
            <w:tcW w:w="657" w:type="dxa"/>
          </w:tcPr>
          <w:p w14:paraId="4E8AB29E"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9" w:type="dxa"/>
          </w:tcPr>
          <w:p w14:paraId="206B5484"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69" w:type="dxa"/>
          </w:tcPr>
          <w:p w14:paraId="39F3376B" w14:textId="4D8C74D8"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1" w:type="dxa"/>
          </w:tcPr>
          <w:p w14:paraId="4446CFD6"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682" w:type="dxa"/>
          </w:tcPr>
          <w:p w14:paraId="42A1E820" w14:textId="3B40E966"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5" w:type="dxa"/>
          </w:tcPr>
          <w:p w14:paraId="46F2420F"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03" w:type="dxa"/>
          </w:tcPr>
          <w:p w14:paraId="5852EED0" w14:textId="0DD5322B"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3B05FBF0"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01" w:type="dxa"/>
          </w:tcPr>
          <w:p w14:paraId="00A07D94" w14:textId="75F4CAF5"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11/5</w:t>
            </w:r>
          </w:p>
        </w:tc>
        <w:tc>
          <w:tcPr>
            <w:tcW w:w="832" w:type="dxa"/>
          </w:tcPr>
          <w:p w14:paraId="1319B5A9" w14:textId="7AAA89BB"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488</w:t>
            </w:r>
          </w:p>
        </w:tc>
        <w:tc>
          <w:tcPr>
            <w:tcW w:w="832" w:type="dxa"/>
          </w:tcPr>
          <w:p w14:paraId="27FE4C57" w14:textId="73C2CC04"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56C36B00"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r>
      <w:tr w:rsidR="00CC5826" w:rsidRPr="00CC5826" w14:paraId="107740EC" w14:textId="21ECCF2B" w:rsidTr="00CC5826">
        <w:trPr>
          <w:trHeight w:val="144"/>
        </w:trPr>
        <w:tc>
          <w:tcPr>
            <w:tcW w:w="657" w:type="dxa"/>
          </w:tcPr>
          <w:p w14:paraId="23423DFF"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9" w:type="dxa"/>
          </w:tcPr>
          <w:p w14:paraId="2A9C5546"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69" w:type="dxa"/>
          </w:tcPr>
          <w:p w14:paraId="3F5120AD" w14:textId="509621D2"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1" w:type="dxa"/>
          </w:tcPr>
          <w:p w14:paraId="78FE6915"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682" w:type="dxa"/>
          </w:tcPr>
          <w:p w14:paraId="265F59CD" w14:textId="6BA0202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45" w:type="dxa"/>
          </w:tcPr>
          <w:p w14:paraId="7B452386"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703" w:type="dxa"/>
          </w:tcPr>
          <w:p w14:paraId="3304D5DB" w14:textId="56DD1A41"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43AE08BF"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01" w:type="dxa"/>
          </w:tcPr>
          <w:p w14:paraId="5B8CF7DE" w14:textId="4B1B0BF2"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12/3</w:t>
            </w:r>
          </w:p>
        </w:tc>
        <w:tc>
          <w:tcPr>
            <w:tcW w:w="832" w:type="dxa"/>
          </w:tcPr>
          <w:p w14:paraId="207C15A7" w14:textId="7BCCF1FA" w:rsidR="00CC5826" w:rsidRPr="007412F2" w:rsidRDefault="00CC5826" w:rsidP="00CC5826">
            <w:pPr>
              <w:spacing w:line="276" w:lineRule="auto"/>
              <w:jc w:val="cente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&gt;2420</w:t>
            </w:r>
          </w:p>
        </w:tc>
        <w:tc>
          <w:tcPr>
            <w:tcW w:w="832" w:type="dxa"/>
          </w:tcPr>
          <w:p w14:paraId="4A0DDA29" w14:textId="5C5ABFC7" w:rsidR="00CC5826" w:rsidRPr="007412F2" w:rsidRDefault="00CC5826" w:rsidP="00CC5826">
            <w:pPr>
              <w:spacing w:line="276" w:lineRule="auto"/>
              <w:jc w:val="center"/>
              <w:rPr>
                <w:rFonts w:ascii="Times New Roman" w:eastAsia="Times New Roman" w:hAnsi="Times New Roman" w:cs="Times New Roman"/>
                <w:sz w:val="24"/>
                <w:szCs w:val="24"/>
              </w:rPr>
            </w:pPr>
          </w:p>
        </w:tc>
        <w:tc>
          <w:tcPr>
            <w:tcW w:w="832" w:type="dxa"/>
          </w:tcPr>
          <w:p w14:paraId="14D47B3E" w14:textId="77777777" w:rsidR="00CC5826" w:rsidRPr="007412F2" w:rsidRDefault="00CC5826" w:rsidP="00CC5826">
            <w:pPr>
              <w:spacing w:line="276" w:lineRule="auto"/>
              <w:jc w:val="center"/>
              <w:rPr>
                <w:rFonts w:ascii="Times New Roman" w:eastAsia="Times New Roman" w:hAnsi="Times New Roman" w:cs="Times New Roman"/>
                <w:sz w:val="24"/>
                <w:szCs w:val="24"/>
              </w:rPr>
            </w:pPr>
          </w:p>
        </w:tc>
      </w:tr>
    </w:tbl>
    <w:p w14:paraId="4A025209" w14:textId="77777777" w:rsidR="00621CDA" w:rsidRDefault="00621CDA" w:rsidP="00621CDA">
      <w:pPr>
        <w:spacing w:line="480" w:lineRule="auto"/>
        <w:rPr>
          <w:rFonts w:ascii="Times New Roman" w:eastAsia="Times New Roman" w:hAnsi="Times New Roman" w:cs="Times New Roman"/>
          <w:sz w:val="24"/>
          <w:szCs w:val="24"/>
        </w:rPr>
      </w:pPr>
    </w:p>
    <w:p w14:paraId="7F743508" w14:textId="27A7B0D8" w:rsidR="00F4621B" w:rsidRDefault="00F4621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E3DBEE" w14:textId="692EB8D3" w:rsidR="00F4621B" w:rsidRPr="007412F2" w:rsidRDefault="00F4621B" w:rsidP="00F4621B">
      <w:pPr>
        <w:spacing w:line="480" w:lineRule="auto"/>
        <w:rPr>
          <w:rFonts w:ascii="Times New Roman" w:eastAsia="Times New Roman" w:hAnsi="Times New Roman" w:cs="Times New Roman"/>
          <w:b/>
          <w:bCs/>
          <w:sz w:val="28"/>
          <w:szCs w:val="28"/>
        </w:rPr>
      </w:pPr>
      <w:r w:rsidRPr="007412F2">
        <w:rPr>
          <w:rFonts w:ascii="Times New Roman" w:hAnsi="Times New Roman" w:cs="Times New Roman"/>
          <w:b/>
          <w:bCs/>
          <w:sz w:val="28"/>
          <w:szCs w:val="28"/>
        </w:rPr>
        <w:lastRenderedPageBreak/>
        <w:t>Table 2:</w:t>
      </w:r>
      <w:r w:rsidR="00C213B5" w:rsidRPr="007412F2">
        <w:rPr>
          <w:rFonts w:ascii="Times New Roman" w:hAnsi="Times New Roman" w:cs="Times New Roman"/>
          <w:b/>
          <w:bCs/>
          <w:sz w:val="28"/>
          <w:szCs w:val="28"/>
        </w:rPr>
        <w:t xml:space="preserve"> </w:t>
      </w:r>
      <w:r w:rsidRPr="007412F2">
        <w:rPr>
          <w:rFonts w:ascii="Times New Roman" w:hAnsi="Times New Roman" w:cs="Times New Roman"/>
          <w:b/>
          <w:bCs/>
          <w:sz w:val="28"/>
          <w:szCs w:val="28"/>
        </w:rPr>
        <w:t>E</w:t>
      </w:r>
      <w:r w:rsidRPr="007412F2">
        <w:rPr>
          <w:rFonts w:ascii="Times New Roman" w:eastAsia="Times New Roman" w:hAnsi="Times New Roman" w:cs="Times New Roman"/>
          <w:b/>
          <w:bCs/>
          <w:sz w:val="28"/>
          <w:szCs w:val="28"/>
        </w:rPr>
        <w:t xml:space="preserve">. </w:t>
      </w:r>
      <w:r w:rsidR="007E634A" w:rsidRPr="007412F2">
        <w:rPr>
          <w:rFonts w:ascii="Times New Roman" w:eastAsia="Times New Roman" w:hAnsi="Times New Roman" w:cs="Times New Roman"/>
          <w:b/>
          <w:bCs/>
          <w:sz w:val="28"/>
          <w:szCs w:val="28"/>
        </w:rPr>
        <w:t>coli</w:t>
      </w:r>
      <w:r w:rsidRPr="007412F2">
        <w:rPr>
          <w:rFonts w:ascii="Times New Roman" w:eastAsia="Times New Roman" w:hAnsi="Times New Roman" w:cs="Times New Roman"/>
          <w:b/>
          <w:bCs/>
          <w:sz w:val="28"/>
          <w:szCs w:val="28"/>
        </w:rPr>
        <w:t xml:space="preserve"> levels in Fenwick Branch 2015-2020</w:t>
      </w:r>
      <w:r w:rsidRPr="007412F2">
        <w:rPr>
          <w:rStyle w:val="FootnoteReference"/>
          <w:rFonts w:ascii="Times New Roman" w:eastAsia="Times New Roman" w:hAnsi="Times New Roman" w:cs="Times New Roman"/>
          <w:b/>
          <w:bCs/>
          <w:sz w:val="28"/>
          <w:szCs w:val="28"/>
        </w:rPr>
        <w:footnoteReference w:id="70"/>
      </w:r>
    </w:p>
    <w:tbl>
      <w:tblPr>
        <w:tblStyle w:val="TableGrid"/>
        <w:tblW w:w="0" w:type="auto"/>
        <w:tblLook w:val="06A0" w:firstRow="1" w:lastRow="0" w:firstColumn="1" w:lastColumn="0" w:noHBand="1" w:noVBand="1"/>
      </w:tblPr>
      <w:tblGrid>
        <w:gridCol w:w="713"/>
        <w:gridCol w:w="845"/>
        <w:gridCol w:w="786"/>
        <w:gridCol w:w="763"/>
        <w:gridCol w:w="711"/>
        <w:gridCol w:w="768"/>
        <w:gridCol w:w="818"/>
        <w:gridCol w:w="763"/>
        <w:gridCol w:w="792"/>
        <w:gridCol w:w="770"/>
        <w:gridCol w:w="858"/>
        <w:gridCol w:w="763"/>
      </w:tblGrid>
      <w:tr w:rsidR="007412F2" w:rsidRPr="007412F2" w14:paraId="4D03FABC" w14:textId="5DACC5EC" w:rsidTr="007412F2">
        <w:tc>
          <w:tcPr>
            <w:tcW w:w="1561" w:type="dxa"/>
            <w:gridSpan w:val="2"/>
          </w:tcPr>
          <w:p w14:paraId="12AE66C0" w14:textId="57B70418" w:rsidR="007412F2" w:rsidRPr="007412F2" w:rsidRDefault="007412F2" w:rsidP="00CC582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2015</w:t>
            </w:r>
          </w:p>
        </w:tc>
        <w:tc>
          <w:tcPr>
            <w:tcW w:w="1540" w:type="dxa"/>
            <w:gridSpan w:val="2"/>
          </w:tcPr>
          <w:p w14:paraId="52095A50" w14:textId="4492C708" w:rsidR="007412F2" w:rsidRPr="007412F2" w:rsidRDefault="007412F2" w:rsidP="00CC582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2016</w:t>
            </w:r>
          </w:p>
        </w:tc>
        <w:tc>
          <w:tcPr>
            <w:tcW w:w="1481" w:type="dxa"/>
            <w:gridSpan w:val="2"/>
          </w:tcPr>
          <w:p w14:paraId="318B606C" w14:textId="7431DF78" w:rsidR="007412F2" w:rsidRPr="007412F2" w:rsidRDefault="007412F2" w:rsidP="00CC582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2017</w:t>
            </w:r>
          </w:p>
        </w:tc>
        <w:tc>
          <w:tcPr>
            <w:tcW w:w="1589" w:type="dxa"/>
            <w:gridSpan w:val="2"/>
          </w:tcPr>
          <w:p w14:paraId="7EED5CE2" w14:textId="758BF228" w:rsidR="007412F2" w:rsidRPr="007412F2" w:rsidRDefault="007412F2" w:rsidP="00CC582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2018</w:t>
            </w:r>
          </w:p>
        </w:tc>
        <w:tc>
          <w:tcPr>
            <w:tcW w:w="1566" w:type="dxa"/>
            <w:gridSpan w:val="2"/>
          </w:tcPr>
          <w:p w14:paraId="09D03238" w14:textId="16ED26B5" w:rsidR="007412F2" w:rsidRPr="007412F2" w:rsidRDefault="007412F2" w:rsidP="00CC582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2019</w:t>
            </w:r>
          </w:p>
        </w:tc>
        <w:tc>
          <w:tcPr>
            <w:tcW w:w="1613" w:type="dxa"/>
            <w:gridSpan w:val="2"/>
          </w:tcPr>
          <w:p w14:paraId="4831E532" w14:textId="124894DF" w:rsidR="007412F2" w:rsidRPr="007412F2" w:rsidRDefault="007412F2" w:rsidP="00CC582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2020</w:t>
            </w:r>
            <w:r w:rsidRPr="007412F2">
              <w:rPr>
                <w:rStyle w:val="FootnoteReference"/>
                <w:rFonts w:ascii="Times New Roman" w:eastAsia="Times New Roman" w:hAnsi="Times New Roman" w:cs="Times New Roman"/>
                <w:b/>
                <w:sz w:val="24"/>
                <w:szCs w:val="24"/>
              </w:rPr>
              <w:footnoteReference w:id="71"/>
            </w:r>
          </w:p>
        </w:tc>
      </w:tr>
      <w:tr w:rsidR="007412F2" w:rsidRPr="007412F2" w14:paraId="69CCCE90" w14:textId="3D328FAC" w:rsidTr="007412F2">
        <w:tc>
          <w:tcPr>
            <w:tcW w:w="715" w:type="dxa"/>
          </w:tcPr>
          <w:p w14:paraId="2CB6D5AA" w14:textId="0583F7FF"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Date</w:t>
            </w:r>
          </w:p>
        </w:tc>
        <w:tc>
          <w:tcPr>
            <w:tcW w:w="846" w:type="dxa"/>
          </w:tcPr>
          <w:p w14:paraId="26E2B30C" w14:textId="5FF4D5F2"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89" w:type="dxa"/>
          </w:tcPr>
          <w:p w14:paraId="7D2FACA7" w14:textId="32CDA1F7"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Date</w:t>
            </w:r>
          </w:p>
        </w:tc>
        <w:tc>
          <w:tcPr>
            <w:tcW w:w="751" w:type="dxa"/>
          </w:tcPr>
          <w:p w14:paraId="1A94AE27" w14:textId="31DD4A71"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13" w:type="dxa"/>
          </w:tcPr>
          <w:p w14:paraId="28FF70F7" w14:textId="15CB60A4"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Date</w:t>
            </w:r>
          </w:p>
        </w:tc>
        <w:tc>
          <w:tcPr>
            <w:tcW w:w="768" w:type="dxa"/>
          </w:tcPr>
          <w:p w14:paraId="310F4644" w14:textId="15732DF2"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831" w:type="dxa"/>
          </w:tcPr>
          <w:p w14:paraId="6A9D7597" w14:textId="36473A3D"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Date</w:t>
            </w:r>
          </w:p>
        </w:tc>
        <w:tc>
          <w:tcPr>
            <w:tcW w:w="758" w:type="dxa"/>
          </w:tcPr>
          <w:p w14:paraId="7B3C6E8F" w14:textId="78998170"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95" w:type="dxa"/>
          </w:tcPr>
          <w:p w14:paraId="35B51519" w14:textId="6591F4A6"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Date</w:t>
            </w:r>
          </w:p>
        </w:tc>
        <w:tc>
          <w:tcPr>
            <w:tcW w:w="771" w:type="dxa"/>
          </w:tcPr>
          <w:p w14:paraId="49229829" w14:textId="7AE24A16"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876" w:type="dxa"/>
          </w:tcPr>
          <w:p w14:paraId="7EF7217E" w14:textId="2B6370E1"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Date</w:t>
            </w:r>
          </w:p>
        </w:tc>
        <w:tc>
          <w:tcPr>
            <w:tcW w:w="737" w:type="dxa"/>
          </w:tcPr>
          <w:p w14:paraId="57BE9186" w14:textId="49FAD731" w:rsidR="007412F2" w:rsidRPr="007412F2" w:rsidRDefault="007412F2" w:rsidP="007412F2">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r>
      <w:tr w:rsidR="007412F2" w:rsidRPr="00CC5826" w14:paraId="1E665E7F" w14:textId="44E1ABEE" w:rsidTr="007412F2">
        <w:tc>
          <w:tcPr>
            <w:tcW w:w="715" w:type="dxa"/>
          </w:tcPr>
          <w:p w14:paraId="711D6AD0" w14:textId="66FE8DAF"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1/16    </w:t>
            </w:r>
          </w:p>
        </w:tc>
        <w:tc>
          <w:tcPr>
            <w:tcW w:w="846" w:type="dxa"/>
          </w:tcPr>
          <w:p w14:paraId="0BB2576C" w14:textId="4E8E5EFF"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53</w:t>
            </w:r>
          </w:p>
        </w:tc>
        <w:tc>
          <w:tcPr>
            <w:tcW w:w="789" w:type="dxa"/>
          </w:tcPr>
          <w:p w14:paraId="10979B1C" w14:textId="1000AA5F"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1/5    </w:t>
            </w:r>
          </w:p>
        </w:tc>
        <w:tc>
          <w:tcPr>
            <w:tcW w:w="751" w:type="dxa"/>
          </w:tcPr>
          <w:p w14:paraId="278E3EEA" w14:textId="0494B1B1"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75</w:t>
            </w:r>
          </w:p>
        </w:tc>
        <w:tc>
          <w:tcPr>
            <w:tcW w:w="713" w:type="dxa"/>
          </w:tcPr>
          <w:p w14:paraId="23264A3B" w14:textId="14CB9A29"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1/17    </w:t>
            </w:r>
          </w:p>
        </w:tc>
        <w:tc>
          <w:tcPr>
            <w:tcW w:w="768" w:type="dxa"/>
          </w:tcPr>
          <w:p w14:paraId="5F5E2F92" w14:textId="61E5DE39" w:rsidR="007412F2" w:rsidRPr="00CC5826" w:rsidRDefault="007412F2" w:rsidP="0075328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C5826">
              <w:rPr>
                <w:rFonts w:ascii="Times New Roman" w:eastAsia="Times New Roman" w:hAnsi="Times New Roman" w:cs="Times New Roman"/>
                <w:sz w:val="24"/>
                <w:szCs w:val="24"/>
              </w:rPr>
              <w:t>276</w:t>
            </w:r>
          </w:p>
        </w:tc>
        <w:tc>
          <w:tcPr>
            <w:tcW w:w="831" w:type="dxa"/>
          </w:tcPr>
          <w:p w14:paraId="0EFA70BC" w14:textId="1C5CAE9D"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1/16    </w:t>
            </w:r>
          </w:p>
        </w:tc>
        <w:tc>
          <w:tcPr>
            <w:tcW w:w="758" w:type="dxa"/>
          </w:tcPr>
          <w:p w14:paraId="0132A4B7" w14:textId="2AA38E09"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30</w:t>
            </w:r>
          </w:p>
        </w:tc>
        <w:tc>
          <w:tcPr>
            <w:tcW w:w="795" w:type="dxa"/>
          </w:tcPr>
          <w:p w14:paraId="38C391B9" w14:textId="586A4DAC" w:rsidR="007412F2" w:rsidRPr="00CC5826" w:rsidRDefault="007412F2" w:rsidP="00A22C8C">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w:t>
            </w:r>
          </w:p>
        </w:tc>
        <w:tc>
          <w:tcPr>
            <w:tcW w:w="771" w:type="dxa"/>
          </w:tcPr>
          <w:p w14:paraId="22B9E9BC" w14:textId="77777777" w:rsidR="007412F2" w:rsidRPr="00CC5826" w:rsidRDefault="007412F2" w:rsidP="00753286">
            <w:pPr>
              <w:jc w:val="right"/>
              <w:rPr>
                <w:rFonts w:ascii="Times New Roman" w:eastAsia="Times New Roman" w:hAnsi="Times New Roman" w:cs="Times New Roman"/>
                <w:sz w:val="24"/>
                <w:szCs w:val="24"/>
              </w:rPr>
            </w:pPr>
          </w:p>
        </w:tc>
        <w:tc>
          <w:tcPr>
            <w:tcW w:w="876" w:type="dxa"/>
          </w:tcPr>
          <w:p w14:paraId="41BA2D3D" w14:textId="5DB04D03" w:rsidR="007412F2" w:rsidRPr="00CC5826" w:rsidRDefault="007412F2" w:rsidP="007412F2">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2/4    </w:t>
            </w:r>
          </w:p>
        </w:tc>
        <w:tc>
          <w:tcPr>
            <w:tcW w:w="737" w:type="dxa"/>
          </w:tcPr>
          <w:p w14:paraId="208D92AB" w14:textId="4F876027"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37</w:t>
            </w:r>
          </w:p>
        </w:tc>
      </w:tr>
      <w:tr w:rsidR="007412F2" w:rsidRPr="00CC5826" w14:paraId="3F4DDCB7" w14:textId="72406F5A" w:rsidTr="007412F2">
        <w:tc>
          <w:tcPr>
            <w:tcW w:w="715" w:type="dxa"/>
          </w:tcPr>
          <w:p w14:paraId="5843DFBD" w14:textId="77777777" w:rsidR="007412F2" w:rsidRPr="00CC5826" w:rsidRDefault="007412F2" w:rsidP="00A22C8C">
            <w:pPr>
              <w:rPr>
                <w:rFonts w:ascii="Times New Roman" w:eastAsia="Times New Roman" w:hAnsi="Times New Roman" w:cs="Times New Roman"/>
                <w:sz w:val="24"/>
                <w:szCs w:val="24"/>
              </w:rPr>
            </w:pPr>
          </w:p>
        </w:tc>
        <w:tc>
          <w:tcPr>
            <w:tcW w:w="846" w:type="dxa"/>
          </w:tcPr>
          <w:p w14:paraId="02BB068A" w14:textId="77777777" w:rsidR="007412F2" w:rsidRPr="00CC5826" w:rsidRDefault="007412F2" w:rsidP="00753286">
            <w:pPr>
              <w:jc w:val="right"/>
              <w:rPr>
                <w:rFonts w:ascii="Times New Roman" w:eastAsia="Times New Roman" w:hAnsi="Times New Roman" w:cs="Times New Roman"/>
                <w:sz w:val="24"/>
                <w:szCs w:val="24"/>
              </w:rPr>
            </w:pPr>
          </w:p>
        </w:tc>
        <w:tc>
          <w:tcPr>
            <w:tcW w:w="789" w:type="dxa"/>
          </w:tcPr>
          <w:p w14:paraId="3EEB38F1" w14:textId="53D08CEB" w:rsidR="007412F2" w:rsidRPr="00CC5826" w:rsidRDefault="007412F2" w:rsidP="00A22C8C">
            <w:pPr>
              <w:rPr>
                <w:rFonts w:ascii="Times New Roman" w:eastAsia="Times New Roman" w:hAnsi="Times New Roman" w:cs="Times New Roman"/>
                <w:sz w:val="24"/>
                <w:szCs w:val="24"/>
              </w:rPr>
            </w:pPr>
          </w:p>
        </w:tc>
        <w:tc>
          <w:tcPr>
            <w:tcW w:w="751" w:type="dxa"/>
          </w:tcPr>
          <w:p w14:paraId="6C616B07" w14:textId="77777777" w:rsidR="007412F2" w:rsidRPr="00CC5826" w:rsidRDefault="007412F2" w:rsidP="00753286">
            <w:pPr>
              <w:jc w:val="right"/>
              <w:rPr>
                <w:rFonts w:ascii="Times New Roman" w:eastAsia="Times New Roman" w:hAnsi="Times New Roman" w:cs="Times New Roman"/>
                <w:sz w:val="24"/>
                <w:szCs w:val="24"/>
              </w:rPr>
            </w:pPr>
          </w:p>
        </w:tc>
        <w:tc>
          <w:tcPr>
            <w:tcW w:w="713" w:type="dxa"/>
          </w:tcPr>
          <w:p w14:paraId="60F442E0" w14:textId="17106E3A" w:rsidR="007412F2" w:rsidRPr="00CC5826" w:rsidRDefault="007412F2" w:rsidP="00A22C8C">
            <w:pPr>
              <w:rPr>
                <w:rFonts w:ascii="Times New Roman" w:eastAsia="Times New Roman" w:hAnsi="Times New Roman" w:cs="Times New Roman"/>
                <w:sz w:val="24"/>
                <w:szCs w:val="24"/>
              </w:rPr>
            </w:pPr>
          </w:p>
        </w:tc>
        <w:tc>
          <w:tcPr>
            <w:tcW w:w="768" w:type="dxa"/>
          </w:tcPr>
          <w:p w14:paraId="193080DC" w14:textId="77777777" w:rsidR="007412F2" w:rsidRPr="00CC5826" w:rsidRDefault="007412F2" w:rsidP="00753286">
            <w:pPr>
              <w:jc w:val="right"/>
              <w:rPr>
                <w:rFonts w:ascii="Times New Roman" w:eastAsia="Times New Roman" w:hAnsi="Times New Roman" w:cs="Times New Roman"/>
                <w:sz w:val="24"/>
                <w:szCs w:val="24"/>
              </w:rPr>
            </w:pPr>
          </w:p>
        </w:tc>
        <w:tc>
          <w:tcPr>
            <w:tcW w:w="831" w:type="dxa"/>
          </w:tcPr>
          <w:p w14:paraId="15B6769A" w14:textId="3B53CEC7" w:rsidR="007412F2" w:rsidRPr="00CC5826" w:rsidRDefault="007412F2" w:rsidP="00A22C8C">
            <w:pPr>
              <w:rPr>
                <w:rFonts w:ascii="Times New Roman" w:eastAsia="Times New Roman" w:hAnsi="Times New Roman" w:cs="Times New Roman"/>
                <w:sz w:val="24"/>
                <w:szCs w:val="24"/>
              </w:rPr>
            </w:pPr>
          </w:p>
        </w:tc>
        <w:tc>
          <w:tcPr>
            <w:tcW w:w="758" w:type="dxa"/>
          </w:tcPr>
          <w:p w14:paraId="1F7D156D" w14:textId="77777777" w:rsidR="007412F2" w:rsidRPr="00CC5826" w:rsidRDefault="007412F2" w:rsidP="00753286">
            <w:pPr>
              <w:jc w:val="right"/>
              <w:rPr>
                <w:rFonts w:ascii="Times New Roman" w:eastAsia="Times New Roman" w:hAnsi="Times New Roman" w:cs="Times New Roman"/>
                <w:sz w:val="24"/>
                <w:szCs w:val="24"/>
              </w:rPr>
            </w:pPr>
          </w:p>
        </w:tc>
        <w:tc>
          <w:tcPr>
            <w:tcW w:w="795" w:type="dxa"/>
          </w:tcPr>
          <w:p w14:paraId="13F0A2A7" w14:textId="0EE5C32C" w:rsidR="007412F2" w:rsidRPr="00CC5826" w:rsidRDefault="007412F2" w:rsidP="00A22C8C">
            <w:pPr>
              <w:rPr>
                <w:rFonts w:ascii="Times New Roman" w:eastAsia="Times New Roman" w:hAnsi="Times New Roman" w:cs="Times New Roman"/>
                <w:sz w:val="24"/>
                <w:szCs w:val="24"/>
              </w:rPr>
            </w:pPr>
          </w:p>
        </w:tc>
        <w:tc>
          <w:tcPr>
            <w:tcW w:w="771" w:type="dxa"/>
          </w:tcPr>
          <w:p w14:paraId="6AF159DC" w14:textId="77777777" w:rsidR="007412F2" w:rsidRPr="00CC5826" w:rsidRDefault="007412F2" w:rsidP="00753286">
            <w:pPr>
              <w:jc w:val="right"/>
              <w:rPr>
                <w:rFonts w:ascii="Times New Roman" w:eastAsia="Times New Roman" w:hAnsi="Times New Roman" w:cs="Times New Roman"/>
                <w:sz w:val="24"/>
                <w:szCs w:val="24"/>
              </w:rPr>
            </w:pPr>
          </w:p>
        </w:tc>
        <w:tc>
          <w:tcPr>
            <w:tcW w:w="876" w:type="dxa"/>
          </w:tcPr>
          <w:p w14:paraId="119C96B2" w14:textId="5FF33037" w:rsidR="007412F2" w:rsidRPr="00CC5826" w:rsidRDefault="007412F2" w:rsidP="007412F2">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3/3    </w:t>
            </w:r>
          </w:p>
        </w:tc>
        <w:tc>
          <w:tcPr>
            <w:tcW w:w="737" w:type="dxa"/>
          </w:tcPr>
          <w:p w14:paraId="2CFCC99B" w14:textId="0F8D9B27"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921</w:t>
            </w:r>
          </w:p>
        </w:tc>
      </w:tr>
      <w:tr w:rsidR="007412F2" w:rsidRPr="00CC5826" w14:paraId="56B6ACD2" w14:textId="78CF0729" w:rsidTr="007412F2">
        <w:trPr>
          <w:trHeight w:val="143"/>
        </w:trPr>
        <w:tc>
          <w:tcPr>
            <w:tcW w:w="715" w:type="dxa"/>
          </w:tcPr>
          <w:p w14:paraId="29193F35" w14:textId="2FF33BF5"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4/28    </w:t>
            </w:r>
          </w:p>
        </w:tc>
        <w:tc>
          <w:tcPr>
            <w:tcW w:w="846" w:type="dxa"/>
          </w:tcPr>
          <w:p w14:paraId="1DFB7952" w14:textId="214FFAC0"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45</w:t>
            </w:r>
          </w:p>
        </w:tc>
        <w:tc>
          <w:tcPr>
            <w:tcW w:w="789" w:type="dxa"/>
          </w:tcPr>
          <w:p w14:paraId="489AAF37" w14:textId="1A781CBC"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4/5    </w:t>
            </w:r>
          </w:p>
        </w:tc>
        <w:tc>
          <w:tcPr>
            <w:tcW w:w="751" w:type="dxa"/>
          </w:tcPr>
          <w:p w14:paraId="5D1500E4" w14:textId="0CF30BC7"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379</w:t>
            </w:r>
          </w:p>
        </w:tc>
        <w:tc>
          <w:tcPr>
            <w:tcW w:w="713" w:type="dxa"/>
          </w:tcPr>
          <w:p w14:paraId="7140BE73" w14:textId="1AF860C2"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4/4     </w:t>
            </w:r>
          </w:p>
        </w:tc>
        <w:tc>
          <w:tcPr>
            <w:tcW w:w="768" w:type="dxa"/>
          </w:tcPr>
          <w:p w14:paraId="5BAECB6D" w14:textId="45A4A055"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148</w:t>
            </w:r>
          </w:p>
        </w:tc>
        <w:tc>
          <w:tcPr>
            <w:tcW w:w="831" w:type="dxa"/>
          </w:tcPr>
          <w:p w14:paraId="5BD72A13" w14:textId="4EB1360C"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4/3     </w:t>
            </w:r>
          </w:p>
        </w:tc>
        <w:tc>
          <w:tcPr>
            <w:tcW w:w="758" w:type="dxa"/>
          </w:tcPr>
          <w:p w14:paraId="036CFCB3" w14:textId="7F735607"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37</w:t>
            </w:r>
          </w:p>
        </w:tc>
        <w:tc>
          <w:tcPr>
            <w:tcW w:w="795" w:type="dxa"/>
          </w:tcPr>
          <w:p w14:paraId="6876151C" w14:textId="7442A24A"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4/2     </w:t>
            </w:r>
          </w:p>
        </w:tc>
        <w:tc>
          <w:tcPr>
            <w:tcW w:w="771" w:type="dxa"/>
          </w:tcPr>
          <w:p w14:paraId="58FF8ADC" w14:textId="3B58E6BF"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326</w:t>
            </w:r>
          </w:p>
        </w:tc>
        <w:tc>
          <w:tcPr>
            <w:tcW w:w="876" w:type="dxa"/>
          </w:tcPr>
          <w:p w14:paraId="1514B6D4" w14:textId="48114136" w:rsidR="007412F2" w:rsidRPr="00CC5826" w:rsidRDefault="007412F2" w:rsidP="00A22C8C">
            <w:pPr>
              <w:rPr>
                <w:rFonts w:ascii="Times New Roman" w:eastAsia="Times New Roman" w:hAnsi="Times New Roman" w:cs="Times New Roman"/>
                <w:sz w:val="24"/>
                <w:szCs w:val="24"/>
              </w:rPr>
            </w:pPr>
          </w:p>
        </w:tc>
        <w:tc>
          <w:tcPr>
            <w:tcW w:w="737" w:type="dxa"/>
          </w:tcPr>
          <w:p w14:paraId="3952B784" w14:textId="77777777" w:rsidR="007412F2" w:rsidRPr="00CC5826" w:rsidRDefault="007412F2" w:rsidP="00A22C8C">
            <w:pPr>
              <w:rPr>
                <w:rFonts w:ascii="Times New Roman" w:eastAsia="Times New Roman" w:hAnsi="Times New Roman" w:cs="Times New Roman"/>
                <w:sz w:val="24"/>
                <w:szCs w:val="24"/>
              </w:rPr>
            </w:pPr>
          </w:p>
        </w:tc>
      </w:tr>
      <w:tr w:rsidR="007412F2" w:rsidRPr="00CC5826" w14:paraId="0AE3FC97" w14:textId="3557141A" w:rsidTr="007412F2">
        <w:tc>
          <w:tcPr>
            <w:tcW w:w="715" w:type="dxa"/>
          </w:tcPr>
          <w:p w14:paraId="3910CAE8" w14:textId="77777777" w:rsidR="007412F2" w:rsidRPr="00CC5826" w:rsidRDefault="007412F2" w:rsidP="00A22C8C">
            <w:pPr>
              <w:rPr>
                <w:rFonts w:ascii="Times New Roman" w:eastAsia="Times New Roman" w:hAnsi="Times New Roman" w:cs="Times New Roman"/>
                <w:sz w:val="24"/>
                <w:szCs w:val="24"/>
              </w:rPr>
            </w:pPr>
          </w:p>
        </w:tc>
        <w:tc>
          <w:tcPr>
            <w:tcW w:w="846" w:type="dxa"/>
          </w:tcPr>
          <w:p w14:paraId="25EF84CE" w14:textId="77777777" w:rsidR="007412F2" w:rsidRPr="00CC5826" w:rsidRDefault="007412F2" w:rsidP="00753286">
            <w:pPr>
              <w:jc w:val="right"/>
              <w:rPr>
                <w:rFonts w:ascii="Times New Roman" w:eastAsia="Times New Roman" w:hAnsi="Times New Roman" w:cs="Times New Roman"/>
                <w:sz w:val="24"/>
                <w:szCs w:val="24"/>
              </w:rPr>
            </w:pPr>
          </w:p>
        </w:tc>
        <w:tc>
          <w:tcPr>
            <w:tcW w:w="789" w:type="dxa"/>
          </w:tcPr>
          <w:p w14:paraId="5444FF38" w14:textId="536A0931" w:rsidR="007412F2" w:rsidRPr="00CC5826" w:rsidRDefault="007412F2" w:rsidP="00A22C8C">
            <w:pPr>
              <w:rPr>
                <w:rFonts w:ascii="Times New Roman" w:eastAsia="Times New Roman" w:hAnsi="Times New Roman" w:cs="Times New Roman"/>
                <w:sz w:val="24"/>
                <w:szCs w:val="24"/>
              </w:rPr>
            </w:pPr>
          </w:p>
        </w:tc>
        <w:tc>
          <w:tcPr>
            <w:tcW w:w="751" w:type="dxa"/>
          </w:tcPr>
          <w:p w14:paraId="0D8657D4" w14:textId="77777777" w:rsidR="007412F2" w:rsidRPr="00CC5826" w:rsidRDefault="007412F2" w:rsidP="00753286">
            <w:pPr>
              <w:jc w:val="right"/>
              <w:rPr>
                <w:rFonts w:ascii="Times New Roman" w:eastAsia="Times New Roman" w:hAnsi="Times New Roman" w:cs="Times New Roman"/>
                <w:sz w:val="24"/>
                <w:szCs w:val="24"/>
              </w:rPr>
            </w:pPr>
          </w:p>
        </w:tc>
        <w:tc>
          <w:tcPr>
            <w:tcW w:w="713" w:type="dxa"/>
          </w:tcPr>
          <w:p w14:paraId="75FFF87C" w14:textId="09D00CC3" w:rsidR="007412F2" w:rsidRPr="00CC5826" w:rsidRDefault="007412F2" w:rsidP="00A22C8C">
            <w:pPr>
              <w:rPr>
                <w:rFonts w:ascii="Times New Roman" w:eastAsia="Times New Roman" w:hAnsi="Times New Roman" w:cs="Times New Roman"/>
                <w:sz w:val="24"/>
                <w:szCs w:val="24"/>
              </w:rPr>
            </w:pPr>
          </w:p>
        </w:tc>
        <w:tc>
          <w:tcPr>
            <w:tcW w:w="768" w:type="dxa"/>
          </w:tcPr>
          <w:p w14:paraId="49DBED2F" w14:textId="77777777" w:rsidR="007412F2" w:rsidRPr="00CC5826" w:rsidRDefault="007412F2" w:rsidP="00753286">
            <w:pPr>
              <w:jc w:val="right"/>
              <w:rPr>
                <w:rFonts w:ascii="Times New Roman" w:eastAsia="Times New Roman" w:hAnsi="Times New Roman" w:cs="Times New Roman"/>
                <w:sz w:val="24"/>
                <w:szCs w:val="24"/>
              </w:rPr>
            </w:pPr>
          </w:p>
        </w:tc>
        <w:tc>
          <w:tcPr>
            <w:tcW w:w="831" w:type="dxa"/>
          </w:tcPr>
          <w:p w14:paraId="77EC9186" w14:textId="5BBF02D1" w:rsidR="007412F2" w:rsidRPr="00CC5826" w:rsidRDefault="007412F2" w:rsidP="00A22C8C">
            <w:pPr>
              <w:rPr>
                <w:rFonts w:ascii="Times New Roman" w:eastAsia="Times New Roman" w:hAnsi="Times New Roman" w:cs="Times New Roman"/>
                <w:sz w:val="24"/>
                <w:szCs w:val="24"/>
              </w:rPr>
            </w:pPr>
          </w:p>
        </w:tc>
        <w:tc>
          <w:tcPr>
            <w:tcW w:w="758" w:type="dxa"/>
          </w:tcPr>
          <w:p w14:paraId="010A9FF5" w14:textId="77777777" w:rsidR="007412F2" w:rsidRPr="00CC5826" w:rsidRDefault="007412F2" w:rsidP="00753286">
            <w:pPr>
              <w:jc w:val="right"/>
              <w:rPr>
                <w:rFonts w:ascii="Times New Roman" w:eastAsia="Times New Roman" w:hAnsi="Times New Roman" w:cs="Times New Roman"/>
                <w:sz w:val="24"/>
                <w:szCs w:val="24"/>
              </w:rPr>
            </w:pPr>
          </w:p>
        </w:tc>
        <w:tc>
          <w:tcPr>
            <w:tcW w:w="795" w:type="dxa"/>
          </w:tcPr>
          <w:p w14:paraId="4997B1D9" w14:textId="5F884EF0"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6/4     </w:t>
            </w:r>
          </w:p>
        </w:tc>
        <w:tc>
          <w:tcPr>
            <w:tcW w:w="771" w:type="dxa"/>
          </w:tcPr>
          <w:p w14:paraId="47BEECFC" w14:textId="0B493305"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167</w:t>
            </w:r>
          </w:p>
        </w:tc>
        <w:tc>
          <w:tcPr>
            <w:tcW w:w="876" w:type="dxa"/>
          </w:tcPr>
          <w:p w14:paraId="5B8EA886" w14:textId="5E7EF662" w:rsidR="007412F2" w:rsidRPr="00CC5826" w:rsidRDefault="007412F2" w:rsidP="00A22C8C">
            <w:pPr>
              <w:rPr>
                <w:rFonts w:ascii="Times New Roman" w:eastAsia="Times New Roman" w:hAnsi="Times New Roman" w:cs="Times New Roman"/>
                <w:sz w:val="24"/>
                <w:szCs w:val="24"/>
              </w:rPr>
            </w:pPr>
          </w:p>
        </w:tc>
        <w:tc>
          <w:tcPr>
            <w:tcW w:w="737" w:type="dxa"/>
          </w:tcPr>
          <w:p w14:paraId="68AAF86B" w14:textId="77777777" w:rsidR="007412F2" w:rsidRPr="00CC5826" w:rsidRDefault="007412F2" w:rsidP="00A22C8C">
            <w:pPr>
              <w:rPr>
                <w:rFonts w:ascii="Times New Roman" w:eastAsia="Times New Roman" w:hAnsi="Times New Roman" w:cs="Times New Roman"/>
                <w:sz w:val="24"/>
                <w:szCs w:val="24"/>
              </w:rPr>
            </w:pPr>
          </w:p>
        </w:tc>
      </w:tr>
      <w:tr w:rsidR="007412F2" w:rsidRPr="00CC5826" w14:paraId="672C2816" w14:textId="02090BF3" w:rsidTr="007412F2">
        <w:tc>
          <w:tcPr>
            <w:tcW w:w="715" w:type="dxa"/>
          </w:tcPr>
          <w:p w14:paraId="675DF383" w14:textId="77777777" w:rsidR="007412F2" w:rsidRPr="00CC5826" w:rsidRDefault="007412F2" w:rsidP="00A22C8C">
            <w:pPr>
              <w:rPr>
                <w:rFonts w:ascii="Times New Roman" w:eastAsia="Times New Roman" w:hAnsi="Times New Roman" w:cs="Times New Roman"/>
                <w:sz w:val="24"/>
                <w:szCs w:val="24"/>
              </w:rPr>
            </w:pPr>
          </w:p>
        </w:tc>
        <w:tc>
          <w:tcPr>
            <w:tcW w:w="846" w:type="dxa"/>
          </w:tcPr>
          <w:p w14:paraId="0BC7F4FA" w14:textId="77777777" w:rsidR="007412F2" w:rsidRPr="00CC5826" w:rsidRDefault="007412F2" w:rsidP="00753286">
            <w:pPr>
              <w:jc w:val="right"/>
              <w:rPr>
                <w:rFonts w:ascii="Times New Roman" w:eastAsia="Times New Roman" w:hAnsi="Times New Roman" w:cs="Times New Roman"/>
                <w:sz w:val="24"/>
                <w:szCs w:val="24"/>
              </w:rPr>
            </w:pPr>
          </w:p>
        </w:tc>
        <w:tc>
          <w:tcPr>
            <w:tcW w:w="789" w:type="dxa"/>
          </w:tcPr>
          <w:p w14:paraId="1A53CD72" w14:textId="70C68ACE" w:rsidR="007412F2" w:rsidRPr="00CC5826" w:rsidRDefault="007412F2" w:rsidP="00A22C8C">
            <w:pPr>
              <w:rPr>
                <w:rFonts w:ascii="Times New Roman" w:eastAsia="Times New Roman" w:hAnsi="Times New Roman" w:cs="Times New Roman"/>
                <w:sz w:val="24"/>
                <w:szCs w:val="24"/>
              </w:rPr>
            </w:pPr>
          </w:p>
        </w:tc>
        <w:tc>
          <w:tcPr>
            <w:tcW w:w="751" w:type="dxa"/>
          </w:tcPr>
          <w:p w14:paraId="4C05C0D7" w14:textId="77777777" w:rsidR="007412F2" w:rsidRPr="00CC5826" w:rsidRDefault="007412F2" w:rsidP="00753286">
            <w:pPr>
              <w:jc w:val="right"/>
              <w:rPr>
                <w:rFonts w:ascii="Times New Roman" w:eastAsia="Times New Roman" w:hAnsi="Times New Roman" w:cs="Times New Roman"/>
                <w:sz w:val="24"/>
                <w:szCs w:val="24"/>
              </w:rPr>
            </w:pPr>
          </w:p>
        </w:tc>
        <w:tc>
          <w:tcPr>
            <w:tcW w:w="713" w:type="dxa"/>
          </w:tcPr>
          <w:p w14:paraId="1BFD54A0" w14:textId="75E42253" w:rsidR="007412F2" w:rsidRPr="00CC5826" w:rsidRDefault="007412F2" w:rsidP="00A22C8C">
            <w:pPr>
              <w:rPr>
                <w:rFonts w:ascii="Times New Roman" w:eastAsia="Times New Roman" w:hAnsi="Times New Roman" w:cs="Times New Roman"/>
                <w:sz w:val="24"/>
                <w:szCs w:val="24"/>
              </w:rPr>
            </w:pPr>
          </w:p>
        </w:tc>
        <w:tc>
          <w:tcPr>
            <w:tcW w:w="768" w:type="dxa"/>
          </w:tcPr>
          <w:p w14:paraId="12949AF1" w14:textId="77777777" w:rsidR="007412F2" w:rsidRPr="00CC5826" w:rsidRDefault="007412F2" w:rsidP="00753286">
            <w:pPr>
              <w:jc w:val="right"/>
              <w:rPr>
                <w:rFonts w:ascii="Times New Roman" w:eastAsia="Times New Roman" w:hAnsi="Times New Roman" w:cs="Times New Roman"/>
                <w:sz w:val="24"/>
                <w:szCs w:val="24"/>
              </w:rPr>
            </w:pPr>
          </w:p>
        </w:tc>
        <w:tc>
          <w:tcPr>
            <w:tcW w:w="831" w:type="dxa"/>
          </w:tcPr>
          <w:p w14:paraId="60A4392B" w14:textId="1526F513" w:rsidR="007412F2" w:rsidRPr="00CC5826" w:rsidRDefault="007412F2" w:rsidP="00A22C8C">
            <w:pPr>
              <w:rPr>
                <w:rFonts w:ascii="Times New Roman" w:eastAsia="Times New Roman" w:hAnsi="Times New Roman" w:cs="Times New Roman"/>
                <w:sz w:val="24"/>
                <w:szCs w:val="24"/>
              </w:rPr>
            </w:pPr>
          </w:p>
        </w:tc>
        <w:tc>
          <w:tcPr>
            <w:tcW w:w="758" w:type="dxa"/>
          </w:tcPr>
          <w:p w14:paraId="1B8FC909" w14:textId="77777777" w:rsidR="007412F2" w:rsidRPr="00CC5826" w:rsidRDefault="007412F2" w:rsidP="00753286">
            <w:pPr>
              <w:jc w:val="right"/>
              <w:rPr>
                <w:rFonts w:ascii="Times New Roman" w:eastAsia="Times New Roman" w:hAnsi="Times New Roman" w:cs="Times New Roman"/>
                <w:sz w:val="24"/>
                <w:szCs w:val="24"/>
              </w:rPr>
            </w:pPr>
          </w:p>
        </w:tc>
        <w:tc>
          <w:tcPr>
            <w:tcW w:w="795" w:type="dxa"/>
          </w:tcPr>
          <w:p w14:paraId="1732058F" w14:textId="0FA72DAC" w:rsidR="007412F2" w:rsidRPr="00CC5826" w:rsidRDefault="007412F2" w:rsidP="00A22C8C">
            <w:pPr>
              <w:rPr>
                <w:rFonts w:ascii="Times New Roman" w:eastAsia="Times New Roman" w:hAnsi="Times New Roman" w:cs="Times New Roman"/>
                <w:sz w:val="24"/>
                <w:szCs w:val="24"/>
              </w:rPr>
            </w:pPr>
          </w:p>
        </w:tc>
        <w:tc>
          <w:tcPr>
            <w:tcW w:w="771" w:type="dxa"/>
          </w:tcPr>
          <w:p w14:paraId="5E404D81" w14:textId="77777777" w:rsidR="007412F2" w:rsidRPr="00CC5826" w:rsidRDefault="007412F2" w:rsidP="00753286">
            <w:pPr>
              <w:jc w:val="right"/>
              <w:rPr>
                <w:rFonts w:ascii="Times New Roman" w:eastAsia="Times New Roman" w:hAnsi="Times New Roman" w:cs="Times New Roman"/>
                <w:sz w:val="24"/>
                <w:szCs w:val="24"/>
              </w:rPr>
            </w:pPr>
          </w:p>
        </w:tc>
        <w:tc>
          <w:tcPr>
            <w:tcW w:w="876" w:type="dxa"/>
          </w:tcPr>
          <w:p w14:paraId="750BF7BE" w14:textId="02966228" w:rsidR="007412F2" w:rsidRPr="00CC5826" w:rsidRDefault="007412F2" w:rsidP="00A22C8C">
            <w:pPr>
              <w:rPr>
                <w:rFonts w:ascii="Times New Roman" w:eastAsia="Times New Roman" w:hAnsi="Times New Roman" w:cs="Times New Roman"/>
                <w:sz w:val="24"/>
                <w:szCs w:val="24"/>
              </w:rPr>
            </w:pPr>
          </w:p>
        </w:tc>
        <w:tc>
          <w:tcPr>
            <w:tcW w:w="737" w:type="dxa"/>
          </w:tcPr>
          <w:p w14:paraId="301C0C0C" w14:textId="77777777" w:rsidR="007412F2" w:rsidRPr="00CC5826" w:rsidRDefault="007412F2" w:rsidP="00A22C8C">
            <w:pPr>
              <w:rPr>
                <w:rFonts w:ascii="Times New Roman" w:eastAsia="Times New Roman" w:hAnsi="Times New Roman" w:cs="Times New Roman"/>
                <w:sz w:val="24"/>
                <w:szCs w:val="24"/>
              </w:rPr>
            </w:pPr>
          </w:p>
        </w:tc>
      </w:tr>
      <w:tr w:rsidR="007412F2" w:rsidRPr="00CC5826" w14:paraId="3364828F" w14:textId="3F06E6A1" w:rsidTr="007412F2">
        <w:tc>
          <w:tcPr>
            <w:tcW w:w="715" w:type="dxa"/>
          </w:tcPr>
          <w:p w14:paraId="240ABBC5" w14:textId="1B60AD09"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7/14   </w:t>
            </w:r>
          </w:p>
        </w:tc>
        <w:tc>
          <w:tcPr>
            <w:tcW w:w="846" w:type="dxa"/>
          </w:tcPr>
          <w:p w14:paraId="5CD4E712" w14:textId="66DAE0F3"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&gt;2420</w:t>
            </w:r>
          </w:p>
        </w:tc>
        <w:tc>
          <w:tcPr>
            <w:tcW w:w="789" w:type="dxa"/>
          </w:tcPr>
          <w:p w14:paraId="4AD23DFF" w14:textId="33A13319" w:rsidR="007412F2" w:rsidRPr="00CC5826" w:rsidRDefault="007412F2" w:rsidP="00A22C8C">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w:t>
            </w:r>
          </w:p>
        </w:tc>
        <w:tc>
          <w:tcPr>
            <w:tcW w:w="751" w:type="dxa"/>
          </w:tcPr>
          <w:p w14:paraId="58BC1535" w14:textId="77777777" w:rsidR="007412F2" w:rsidRPr="00CC5826" w:rsidRDefault="007412F2" w:rsidP="00753286">
            <w:pPr>
              <w:jc w:val="right"/>
              <w:rPr>
                <w:rFonts w:ascii="Times New Roman" w:eastAsia="Times New Roman" w:hAnsi="Times New Roman" w:cs="Times New Roman"/>
                <w:sz w:val="24"/>
                <w:szCs w:val="24"/>
              </w:rPr>
            </w:pPr>
          </w:p>
        </w:tc>
        <w:tc>
          <w:tcPr>
            <w:tcW w:w="713" w:type="dxa"/>
          </w:tcPr>
          <w:p w14:paraId="7EA139C6" w14:textId="71C8A889"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7/18    </w:t>
            </w:r>
          </w:p>
        </w:tc>
        <w:tc>
          <w:tcPr>
            <w:tcW w:w="768" w:type="dxa"/>
          </w:tcPr>
          <w:p w14:paraId="7100093E" w14:textId="39F68C27"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579</w:t>
            </w:r>
          </w:p>
        </w:tc>
        <w:tc>
          <w:tcPr>
            <w:tcW w:w="831" w:type="dxa"/>
          </w:tcPr>
          <w:p w14:paraId="0A324E7A" w14:textId="0BB0F8DC"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7/20    </w:t>
            </w:r>
          </w:p>
        </w:tc>
        <w:tc>
          <w:tcPr>
            <w:tcW w:w="758" w:type="dxa"/>
          </w:tcPr>
          <w:p w14:paraId="4A523BA8" w14:textId="1F47BB28"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228</w:t>
            </w:r>
          </w:p>
        </w:tc>
        <w:tc>
          <w:tcPr>
            <w:tcW w:w="795" w:type="dxa"/>
          </w:tcPr>
          <w:p w14:paraId="46F96760" w14:textId="438F972E"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7/9    </w:t>
            </w:r>
          </w:p>
        </w:tc>
        <w:tc>
          <w:tcPr>
            <w:tcW w:w="771" w:type="dxa"/>
          </w:tcPr>
          <w:p w14:paraId="2B6C1143" w14:textId="76A79773"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730</w:t>
            </w:r>
          </w:p>
        </w:tc>
        <w:tc>
          <w:tcPr>
            <w:tcW w:w="876" w:type="dxa"/>
          </w:tcPr>
          <w:p w14:paraId="68FFAB88" w14:textId="63EA37D0" w:rsidR="007412F2" w:rsidRPr="00CC5826" w:rsidRDefault="007412F2" w:rsidP="00A22C8C">
            <w:pPr>
              <w:rPr>
                <w:rFonts w:ascii="Times New Roman" w:eastAsia="Times New Roman" w:hAnsi="Times New Roman" w:cs="Times New Roman"/>
                <w:sz w:val="24"/>
                <w:szCs w:val="24"/>
              </w:rPr>
            </w:pPr>
          </w:p>
        </w:tc>
        <w:tc>
          <w:tcPr>
            <w:tcW w:w="737" w:type="dxa"/>
          </w:tcPr>
          <w:p w14:paraId="06CA76CC" w14:textId="77777777" w:rsidR="007412F2" w:rsidRPr="00CC5826" w:rsidRDefault="007412F2" w:rsidP="00A22C8C">
            <w:pPr>
              <w:rPr>
                <w:rFonts w:ascii="Times New Roman" w:eastAsia="Times New Roman" w:hAnsi="Times New Roman" w:cs="Times New Roman"/>
                <w:sz w:val="24"/>
                <w:szCs w:val="24"/>
              </w:rPr>
            </w:pPr>
          </w:p>
        </w:tc>
      </w:tr>
      <w:tr w:rsidR="007412F2" w:rsidRPr="00CC5826" w14:paraId="01E8E681" w14:textId="203C2E74" w:rsidTr="007412F2">
        <w:tc>
          <w:tcPr>
            <w:tcW w:w="715" w:type="dxa"/>
          </w:tcPr>
          <w:p w14:paraId="31F16EFC" w14:textId="77777777" w:rsidR="007412F2" w:rsidRPr="00CC5826" w:rsidRDefault="007412F2" w:rsidP="00A22C8C">
            <w:pPr>
              <w:rPr>
                <w:rFonts w:ascii="Times New Roman" w:eastAsia="Times New Roman" w:hAnsi="Times New Roman" w:cs="Times New Roman"/>
                <w:sz w:val="24"/>
                <w:szCs w:val="24"/>
              </w:rPr>
            </w:pPr>
          </w:p>
        </w:tc>
        <w:tc>
          <w:tcPr>
            <w:tcW w:w="846" w:type="dxa"/>
          </w:tcPr>
          <w:p w14:paraId="28B95BDC" w14:textId="77777777" w:rsidR="007412F2" w:rsidRPr="00CC5826" w:rsidRDefault="007412F2" w:rsidP="00753286">
            <w:pPr>
              <w:jc w:val="right"/>
              <w:rPr>
                <w:rFonts w:ascii="Times New Roman" w:eastAsia="Times New Roman" w:hAnsi="Times New Roman" w:cs="Times New Roman"/>
                <w:sz w:val="24"/>
                <w:szCs w:val="24"/>
              </w:rPr>
            </w:pPr>
          </w:p>
        </w:tc>
        <w:tc>
          <w:tcPr>
            <w:tcW w:w="789" w:type="dxa"/>
          </w:tcPr>
          <w:p w14:paraId="163B7485" w14:textId="6EB173EE" w:rsidR="007412F2" w:rsidRPr="00CC5826" w:rsidRDefault="007412F2" w:rsidP="00A22C8C">
            <w:pPr>
              <w:rPr>
                <w:rFonts w:ascii="Times New Roman" w:eastAsia="Times New Roman" w:hAnsi="Times New Roman" w:cs="Times New Roman"/>
                <w:sz w:val="24"/>
                <w:szCs w:val="24"/>
              </w:rPr>
            </w:pPr>
          </w:p>
        </w:tc>
        <w:tc>
          <w:tcPr>
            <w:tcW w:w="751" w:type="dxa"/>
          </w:tcPr>
          <w:p w14:paraId="3C8E4821" w14:textId="77777777" w:rsidR="007412F2" w:rsidRPr="00CC5826" w:rsidRDefault="007412F2" w:rsidP="00753286">
            <w:pPr>
              <w:jc w:val="right"/>
              <w:rPr>
                <w:rFonts w:ascii="Times New Roman" w:eastAsia="Times New Roman" w:hAnsi="Times New Roman" w:cs="Times New Roman"/>
                <w:sz w:val="24"/>
                <w:szCs w:val="24"/>
              </w:rPr>
            </w:pPr>
          </w:p>
        </w:tc>
        <w:tc>
          <w:tcPr>
            <w:tcW w:w="713" w:type="dxa"/>
          </w:tcPr>
          <w:p w14:paraId="01F1C3EC" w14:textId="42867DA0" w:rsidR="007412F2" w:rsidRPr="00CC5826" w:rsidRDefault="007412F2" w:rsidP="00A22C8C">
            <w:pPr>
              <w:rPr>
                <w:rFonts w:ascii="Times New Roman" w:eastAsia="Times New Roman" w:hAnsi="Times New Roman" w:cs="Times New Roman"/>
                <w:sz w:val="24"/>
                <w:szCs w:val="24"/>
              </w:rPr>
            </w:pPr>
          </w:p>
        </w:tc>
        <w:tc>
          <w:tcPr>
            <w:tcW w:w="768" w:type="dxa"/>
          </w:tcPr>
          <w:p w14:paraId="34D607C1" w14:textId="77777777" w:rsidR="007412F2" w:rsidRPr="00CC5826" w:rsidRDefault="007412F2" w:rsidP="00753286">
            <w:pPr>
              <w:jc w:val="right"/>
              <w:rPr>
                <w:rFonts w:ascii="Times New Roman" w:eastAsia="Times New Roman" w:hAnsi="Times New Roman" w:cs="Times New Roman"/>
                <w:sz w:val="24"/>
                <w:szCs w:val="24"/>
              </w:rPr>
            </w:pPr>
          </w:p>
        </w:tc>
        <w:tc>
          <w:tcPr>
            <w:tcW w:w="831" w:type="dxa"/>
          </w:tcPr>
          <w:p w14:paraId="32F5F1A7" w14:textId="296F7B32" w:rsidR="007412F2" w:rsidRPr="00CC5826" w:rsidRDefault="007412F2" w:rsidP="00A22C8C">
            <w:pPr>
              <w:rPr>
                <w:rFonts w:ascii="Times New Roman" w:eastAsia="Times New Roman" w:hAnsi="Times New Roman" w:cs="Times New Roman"/>
                <w:sz w:val="24"/>
                <w:szCs w:val="24"/>
              </w:rPr>
            </w:pPr>
          </w:p>
        </w:tc>
        <w:tc>
          <w:tcPr>
            <w:tcW w:w="758" w:type="dxa"/>
          </w:tcPr>
          <w:p w14:paraId="34632244" w14:textId="77777777" w:rsidR="007412F2" w:rsidRPr="00CC5826" w:rsidRDefault="007412F2" w:rsidP="00753286">
            <w:pPr>
              <w:jc w:val="right"/>
              <w:rPr>
                <w:rFonts w:ascii="Times New Roman" w:eastAsia="Times New Roman" w:hAnsi="Times New Roman" w:cs="Times New Roman"/>
                <w:sz w:val="24"/>
                <w:szCs w:val="24"/>
              </w:rPr>
            </w:pPr>
          </w:p>
        </w:tc>
        <w:tc>
          <w:tcPr>
            <w:tcW w:w="795" w:type="dxa"/>
          </w:tcPr>
          <w:p w14:paraId="20446100" w14:textId="664D5D6A"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8/6    </w:t>
            </w:r>
          </w:p>
        </w:tc>
        <w:tc>
          <w:tcPr>
            <w:tcW w:w="771" w:type="dxa"/>
          </w:tcPr>
          <w:p w14:paraId="65A8FA24" w14:textId="4105AB69"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228</w:t>
            </w:r>
          </w:p>
        </w:tc>
        <w:tc>
          <w:tcPr>
            <w:tcW w:w="876" w:type="dxa"/>
          </w:tcPr>
          <w:p w14:paraId="7A49F27F" w14:textId="6BDF03FD" w:rsidR="007412F2" w:rsidRPr="00CC5826" w:rsidRDefault="007412F2" w:rsidP="00A22C8C">
            <w:pPr>
              <w:rPr>
                <w:rFonts w:ascii="Times New Roman" w:eastAsia="Times New Roman" w:hAnsi="Times New Roman" w:cs="Times New Roman"/>
                <w:sz w:val="24"/>
                <w:szCs w:val="24"/>
              </w:rPr>
            </w:pPr>
          </w:p>
        </w:tc>
        <w:tc>
          <w:tcPr>
            <w:tcW w:w="737" w:type="dxa"/>
          </w:tcPr>
          <w:p w14:paraId="3FCED06A" w14:textId="77777777" w:rsidR="007412F2" w:rsidRPr="00CC5826" w:rsidRDefault="007412F2" w:rsidP="00A22C8C">
            <w:pPr>
              <w:rPr>
                <w:rFonts w:ascii="Times New Roman" w:eastAsia="Times New Roman" w:hAnsi="Times New Roman" w:cs="Times New Roman"/>
                <w:sz w:val="24"/>
                <w:szCs w:val="24"/>
              </w:rPr>
            </w:pPr>
          </w:p>
        </w:tc>
      </w:tr>
      <w:tr w:rsidR="007412F2" w:rsidRPr="00CC5826" w14:paraId="199F3422" w14:textId="7C1E35CA" w:rsidTr="007412F2">
        <w:tc>
          <w:tcPr>
            <w:tcW w:w="715" w:type="dxa"/>
          </w:tcPr>
          <w:p w14:paraId="5EDF99C9" w14:textId="5949E36D"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10/6     </w:t>
            </w:r>
          </w:p>
        </w:tc>
        <w:tc>
          <w:tcPr>
            <w:tcW w:w="846" w:type="dxa"/>
          </w:tcPr>
          <w:p w14:paraId="7E24EF2A" w14:textId="02A6C0E4"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45</w:t>
            </w:r>
          </w:p>
        </w:tc>
        <w:tc>
          <w:tcPr>
            <w:tcW w:w="789" w:type="dxa"/>
          </w:tcPr>
          <w:p w14:paraId="431B9355" w14:textId="74512677"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10/18 </w:t>
            </w:r>
          </w:p>
        </w:tc>
        <w:tc>
          <w:tcPr>
            <w:tcW w:w="751" w:type="dxa"/>
          </w:tcPr>
          <w:p w14:paraId="62C96784" w14:textId="683D9558"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1786</w:t>
            </w:r>
          </w:p>
        </w:tc>
        <w:tc>
          <w:tcPr>
            <w:tcW w:w="713" w:type="dxa"/>
          </w:tcPr>
          <w:p w14:paraId="13EFF029" w14:textId="467F991F"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10/3    </w:t>
            </w:r>
          </w:p>
        </w:tc>
        <w:tc>
          <w:tcPr>
            <w:tcW w:w="768" w:type="dxa"/>
          </w:tcPr>
          <w:p w14:paraId="628AEC90" w14:textId="2822202A"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435</w:t>
            </w:r>
          </w:p>
        </w:tc>
        <w:tc>
          <w:tcPr>
            <w:tcW w:w="831" w:type="dxa"/>
          </w:tcPr>
          <w:p w14:paraId="76DD04EC" w14:textId="6D834649"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10/2    </w:t>
            </w:r>
          </w:p>
        </w:tc>
        <w:tc>
          <w:tcPr>
            <w:tcW w:w="758" w:type="dxa"/>
          </w:tcPr>
          <w:p w14:paraId="0F282BF2" w14:textId="602C5461"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345</w:t>
            </w:r>
          </w:p>
        </w:tc>
        <w:tc>
          <w:tcPr>
            <w:tcW w:w="795" w:type="dxa"/>
          </w:tcPr>
          <w:p w14:paraId="1812BC23" w14:textId="0B408559"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9/17    </w:t>
            </w:r>
          </w:p>
        </w:tc>
        <w:tc>
          <w:tcPr>
            <w:tcW w:w="771" w:type="dxa"/>
          </w:tcPr>
          <w:p w14:paraId="436D1D8E" w14:textId="45485ACF"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68</w:t>
            </w:r>
          </w:p>
        </w:tc>
        <w:tc>
          <w:tcPr>
            <w:tcW w:w="876" w:type="dxa"/>
          </w:tcPr>
          <w:p w14:paraId="21C83B7F" w14:textId="1E913363" w:rsidR="007412F2" w:rsidRPr="00CC5826" w:rsidRDefault="007412F2" w:rsidP="00A22C8C">
            <w:pPr>
              <w:rPr>
                <w:rFonts w:ascii="Times New Roman" w:eastAsia="Times New Roman" w:hAnsi="Times New Roman" w:cs="Times New Roman"/>
                <w:sz w:val="24"/>
                <w:szCs w:val="24"/>
              </w:rPr>
            </w:pPr>
          </w:p>
        </w:tc>
        <w:tc>
          <w:tcPr>
            <w:tcW w:w="737" w:type="dxa"/>
          </w:tcPr>
          <w:p w14:paraId="2E028AEF" w14:textId="77777777" w:rsidR="007412F2" w:rsidRPr="00CC5826" w:rsidRDefault="007412F2" w:rsidP="00A22C8C">
            <w:pPr>
              <w:rPr>
                <w:rFonts w:ascii="Times New Roman" w:eastAsia="Times New Roman" w:hAnsi="Times New Roman" w:cs="Times New Roman"/>
                <w:sz w:val="24"/>
                <w:szCs w:val="24"/>
              </w:rPr>
            </w:pPr>
          </w:p>
        </w:tc>
      </w:tr>
      <w:tr w:rsidR="007412F2" w:rsidRPr="00CC5826" w14:paraId="426BE885" w14:textId="3298B2BD" w:rsidTr="007412F2">
        <w:tc>
          <w:tcPr>
            <w:tcW w:w="715" w:type="dxa"/>
          </w:tcPr>
          <w:p w14:paraId="0B9FAA49" w14:textId="77777777" w:rsidR="007412F2" w:rsidRPr="00CC5826" w:rsidRDefault="007412F2" w:rsidP="00A22C8C">
            <w:pPr>
              <w:rPr>
                <w:rFonts w:ascii="Times New Roman" w:eastAsia="Times New Roman" w:hAnsi="Times New Roman" w:cs="Times New Roman"/>
                <w:sz w:val="24"/>
                <w:szCs w:val="24"/>
              </w:rPr>
            </w:pPr>
          </w:p>
        </w:tc>
        <w:tc>
          <w:tcPr>
            <w:tcW w:w="846" w:type="dxa"/>
          </w:tcPr>
          <w:p w14:paraId="6DE0B02E" w14:textId="77777777" w:rsidR="007412F2" w:rsidRPr="00CC5826" w:rsidRDefault="007412F2" w:rsidP="00753286">
            <w:pPr>
              <w:jc w:val="right"/>
              <w:rPr>
                <w:rFonts w:ascii="Times New Roman" w:eastAsia="Times New Roman" w:hAnsi="Times New Roman" w:cs="Times New Roman"/>
                <w:sz w:val="24"/>
                <w:szCs w:val="24"/>
              </w:rPr>
            </w:pPr>
          </w:p>
        </w:tc>
        <w:tc>
          <w:tcPr>
            <w:tcW w:w="789" w:type="dxa"/>
          </w:tcPr>
          <w:p w14:paraId="07547343" w14:textId="69F818EA" w:rsidR="007412F2" w:rsidRPr="00CC5826" w:rsidRDefault="007412F2" w:rsidP="00A22C8C">
            <w:pPr>
              <w:rPr>
                <w:rFonts w:ascii="Times New Roman" w:eastAsia="Times New Roman" w:hAnsi="Times New Roman" w:cs="Times New Roman"/>
                <w:sz w:val="24"/>
                <w:szCs w:val="24"/>
              </w:rPr>
            </w:pPr>
          </w:p>
        </w:tc>
        <w:tc>
          <w:tcPr>
            <w:tcW w:w="751" w:type="dxa"/>
          </w:tcPr>
          <w:p w14:paraId="68F8CF54" w14:textId="77777777" w:rsidR="007412F2" w:rsidRPr="00CC5826" w:rsidRDefault="007412F2" w:rsidP="00A22C8C">
            <w:pPr>
              <w:rPr>
                <w:rFonts w:ascii="Times New Roman" w:eastAsia="Times New Roman" w:hAnsi="Times New Roman" w:cs="Times New Roman"/>
                <w:sz w:val="24"/>
                <w:szCs w:val="24"/>
              </w:rPr>
            </w:pPr>
          </w:p>
        </w:tc>
        <w:tc>
          <w:tcPr>
            <w:tcW w:w="713" w:type="dxa"/>
          </w:tcPr>
          <w:p w14:paraId="4DD6826B" w14:textId="639512A2" w:rsidR="007412F2" w:rsidRPr="00CC5826" w:rsidRDefault="007412F2" w:rsidP="00A22C8C">
            <w:pPr>
              <w:rPr>
                <w:rFonts w:ascii="Times New Roman" w:eastAsia="Times New Roman" w:hAnsi="Times New Roman" w:cs="Times New Roman"/>
                <w:sz w:val="24"/>
                <w:szCs w:val="24"/>
              </w:rPr>
            </w:pPr>
          </w:p>
        </w:tc>
        <w:tc>
          <w:tcPr>
            <w:tcW w:w="768" w:type="dxa"/>
          </w:tcPr>
          <w:p w14:paraId="1AC9D735" w14:textId="77777777" w:rsidR="007412F2" w:rsidRPr="00CC5826" w:rsidRDefault="007412F2" w:rsidP="00753286">
            <w:pPr>
              <w:jc w:val="right"/>
              <w:rPr>
                <w:rFonts w:ascii="Times New Roman" w:eastAsia="Times New Roman" w:hAnsi="Times New Roman" w:cs="Times New Roman"/>
                <w:sz w:val="24"/>
                <w:szCs w:val="24"/>
              </w:rPr>
            </w:pPr>
          </w:p>
        </w:tc>
        <w:tc>
          <w:tcPr>
            <w:tcW w:w="831" w:type="dxa"/>
          </w:tcPr>
          <w:p w14:paraId="39561BBD" w14:textId="06A248A7" w:rsidR="007412F2" w:rsidRPr="00CC5826" w:rsidRDefault="007412F2" w:rsidP="00A22C8C">
            <w:pPr>
              <w:rPr>
                <w:rFonts w:ascii="Times New Roman" w:eastAsia="Times New Roman" w:hAnsi="Times New Roman" w:cs="Times New Roman"/>
                <w:sz w:val="24"/>
                <w:szCs w:val="24"/>
              </w:rPr>
            </w:pPr>
          </w:p>
        </w:tc>
        <w:tc>
          <w:tcPr>
            <w:tcW w:w="758" w:type="dxa"/>
          </w:tcPr>
          <w:p w14:paraId="64D5409E" w14:textId="77777777" w:rsidR="007412F2" w:rsidRPr="00CC5826" w:rsidRDefault="007412F2" w:rsidP="00753286">
            <w:pPr>
              <w:jc w:val="right"/>
              <w:rPr>
                <w:rFonts w:ascii="Times New Roman" w:eastAsia="Times New Roman" w:hAnsi="Times New Roman" w:cs="Times New Roman"/>
                <w:sz w:val="24"/>
                <w:szCs w:val="24"/>
              </w:rPr>
            </w:pPr>
          </w:p>
        </w:tc>
        <w:tc>
          <w:tcPr>
            <w:tcW w:w="795" w:type="dxa"/>
          </w:tcPr>
          <w:p w14:paraId="3772E579" w14:textId="4425B9A5"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10/21   </w:t>
            </w:r>
          </w:p>
        </w:tc>
        <w:tc>
          <w:tcPr>
            <w:tcW w:w="771" w:type="dxa"/>
          </w:tcPr>
          <w:p w14:paraId="270B4577" w14:textId="764FBAB1"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461</w:t>
            </w:r>
          </w:p>
        </w:tc>
        <w:tc>
          <w:tcPr>
            <w:tcW w:w="876" w:type="dxa"/>
          </w:tcPr>
          <w:p w14:paraId="4DDA1531" w14:textId="4C139A17" w:rsidR="007412F2" w:rsidRPr="00CC5826" w:rsidRDefault="007412F2" w:rsidP="00A22C8C">
            <w:pPr>
              <w:rPr>
                <w:rFonts w:ascii="Times New Roman" w:eastAsia="Times New Roman" w:hAnsi="Times New Roman" w:cs="Times New Roman"/>
                <w:sz w:val="24"/>
                <w:szCs w:val="24"/>
              </w:rPr>
            </w:pPr>
          </w:p>
        </w:tc>
        <w:tc>
          <w:tcPr>
            <w:tcW w:w="737" w:type="dxa"/>
          </w:tcPr>
          <w:p w14:paraId="270DD42E" w14:textId="77777777" w:rsidR="007412F2" w:rsidRPr="00CC5826" w:rsidRDefault="007412F2" w:rsidP="00A22C8C">
            <w:pPr>
              <w:rPr>
                <w:rFonts w:ascii="Times New Roman" w:eastAsia="Times New Roman" w:hAnsi="Times New Roman" w:cs="Times New Roman"/>
                <w:sz w:val="24"/>
                <w:szCs w:val="24"/>
              </w:rPr>
            </w:pPr>
          </w:p>
        </w:tc>
      </w:tr>
      <w:tr w:rsidR="007412F2" w:rsidRPr="00CC5826" w14:paraId="34F0B872" w14:textId="5891A22E" w:rsidTr="007412F2">
        <w:tc>
          <w:tcPr>
            <w:tcW w:w="715" w:type="dxa"/>
          </w:tcPr>
          <w:p w14:paraId="40C4097D" w14:textId="77777777" w:rsidR="007412F2" w:rsidRPr="00CC5826" w:rsidRDefault="007412F2" w:rsidP="00A22C8C">
            <w:pPr>
              <w:rPr>
                <w:rFonts w:ascii="Times New Roman" w:eastAsia="Times New Roman" w:hAnsi="Times New Roman" w:cs="Times New Roman"/>
                <w:sz w:val="24"/>
                <w:szCs w:val="24"/>
              </w:rPr>
            </w:pPr>
          </w:p>
        </w:tc>
        <w:tc>
          <w:tcPr>
            <w:tcW w:w="846" w:type="dxa"/>
          </w:tcPr>
          <w:p w14:paraId="5D4B3ECA" w14:textId="77777777" w:rsidR="007412F2" w:rsidRPr="00CC5826" w:rsidRDefault="007412F2" w:rsidP="00A22C8C">
            <w:pPr>
              <w:rPr>
                <w:rFonts w:ascii="Times New Roman" w:eastAsia="Times New Roman" w:hAnsi="Times New Roman" w:cs="Times New Roman"/>
                <w:sz w:val="24"/>
                <w:szCs w:val="24"/>
              </w:rPr>
            </w:pPr>
          </w:p>
        </w:tc>
        <w:tc>
          <w:tcPr>
            <w:tcW w:w="789" w:type="dxa"/>
          </w:tcPr>
          <w:p w14:paraId="3BACCBB7" w14:textId="5FD3D97B" w:rsidR="007412F2" w:rsidRPr="00CC5826" w:rsidRDefault="007412F2" w:rsidP="00A22C8C">
            <w:pPr>
              <w:rPr>
                <w:rFonts w:ascii="Times New Roman" w:eastAsia="Times New Roman" w:hAnsi="Times New Roman" w:cs="Times New Roman"/>
                <w:sz w:val="24"/>
                <w:szCs w:val="24"/>
              </w:rPr>
            </w:pPr>
          </w:p>
        </w:tc>
        <w:tc>
          <w:tcPr>
            <w:tcW w:w="751" w:type="dxa"/>
          </w:tcPr>
          <w:p w14:paraId="4AA68361" w14:textId="77777777" w:rsidR="007412F2" w:rsidRPr="00CC5826" w:rsidRDefault="007412F2" w:rsidP="00A22C8C">
            <w:pPr>
              <w:rPr>
                <w:rFonts w:ascii="Times New Roman" w:eastAsia="Times New Roman" w:hAnsi="Times New Roman" w:cs="Times New Roman"/>
                <w:sz w:val="24"/>
                <w:szCs w:val="24"/>
              </w:rPr>
            </w:pPr>
          </w:p>
        </w:tc>
        <w:tc>
          <w:tcPr>
            <w:tcW w:w="713" w:type="dxa"/>
          </w:tcPr>
          <w:p w14:paraId="6F0FF402" w14:textId="2C36BABC" w:rsidR="007412F2" w:rsidRPr="00CC5826" w:rsidRDefault="007412F2" w:rsidP="00A22C8C">
            <w:pPr>
              <w:rPr>
                <w:rFonts w:ascii="Times New Roman" w:eastAsia="Times New Roman" w:hAnsi="Times New Roman" w:cs="Times New Roman"/>
                <w:sz w:val="24"/>
                <w:szCs w:val="24"/>
              </w:rPr>
            </w:pPr>
          </w:p>
        </w:tc>
        <w:tc>
          <w:tcPr>
            <w:tcW w:w="768" w:type="dxa"/>
          </w:tcPr>
          <w:p w14:paraId="78BF08E2" w14:textId="77777777" w:rsidR="007412F2" w:rsidRPr="00CC5826" w:rsidRDefault="007412F2" w:rsidP="00753286">
            <w:pPr>
              <w:jc w:val="right"/>
              <w:rPr>
                <w:rFonts w:ascii="Times New Roman" w:eastAsia="Times New Roman" w:hAnsi="Times New Roman" w:cs="Times New Roman"/>
                <w:sz w:val="24"/>
                <w:szCs w:val="24"/>
              </w:rPr>
            </w:pPr>
          </w:p>
        </w:tc>
        <w:tc>
          <w:tcPr>
            <w:tcW w:w="831" w:type="dxa"/>
          </w:tcPr>
          <w:p w14:paraId="5210EA56" w14:textId="4C51C9FF" w:rsidR="007412F2" w:rsidRPr="00CC5826" w:rsidRDefault="007412F2" w:rsidP="00A22C8C">
            <w:pPr>
              <w:rPr>
                <w:rFonts w:ascii="Times New Roman" w:eastAsia="Times New Roman" w:hAnsi="Times New Roman" w:cs="Times New Roman"/>
                <w:sz w:val="24"/>
                <w:szCs w:val="24"/>
              </w:rPr>
            </w:pPr>
          </w:p>
        </w:tc>
        <w:tc>
          <w:tcPr>
            <w:tcW w:w="758" w:type="dxa"/>
          </w:tcPr>
          <w:p w14:paraId="4227DD66" w14:textId="77777777" w:rsidR="007412F2" w:rsidRPr="00CC5826" w:rsidRDefault="007412F2" w:rsidP="00A22C8C">
            <w:pPr>
              <w:rPr>
                <w:rFonts w:ascii="Times New Roman" w:eastAsia="Times New Roman" w:hAnsi="Times New Roman" w:cs="Times New Roman"/>
                <w:sz w:val="24"/>
                <w:szCs w:val="24"/>
              </w:rPr>
            </w:pPr>
          </w:p>
        </w:tc>
        <w:tc>
          <w:tcPr>
            <w:tcW w:w="795" w:type="dxa"/>
          </w:tcPr>
          <w:p w14:paraId="6DFAB796" w14:textId="6B6B4133"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11/3     </w:t>
            </w:r>
          </w:p>
        </w:tc>
        <w:tc>
          <w:tcPr>
            <w:tcW w:w="771" w:type="dxa"/>
          </w:tcPr>
          <w:p w14:paraId="748F6B86" w14:textId="0CB13C43"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91</w:t>
            </w:r>
          </w:p>
        </w:tc>
        <w:tc>
          <w:tcPr>
            <w:tcW w:w="876" w:type="dxa"/>
          </w:tcPr>
          <w:p w14:paraId="4661E73C" w14:textId="7674A94A" w:rsidR="007412F2" w:rsidRPr="00CC5826" w:rsidRDefault="007412F2" w:rsidP="00A22C8C">
            <w:pPr>
              <w:rPr>
                <w:rFonts w:ascii="Times New Roman" w:eastAsia="Times New Roman" w:hAnsi="Times New Roman" w:cs="Times New Roman"/>
                <w:sz w:val="24"/>
                <w:szCs w:val="24"/>
              </w:rPr>
            </w:pPr>
          </w:p>
        </w:tc>
        <w:tc>
          <w:tcPr>
            <w:tcW w:w="737" w:type="dxa"/>
          </w:tcPr>
          <w:p w14:paraId="6607A4C3" w14:textId="77777777" w:rsidR="007412F2" w:rsidRPr="00CC5826" w:rsidRDefault="007412F2" w:rsidP="00A22C8C">
            <w:pPr>
              <w:rPr>
                <w:rFonts w:ascii="Times New Roman" w:eastAsia="Times New Roman" w:hAnsi="Times New Roman" w:cs="Times New Roman"/>
                <w:sz w:val="24"/>
                <w:szCs w:val="24"/>
              </w:rPr>
            </w:pPr>
          </w:p>
        </w:tc>
      </w:tr>
      <w:tr w:rsidR="007412F2" w:rsidRPr="00CC5826" w14:paraId="09EC943D" w14:textId="4E48B5D0" w:rsidTr="007412F2">
        <w:tc>
          <w:tcPr>
            <w:tcW w:w="715" w:type="dxa"/>
          </w:tcPr>
          <w:p w14:paraId="11E0CA7A" w14:textId="77777777" w:rsidR="007412F2" w:rsidRPr="00CC5826" w:rsidRDefault="007412F2" w:rsidP="00A22C8C">
            <w:pPr>
              <w:rPr>
                <w:rFonts w:ascii="Times New Roman" w:eastAsia="Times New Roman" w:hAnsi="Times New Roman" w:cs="Times New Roman"/>
                <w:sz w:val="24"/>
                <w:szCs w:val="24"/>
              </w:rPr>
            </w:pPr>
          </w:p>
        </w:tc>
        <w:tc>
          <w:tcPr>
            <w:tcW w:w="846" w:type="dxa"/>
          </w:tcPr>
          <w:p w14:paraId="71B45089" w14:textId="77777777" w:rsidR="007412F2" w:rsidRPr="00CC5826" w:rsidRDefault="007412F2" w:rsidP="00A22C8C">
            <w:pPr>
              <w:rPr>
                <w:rFonts w:ascii="Times New Roman" w:eastAsia="Times New Roman" w:hAnsi="Times New Roman" w:cs="Times New Roman"/>
                <w:sz w:val="24"/>
                <w:szCs w:val="24"/>
              </w:rPr>
            </w:pPr>
          </w:p>
        </w:tc>
        <w:tc>
          <w:tcPr>
            <w:tcW w:w="789" w:type="dxa"/>
          </w:tcPr>
          <w:p w14:paraId="77C474B9" w14:textId="2AB4B5EF" w:rsidR="007412F2" w:rsidRPr="00CC5826" w:rsidRDefault="007412F2" w:rsidP="00A22C8C">
            <w:pPr>
              <w:rPr>
                <w:rFonts w:ascii="Times New Roman" w:eastAsia="Times New Roman" w:hAnsi="Times New Roman" w:cs="Times New Roman"/>
                <w:sz w:val="24"/>
                <w:szCs w:val="24"/>
              </w:rPr>
            </w:pPr>
          </w:p>
        </w:tc>
        <w:tc>
          <w:tcPr>
            <w:tcW w:w="751" w:type="dxa"/>
          </w:tcPr>
          <w:p w14:paraId="4FE043A4" w14:textId="77777777" w:rsidR="007412F2" w:rsidRPr="00CC5826" w:rsidRDefault="007412F2" w:rsidP="00A22C8C">
            <w:pPr>
              <w:rPr>
                <w:rFonts w:ascii="Times New Roman" w:eastAsia="Times New Roman" w:hAnsi="Times New Roman" w:cs="Times New Roman"/>
                <w:sz w:val="24"/>
                <w:szCs w:val="24"/>
              </w:rPr>
            </w:pPr>
          </w:p>
        </w:tc>
        <w:tc>
          <w:tcPr>
            <w:tcW w:w="713" w:type="dxa"/>
          </w:tcPr>
          <w:p w14:paraId="46BEC535" w14:textId="710B0C35" w:rsidR="007412F2" w:rsidRPr="00CC5826" w:rsidRDefault="007412F2" w:rsidP="00A22C8C">
            <w:pPr>
              <w:rPr>
                <w:rFonts w:ascii="Times New Roman" w:eastAsia="Times New Roman" w:hAnsi="Times New Roman" w:cs="Times New Roman"/>
                <w:sz w:val="24"/>
                <w:szCs w:val="24"/>
              </w:rPr>
            </w:pPr>
          </w:p>
        </w:tc>
        <w:tc>
          <w:tcPr>
            <w:tcW w:w="768" w:type="dxa"/>
          </w:tcPr>
          <w:p w14:paraId="4087FE2E" w14:textId="77777777" w:rsidR="007412F2" w:rsidRPr="00CC5826" w:rsidRDefault="007412F2" w:rsidP="00A22C8C">
            <w:pPr>
              <w:rPr>
                <w:rFonts w:ascii="Times New Roman" w:eastAsia="Times New Roman" w:hAnsi="Times New Roman" w:cs="Times New Roman"/>
                <w:sz w:val="24"/>
                <w:szCs w:val="24"/>
              </w:rPr>
            </w:pPr>
          </w:p>
        </w:tc>
        <w:tc>
          <w:tcPr>
            <w:tcW w:w="831" w:type="dxa"/>
          </w:tcPr>
          <w:p w14:paraId="1FA06097" w14:textId="53C4D0B8" w:rsidR="007412F2" w:rsidRPr="00CC5826" w:rsidRDefault="007412F2" w:rsidP="00A22C8C">
            <w:pPr>
              <w:rPr>
                <w:rFonts w:ascii="Times New Roman" w:eastAsia="Times New Roman" w:hAnsi="Times New Roman" w:cs="Times New Roman"/>
                <w:sz w:val="24"/>
                <w:szCs w:val="24"/>
              </w:rPr>
            </w:pPr>
          </w:p>
        </w:tc>
        <w:tc>
          <w:tcPr>
            <w:tcW w:w="758" w:type="dxa"/>
          </w:tcPr>
          <w:p w14:paraId="61599F59" w14:textId="77777777" w:rsidR="007412F2" w:rsidRPr="00CC5826" w:rsidRDefault="007412F2" w:rsidP="00A22C8C">
            <w:pPr>
              <w:rPr>
                <w:rFonts w:ascii="Times New Roman" w:eastAsia="Times New Roman" w:hAnsi="Times New Roman" w:cs="Times New Roman"/>
                <w:sz w:val="24"/>
                <w:szCs w:val="24"/>
              </w:rPr>
            </w:pPr>
          </w:p>
        </w:tc>
        <w:tc>
          <w:tcPr>
            <w:tcW w:w="795" w:type="dxa"/>
          </w:tcPr>
          <w:p w14:paraId="66A64EA1" w14:textId="6DE8913B" w:rsidR="007412F2" w:rsidRPr="00CC5826" w:rsidRDefault="007412F2" w:rsidP="00CC5826">
            <w:pPr>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 xml:space="preserve">12/03    </w:t>
            </w:r>
          </w:p>
        </w:tc>
        <w:tc>
          <w:tcPr>
            <w:tcW w:w="771" w:type="dxa"/>
          </w:tcPr>
          <w:p w14:paraId="18BF8E21" w14:textId="0E186BD7" w:rsidR="007412F2" w:rsidRPr="00CC5826" w:rsidRDefault="007412F2" w:rsidP="00753286">
            <w:pPr>
              <w:jc w:val="right"/>
              <w:rPr>
                <w:rFonts w:ascii="Times New Roman" w:eastAsia="Times New Roman" w:hAnsi="Times New Roman" w:cs="Times New Roman"/>
                <w:sz w:val="24"/>
                <w:szCs w:val="24"/>
              </w:rPr>
            </w:pPr>
            <w:r w:rsidRPr="00CC5826">
              <w:rPr>
                <w:rFonts w:ascii="Times New Roman" w:eastAsia="Times New Roman" w:hAnsi="Times New Roman" w:cs="Times New Roman"/>
                <w:sz w:val="24"/>
                <w:szCs w:val="24"/>
              </w:rPr>
              <w:t>60</w:t>
            </w:r>
          </w:p>
        </w:tc>
        <w:tc>
          <w:tcPr>
            <w:tcW w:w="876" w:type="dxa"/>
          </w:tcPr>
          <w:p w14:paraId="15236529" w14:textId="3D1CE665" w:rsidR="007412F2" w:rsidRPr="00CC5826" w:rsidRDefault="007412F2" w:rsidP="00A22C8C">
            <w:pPr>
              <w:rPr>
                <w:rFonts w:ascii="Times New Roman" w:eastAsia="Times New Roman" w:hAnsi="Times New Roman" w:cs="Times New Roman"/>
                <w:sz w:val="24"/>
                <w:szCs w:val="24"/>
              </w:rPr>
            </w:pPr>
          </w:p>
        </w:tc>
        <w:tc>
          <w:tcPr>
            <w:tcW w:w="737" w:type="dxa"/>
          </w:tcPr>
          <w:p w14:paraId="5673D8C2" w14:textId="77777777" w:rsidR="007412F2" w:rsidRPr="00CC5826" w:rsidRDefault="007412F2" w:rsidP="00A22C8C">
            <w:pPr>
              <w:rPr>
                <w:rFonts w:ascii="Times New Roman" w:eastAsia="Times New Roman" w:hAnsi="Times New Roman" w:cs="Times New Roman"/>
                <w:sz w:val="24"/>
                <w:szCs w:val="24"/>
              </w:rPr>
            </w:pPr>
          </w:p>
        </w:tc>
      </w:tr>
    </w:tbl>
    <w:p w14:paraId="6738102E" w14:textId="1D31F694" w:rsidR="00544A4D" w:rsidRDefault="00544A4D" w:rsidP="0A13041B">
      <w:pPr>
        <w:spacing w:line="480" w:lineRule="auto"/>
        <w:rPr>
          <w:rFonts w:ascii="Times New Roman" w:eastAsia="Times New Roman" w:hAnsi="Times New Roman" w:cs="Times New Roman"/>
          <w:sz w:val="24"/>
          <w:szCs w:val="24"/>
        </w:rPr>
      </w:pPr>
    </w:p>
    <w:p w14:paraId="20CD5E31" w14:textId="77777777" w:rsidR="00544A4D" w:rsidRDefault="00544A4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F66A105" w14:textId="4643AA09" w:rsidR="00DE65FD" w:rsidRPr="00716882" w:rsidRDefault="00DE65FD" w:rsidP="00DE65FD">
      <w:pPr>
        <w:spacing w:line="480" w:lineRule="auto"/>
        <w:rPr>
          <w:rFonts w:ascii="Times New Roman" w:eastAsia="Times New Roman" w:hAnsi="Times New Roman" w:cs="Times New Roman"/>
          <w:b/>
          <w:bCs/>
          <w:sz w:val="24"/>
          <w:szCs w:val="24"/>
        </w:rPr>
      </w:pPr>
      <w:r w:rsidRPr="007412F2">
        <w:rPr>
          <w:rFonts w:ascii="Times New Roman" w:eastAsia="Times New Roman" w:hAnsi="Times New Roman" w:cs="Times New Roman"/>
          <w:b/>
          <w:bCs/>
          <w:sz w:val="28"/>
          <w:szCs w:val="24"/>
        </w:rPr>
        <w:lastRenderedPageBreak/>
        <w:t>Table 3:</w:t>
      </w:r>
      <w:r w:rsidR="00C213B5" w:rsidRPr="007412F2">
        <w:rPr>
          <w:rFonts w:ascii="Times New Roman" w:eastAsia="Times New Roman" w:hAnsi="Times New Roman" w:cs="Times New Roman"/>
          <w:b/>
          <w:bCs/>
          <w:sz w:val="28"/>
          <w:szCs w:val="24"/>
        </w:rPr>
        <w:t xml:space="preserve"> </w:t>
      </w:r>
      <w:r w:rsidRPr="007412F2">
        <w:rPr>
          <w:rFonts w:ascii="Times New Roman" w:eastAsia="Times New Roman" w:hAnsi="Times New Roman" w:cs="Times New Roman"/>
          <w:b/>
          <w:bCs/>
          <w:sz w:val="28"/>
          <w:szCs w:val="24"/>
        </w:rPr>
        <w:t>E. coli levels in Klingle Branch 2015-2020</w:t>
      </w:r>
      <w:r>
        <w:rPr>
          <w:rStyle w:val="FootnoteReference"/>
          <w:rFonts w:ascii="Times New Roman" w:eastAsia="Times New Roman" w:hAnsi="Times New Roman" w:cs="Times New Roman"/>
          <w:b/>
          <w:bCs/>
          <w:sz w:val="24"/>
          <w:szCs w:val="24"/>
        </w:rPr>
        <w:footnoteReference w:id="72"/>
      </w:r>
    </w:p>
    <w:tbl>
      <w:tblPr>
        <w:tblStyle w:val="TableGrid"/>
        <w:tblW w:w="0" w:type="auto"/>
        <w:tblInd w:w="175" w:type="dxa"/>
        <w:tblLook w:val="04A0" w:firstRow="1" w:lastRow="0" w:firstColumn="1" w:lastColumn="0" w:noHBand="0" w:noVBand="1"/>
      </w:tblPr>
      <w:tblGrid>
        <w:gridCol w:w="696"/>
        <w:gridCol w:w="763"/>
        <w:gridCol w:w="704"/>
        <w:gridCol w:w="763"/>
        <w:gridCol w:w="791"/>
        <w:gridCol w:w="832"/>
        <w:gridCol w:w="745"/>
        <w:gridCol w:w="832"/>
        <w:gridCol w:w="771"/>
        <w:gridCol w:w="763"/>
        <w:gridCol w:w="752"/>
        <w:gridCol w:w="763"/>
      </w:tblGrid>
      <w:tr w:rsidR="007412F2" w:rsidRPr="00753286" w14:paraId="6AB5E2B1" w14:textId="2615E7E7" w:rsidTr="00753286">
        <w:trPr>
          <w:trHeight w:val="552"/>
        </w:trPr>
        <w:tc>
          <w:tcPr>
            <w:tcW w:w="1434" w:type="dxa"/>
            <w:gridSpan w:val="2"/>
          </w:tcPr>
          <w:p w14:paraId="681DE346" w14:textId="488E318C"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2015</w:t>
            </w:r>
          </w:p>
        </w:tc>
        <w:tc>
          <w:tcPr>
            <w:tcW w:w="1469" w:type="dxa"/>
            <w:gridSpan w:val="2"/>
          </w:tcPr>
          <w:p w14:paraId="75018973" w14:textId="070520C4"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2016</w:t>
            </w:r>
          </w:p>
        </w:tc>
        <w:tc>
          <w:tcPr>
            <w:tcW w:w="1628" w:type="dxa"/>
            <w:gridSpan w:val="2"/>
          </w:tcPr>
          <w:p w14:paraId="471D7A0A" w14:textId="34D06900"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2017</w:t>
            </w:r>
          </w:p>
        </w:tc>
        <w:tc>
          <w:tcPr>
            <w:tcW w:w="1585" w:type="dxa"/>
            <w:gridSpan w:val="2"/>
          </w:tcPr>
          <w:p w14:paraId="47E00651" w14:textId="3097FC80"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2018</w:t>
            </w:r>
          </w:p>
        </w:tc>
        <w:tc>
          <w:tcPr>
            <w:tcW w:w="1535" w:type="dxa"/>
            <w:gridSpan w:val="2"/>
          </w:tcPr>
          <w:p w14:paraId="4BCA265C" w14:textId="5C8348F4"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2019</w:t>
            </w:r>
          </w:p>
        </w:tc>
        <w:tc>
          <w:tcPr>
            <w:tcW w:w="1524" w:type="dxa"/>
            <w:gridSpan w:val="2"/>
          </w:tcPr>
          <w:p w14:paraId="316E3CFF" w14:textId="202F103A"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2020</w:t>
            </w:r>
            <w:r w:rsidRPr="00753286">
              <w:rPr>
                <w:vertAlign w:val="superscript"/>
              </w:rPr>
              <w:footnoteReference w:id="73"/>
            </w:r>
          </w:p>
        </w:tc>
      </w:tr>
      <w:tr w:rsidR="007412F2" w:rsidRPr="00753286" w14:paraId="1C0E800E" w14:textId="6D26BF54" w:rsidTr="00753286">
        <w:trPr>
          <w:trHeight w:val="413"/>
        </w:trPr>
        <w:tc>
          <w:tcPr>
            <w:tcW w:w="671" w:type="dxa"/>
          </w:tcPr>
          <w:p w14:paraId="5EC69E1B" w14:textId="1F6C38B6" w:rsidR="007412F2" w:rsidRPr="007412F2" w:rsidRDefault="00753286" w:rsidP="0075328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63" w:type="dxa"/>
          </w:tcPr>
          <w:p w14:paraId="1C0D5F3E" w14:textId="6ABA63C2"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06" w:type="dxa"/>
          </w:tcPr>
          <w:p w14:paraId="04AC4AAD" w14:textId="225F2AEC"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763" w:type="dxa"/>
          </w:tcPr>
          <w:p w14:paraId="29776CDD" w14:textId="00D19473"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96" w:type="dxa"/>
          </w:tcPr>
          <w:p w14:paraId="60B992A8" w14:textId="3A22A2FD"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832" w:type="dxa"/>
          </w:tcPr>
          <w:p w14:paraId="30C4C6FE" w14:textId="5DD387CB"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53" w:type="dxa"/>
          </w:tcPr>
          <w:p w14:paraId="4A3C1FA1" w14:textId="4791B710"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832" w:type="dxa"/>
          </w:tcPr>
          <w:p w14:paraId="757EC7B6" w14:textId="3C28CE22"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72" w:type="dxa"/>
          </w:tcPr>
          <w:p w14:paraId="7F965334" w14:textId="7A15958A"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763" w:type="dxa"/>
          </w:tcPr>
          <w:p w14:paraId="03319834" w14:textId="2916D8C7"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c>
          <w:tcPr>
            <w:tcW w:w="761" w:type="dxa"/>
          </w:tcPr>
          <w:p w14:paraId="4502EB6D" w14:textId="40464970"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 xml:space="preserve">Date   </w:t>
            </w:r>
          </w:p>
        </w:tc>
        <w:tc>
          <w:tcPr>
            <w:tcW w:w="763" w:type="dxa"/>
          </w:tcPr>
          <w:p w14:paraId="0286D84E" w14:textId="637C249B" w:rsidR="007412F2" w:rsidRPr="007412F2" w:rsidRDefault="007412F2" w:rsidP="00753286">
            <w:pPr>
              <w:jc w:val="center"/>
              <w:rPr>
                <w:rFonts w:ascii="Times New Roman" w:eastAsia="Times New Roman" w:hAnsi="Times New Roman" w:cs="Times New Roman"/>
                <w:b/>
                <w:sz w:val="24"/>
                <w:szCs w:val="24"/>
              </w:rPr>
            </w:pPr>
            <w:r w:rsidRPr="007412F2">
              <w:rPr>
                <w:rFonts w:ascii="Times New Roman" w:eastAsia="Times New Roman" w:hAnsi="Times New Roman" w:cs="Times New Roman"/>
                <w:b/>
                <w:sz w:val="24"/>
                <w:szCs w:val="24"/>
              </w:rPr>
              <w:t>MPN</w:t>
            </w:r>
          </w:p>
        </w:tc>
      </w:tr>
      <w:tr w:rsidR="007412F2" w:rsidRPr="007412F2" w14:paraId="07F8729A" w14:textId="0A24D346" w:rsidTr="00753286">
        <w:trPr>
          <w:trHeight w:val="20"/>
        </w:trPr>
        <w:tc>
          <w:tcPr>
            <w:tcW w:w="671" w:type="dxa"/>
          </w:tcPr>
          <w:p w14:paraId="73534930" w14:textId="2E2303D5"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2/3    </w:t>
            </w:r>
          </w:p>
        </w:tc>
        <w:tc>
          <w:tcPr>
            <w:tcW w:w="763" w:type="dxa"/>
          </w:tcPr>
          <w:p w14:paraId="7DC7FE81" w14:textId="1056BC4D"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29</w:t>
            </w:r>
          </w:p>
        </w:tc>
        <w:tc>
          <w:tcPr>
            <w:tcW w:w="706" w:type="dxa"/>
          </w:tcPr>
          <w:p w14:paraId="5D2BA7CD" w14:textId="2915D251"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2/2     </w:t>
            </w:r>
          </w:p>
        </w:tc>
        <w:tc>
          <w:tcPr>
            <w:tcW w:w="763" w:type="dxa"/>
          </w:tcPr>
          <w:p w14:paraId="17ECC5A4" w14:textId="45323D39"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34</w:t>
            </w:r>
          </w:p>
        </w:tc>
        <w:tc>
          <w:tcPr>
            <w:tcW w:w="796" w:type="dxa"/>
          </w:tcPr>
          <w:p w14:paraId="6ED15CEE" w14:textId="2AEFC4C2"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2/14     </w:t>
            </w:r>
          </w:p>
        </w:tc>
        <w:tc>
          <w:tcPr>
            <w:tcW w:w="832" w:type="dxa"/>
          </w:tcPr>
          <w:p w14:paraId="52114F36" w14:textId="4B5C1DC5"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8</w:t>
            </w:r>
          </w:p>
        </w:tc>
        <w:tc>
          <w:tcPr>
            <w:tcW w:w="753" w:type="dxa"/>
          </w:tcPr>
          <w:p w14:paraId="70E70128" w14:textId="46D97E4A"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2/6      </w:t>
            </w:r>
          </w:p>
        </w:tc>
        <w:tc>
          <w:tcPr>
            <w:tcW w:w="832" w:type="dxa"/>
          </w:tcPr>
          <w:p w14:paraId="4149B9F0" w14:textId="20CEAD48"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26</w:t>
            </w:r>
          </w:p>
        </w:tc>
        <w:tc>
          <w:tcPr>
            <w:tcW w:w="772" w:type="dxa"/>
          </w:tcPr>
          <w:p w14:paraId="69244E8B" w14:textId="1FE2DBAB"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2/5     </w:t>
            </w:r>
          </w:p>
        </w:tc>
        <w:tc>
          <w:tcPr>
            <w:tcW w:w="763" w:type="dxa"/>
          </w:tcPr>
          <w:p w14:paraId="038B8446" w14:textId="5D11EA3D"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24</w:t>
            </w:r>
          </w:p>
        </w:tc>
        <w:tc>
          <w:tcPr>
            <w:tcW w:w="761" w:type="dxa"/>
          </w:tcPr>
          <w:p w14:paraId="30E623CE" w14:textId="61112545"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2/4    </w:t>
            </w:r>
          </w:p>
        </w:tc>
        <w:tc>
          <w:tcPr>
            <w:tcW w:w="763" w:type="dxa"/>
          </w:tcPr>
          <w:p w14:paraId="41C9DAFB" w14:textId="69CFAC3E"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55</w:t>
            </w:r>
          </w:p>
        </w:tc>
      </w:tr>
      <w:tr w:rsidR="007412F2" w:rsidRPr="007412F2" w14:paraId="651C0E08" w14:textId="77E2A2A4" w:rsidTr="00753286">
        <w:trPr>
          <w:trHeight w:val="20"/>
        </w:trPr>
        <w:tc>
          <w:tcPr>
            <w:tcW w:w="671" w:type="dxa"/>
          </w:tcPr>
          <w:p w14:paraId="61512C79" w14:textId="3713E11D"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5/12   </w:t>
            </w:r>
          </w:p>
        </w:tc>
        <w:tc>
          <w:tcPr>
            <w:tcW w:w="763" w:type="dxa"/>
          </w:tcPr>
          <w:p w14:paraId="2A71EA19" w14:textId="10AFEE2E"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79</w:t>
            </w:r>
          </w:p>
        </w:tc>
        <w:tc>
          <w:tcPr>
            <w:tcW w:w="706" w:type="dxa"/>
          </w:tcPr>
          <w:p w14:paraId="02241672" w14:textId="7C7B8A34" w:rsidR="007412F2" w:rsidRPr="007412F2" w:rsidRDefault="007412F2" w:rsidP="00753286">
            <w:pPr>
              <w:rPr>
                <w:rFonts w:ascii="Times New Roman" w:eastAsia="Times New Roman" w:hAnsi="Times New Roman" w:cs="Times New Roman"/>
                <w:sz w:val="24"/>
                <w:szCs w:val="24"/>
              </w:rPr>
            </w:pPr>
          </w:p>
        </w:tc>
        <w:tc>
          <w:tcPr>
            <w:tcW w:w="763" w:type="dxa"/>
          </w:tcPr>
          <w:p w14:paraId="127B3740" w14:textId="77777777" w:rsidR="007412F2" w:rsidRPr="007412F2" w:rsidRDefault="007412F2" w:rsidP="00753286">
            <w:pPr>
              <w:jc w:val="right"/>
              <w:rPr>
                <w:rFonts w:ascii="Times New Roman" w:eastAsia="Times New Roman" w:hAnsi="Times New Roman" w:cs="Times New Roman"/>
                <w:sz w:val="24"/>
                <w:szCs w:val="24"/>
              </w:rPr>
            </w:pPr>
          </w:p>
        </w:tc>
        <w:tc>
          <w:tcPr>
            <w:tcW w:w="796" w:type="dxa"/>
          </w:tcPr>
          <w:p w14:paraId="3D7DC9E3" w14:textId="7166DEB8" w:rsidR="007412F2" w:rsidRPr="007412F2" w:rsidRDefault="007412F2" w:rsidP="00753286">
            <w:pPr>
              <w:rPr>
                <w:rFonts w:ascii="Times New Roman" w:eastAsia="Times New Roman" w:hAnsi="Times New Roman" w:cs="Times New Roman"/>
                <w:sz w:val="24"/>
                <w:szCs w:val="24"/>
              </w:rPr>
            </w:pPr>
          </w:p>
        </w:tc>
        <w:tc>
          <w:tcPr>
            <w:tcW w:w="832" w:type="dxa"/>
          </w:tcPr>
          <w:p w14:paraId="378C159B" w14:textId="77777777" w:rsidR="007412F2" w:rsidRPr="007412F2" w:rsidRDefault="007412F2" w:rsidP="00753286">
            <w:pPr>
              <w:jc w:val="right"/>
              <w:rPr>
                <w:rFonts w:ascii="Times New Roman" w:eastAsia="Times New Roman" w:hAnsi="Times New Roman" w:cs="Times New Roman"/>
                <w:sz w:val="24"/>
                <w:szCs w:val="24"/>
              </w:rPr>
            </w:pPr>
          </w:p>
        </w:tc>
        <w:tc>
          <w:tcPr>
            <w:tcW w:w="753" w:type="dxa"/>
          </w:tcPr>
          <w:p w14:paraId="1DB6E555" w14:textId="33FAE53B"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5/15   </w:t>
            </w:r>
          </w:p>
        </w:tc>
        <w:tc>
          <w:tcPr>
            <w:tcW w:w="832" w:type="dxa"/>
          </w:tcPr>
          <w:p w14:paraId="7374DEA2" w14:textId="3B38E62B"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1733</w:t>
            </w:r>
          </w:p>
        </w:tc>
        <w:tc>
          <w:tcPr>
            <w:tcW w:w="772" w:type="dxa"/>
          </w:tcPr>
          <w:p w14:paraId="0C88AC86" w14:textId="6242A182"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4/2     </w:t>
            </w:r>
          </w:p>
        </w:tc>
        <w:tc>
          <w:tcPr>
            <w:tcW w:w="763" w:type="dxa"/>
          </w:tcPr>
          <w:p w14:paraId="2A72762B" w14:textId="313AF309"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35</w:t>
            </w:r>
          </w:p>
        </w:tc>
        <w:tc>
          <w:tcPr>
            <w:tcW w:w="761" w:type="dxa"/>
          </w:tcPr>
          <w:p w14:paraId="724F3E75" w14:textId="5B9D7726"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3/3    </w:t>
            </w:r>
          </w:p>
        </w:tc>
        <w:tc>
          <w:tcPr>
            <w:tcW w:w="763" w:type="dxa"/>
          </w:tcPr>
          <w:p w14:paraId="4C866BD5" w14:textId="42F0CFF0"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33</w:t>
            </w:r>
          </w:p>
        </w:tc>
      </w:tr>
      <w:tr w:rsidR="007412F2" w:rsidRPr="007412F2" w14:paraId="504D741A" w14:textId="5BE3A6C4" w:rsidTr="00753286">
        <w:trPr>
          <w:trHeight w:val="20"/>
        </w:trPr>
        <w:tc>
          <w:tcPr>
            <w:tcW w:w="671" w:type="dxa"/>
          </w:tcPr>
          <w:p w14:paraId="005328BE" w14:textId="0D78DA67"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8/11   </w:t>
            </w:r>
          </w:p>
        </w:tc>
        <w:tc>
          <w:tcPr>
            <w:tcW w:w="763" w:type="dxa"/>
          </w:tcPr>
          <w:p w14:paraId="673CC0F6" w14:textId="705F5E69"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816</w:t>
            </w:r>
          </w:p>
        </w:tc>
        <w:tc>
          <w:tcPr>
            <w:tcW w:w="706" w:type="dxa"/>
          </w:tcPr>
          <w:p w14:paraId="114EC0B7" w14:textId="18689243"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8/6   </w:t>
            </w:r>
          </w:p>
        </w:tc>
        <w:tc>
          <w:tcPr>
            <w:tcW w:w="763" w:type="dxa"/>
          </w:tcPr>
          <w:p w14:paraId="470F25CA" w14:textId="7EBFC6EA"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2192</w:t>
            </w:r>
          </w:p>
        </w:tc>
        <w:tc>
          <w:tcPr>
            <w:tcW w:w="796" w:type="dxa"/>
          </w:tcPr>
          <w:p w14:paraId="1543EF19" w14:textId="79BC67FD"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8/15  </w:t>
            </w:r>
          </w:p>
        </w:tc>
        <w:tc>
          <w:tcPr>
            <w:tcW w:w="832" w:type="dxa"/>
          </w:tcPr>
          <w:p w14:paraId="0336606A" w14:textId="2786346E"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&gt;2420</w:t>
            </w:r>
          </w:p>
        </w:tc>
        <w:tc>
          <w:tcPr>
            <w:tcW w:w="753" w:type="dxa"/>
          </w:tcPr>
          <w:p w14:paraId="6A383FEB" w14:textId="45DDB04D"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8/14    </w:t>
            </w:r>
          </w:p>
        </w:tc>
        <w:tc>
          <w:tcPr>
            <w:tcW w:w="832" w:type="dxa"/>
          </w:tcPr>
          <w:p w14:paraId="0F1FB72E" w14:textId="64C14533"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866</w:t>
            </w:r>
          </w:p>
        </w:tc>
        <w:tc>
          <w:tcPr>
            <w:tcW w:w="772" w:type="dxa"/>
          </w:tcPr>
          <w:p w14:paraId="0AF9025B" w14:textId="28BD4720"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5/14   </w:t>
            </w:r>
          </w:p>
        </w:tc>
        <w:tc>
          <w:tcPr>
            <w:tcW w:w="763" w:type="dxa"/>
          </w:tcPr>
          <w:p w14:paraId="2AAD2328" w14:textId="005E5E8F"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192</w:t>
            </w:r>
          </w:p>
        </w:tc>
        <w:tc>
          <w:tcPr>
            <w:tcW w:w="761" w:type="dxa"/>
          </w:tcPr>
          <w:p w14:paraId="0DDC1CE7" w14:textId="042C184E" w:rsidR="007412F2" w:rsidRPr="007412F2" w:rsidRDefault="007412F2" w:rsidP="00753286">
            <w:pPr>
              <w:rPr>
                <w:rFonts w:ascii="Times New Roman" w:eastAsia="Times New Roman" w:hAnsi="Times New Roman" w:cs="Times New Roman"/>
                <w:sz w:val="24"/>
                <w:szCs w:val="24"/>
              </w:rPr>
            </w:pPr>
          </w:p>
        </w:tc>
        <w:tc>
          <w:tcPr>
            <w:tcW w:w="763" w:type="dxa"/>
          </w:tcPr>
          <w:p w14:paraId="4781859E" w14:textId="77777777" w:rsidR="007412F2" w:rsidRPr="007412F2" w:rsidRDefault="007412F2" w:rsidP="00753286">
            <w:pPr>
              <w:rPr>
                <w:rFonts w:ascii="Times New Roman" w:eastAsia="Times New Roman" w:hAnsi="Times New Roman" w:cs="Times New Roman"/>
                <w:sz w:val="24"/>
                <w:szCs w:val="24"/>
              </w:rPr>
            </w:pPr>
          </w:p>
        </w:tc>
      </w:tr>
      <w:tr w:rsidR="007412F2" w:rsidRPr="007412F2" w14:paraId="4C2F2910" w14:textId="4EEFE520" w:rsidTr="00753286">
        <w:trPr>
          <w:trHeight w:val="20"/>
        </w:trPr>
        <w:tc>
          <w:tcPr>
            <w:tcW w:w="671" w:type="dxa"/>
          </w:tcPr>
          <w:p w14:paraId="466BED66" w14:textId="77777777" w:rsidR="007412F2" w:rsidRPr="007412F2" w:rsidRDefault="007412F2" w:rsidP="00753286">
            <w:pPr>
              <w:rPr>
                <w:rFonts w:ascii="Times New Roman" w:eastAsia="Times New Roman" w:hAnsi="Times New Roman" w:cs="Times New Roman"/>
                <w:sz w:val="24"/>
                <w:szCs w:val="24"/>
              </w:rPr>
            </w:pPr>
            <w:bookmarkStart w:id="7" w:name="_Hlk62304141"/>
          </w:p>
        </w:tc>
        <w:tc>
          <w:tcPr>
            <w:tcW w:w="763" w:type="dxa"/>
          </w:tcPr>
          <w:p w14:paraId="06EBF07B" w14:textId="77777777" w:rsidR="007412F2" w:rsidRPr="007412F2" w:rsidRDefault="007412F2" w:rsidP="00753286">
            <w:pPr>
              <w:rPr>
                <w:rFonts w:ascii="Times New Roman" w:eastAsia="Times New Roman" w:hAnsi="Times New Roman" w:cs="Times New Roman"/>
                <w:sz w:val="24"/>
                <w:szCs w:val="24"/>
              </w:rPr>
            </w:pPr>
          </w:p>
        </w:tc>
        <w:tc>
          <w:tcPr>
            <w:tcW w:w="706" w:type="dxa"/>
          </w:tcPr>
          <w:p w14:paraId="357F47BC" w14:textId="20C37F00" w:rsidR="007412F2" w:rsidRPr="007412F2" w:rsidRDefault="007412F2" w:rsidP="00753286">
            <w:pPr>
              <w:rPr>
                <w:rFonts w:ascii="Times New Roman" w:eastAsia="Times New Roman" w:hAnsi="Times New Roman" w:cs="Times New Roman"/>
                <w:sz w:val="24"/>
                <w:szCs w:val="24"/>
              </w:rPr>
            </w:pPr>
          </w:p>
        </w:tc>
        <w:tc>
          <w:tcPr>
            <w:tcW w:w="763" w:type="dxa"/>
          </w:tcPr>
          <w:p w14:paraId="7699D4D7" w14:textId="77777777" w:rsidR="007412F2" w:rsidRPr="007412F2" w:rsidRDefault="007412F2" w:rsidP="00753286">
            <w:pPr>
              <w:jc w:val="right"/>
              <w:rPr>
                <w:rFonts w:ascii="Times New Roman" w:eastAsia="Times New Roman" w:hAnsi="Times New Roman" w:cs="Times New Roman"/>
                <w:sz w:val="24"/>
                <w:szCs w:val="24"/>
              </w:rPr>
            </w:pPr>
          </w:p>
        </w:tc>
        <w:tc>
          <w:tcPr>
            <w:tcW w:w="796" w:type="dxa"/>
          </w:tcPr>
          <w:p w14:paraId="6EEFBD6D" w14:textId="2B299DDC" w:rsidR="007412F2" w:rsidRPr="007412F2" w:rsidRDefault="007412F2" w:rsidP="00753286">
            <w:pPr>
              <w:rPr>
                <w:rFonts w:ascii="Times New Roman" w:eastAsia="Times New Roman" w:hAnsi="Times New Roman" w:cs="Times New Roman"/>
                <w:sz w:val="24"/>
                <w:szCs w:val="24"/>
              </w:rPr>
            </w:pPr>
          </w:p>
        </w:tc>
        <w:tc>
          <w:tcPr>
            <w:tcW w:w="832" w:type="dxa"/>
          </w:tcPr>
          <w:p w14:paraId="7E5DC98B" w14:textId="77777777" w:rsidR="007412F2" w:rsidRPr="007412F2" w:rsidRDefault="007412F2" w:rsidP="00753286">
            <w:pPr>
              <w:jc w:val="right"/>
              <w:rPr>
                <w:rFonts w:ascii="Times New Roman" w:eastAsia="Times New Roman" w:hAnsi="Times New Roman" w:cs="Times New Roman"/>
                <w:sz w:val="24"/>
                <w:szCs w:val="24"/>
              </w:rPr>
            </w:pPr>
          </w:p>
        </w:tc>
        <w:tc>
          <w:tcPr>
            <w:tcW w:w="753" w:type="dxa"/>
          </w:tcPr>
          <w:p w14:paraId="7E42FF65" w14:textId="581D7D53" w:rsidR="007412F2" w:rsidRPr="007412F2" w:rsidRDefault="007412F2" w:rsidP="00753286">
            <w:pPr>
              <w:rPr>
                <w:rFonts w:ascii="Times New Roman" w:eastAsia="Times New Roman" w:hAnsi="Times New Roman" w:cs="Times New Roman"/>
                <w:sz w:val="24"/>
                <w:szCs w:val="24"/>
              </w:rPr>
            </w:pPr>
          </w:p>
        </w:tc>
        <w:tc>
          <w:tcPr>
            <w:tcW w:w="832" w:type="dxa"/>
          </w:tcPr>
          <w:p w14:paraId="2ED1F272" w14:textId="77777777" w:rsidR="007412F2" w:rsidRPr="007412F2" w:rsidRDefault="007412F2" w:rsidP="00753286">
            <w:pPr>
              <w:jc w:val="right"/>
              <w:rPr>
                <w:rFonts w:ascii="Times New Roman" w:eastAsia="Times New Roman" w:hAnsi="Times New Roman" w:cs="Times New Roman"/>
                <w:sz w:val="24"/>
                <w:szCs w:val="24"/>
              </w:rPr>
            </w:pPr>
          </w:p>
        </w:tc>
        <w:tc>
          <w:tcPr>
            <w:tcW w:w="772" w:type="dxa"/>
          </w:tcPr>
          <w:p w14:paraId="6B4CCF2F" w14:textId="51B893D9"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6/4    </w:t>
            </w:r>
          </w:p>
        </w:tc>
        <w:tc>
          <w:tcPr>
            <w:tcW w:w="763" w:type="dxa"/>
          </w:tcPr>
          <w:p w14:paraId="2C6C7C79" w14:textId="310CD6D5"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308</w:t>
            </w:r>
          </w:p>
        </w:tc>
        <w:tc>
          <w:tcPr>
            <w:tcW w:w="761" w:type="dxa"/>
          </w:tcPr>
          <w:p w14:paraId="7CB523E6" w14:textId="4F2A7F8F" w:rsidR="007412F2" w:rsidRPr="007412F2" w:rsidRDefault="007412F2" w:rsidP="00753286">
            <w:pPr>
              <w:rPr>
                <w:rFonts w:ascii="Times New Roman" w:eastAsia="Times New Roman" w:hAnsi="Times New Roman" w:cs="Times New Roman"/>
                <w:sz w:val="24"/>
                <w:szCs w:val="24"/>
              </w:rPr>
            </w:pPr>
          </w:p>
        </w:tc>
        <w:tc>
          <w:tcPr>
            <w:tcW w:w="763" w:type="dxa"/>
          </w:tcPr>
          <w:p w14:paraId="6435D796" w14:textId="77777777" w:rsidR="007412F2" w:rsidRPr="007412F2" w:rsidRDefault="007412F2" w:rsidP="00753286">
            <w:pPr>
              <w:rPr>
                <w:rFonts w:ascii="Times New Roman" w:eastAsia="Times New Roman" w:hAnsi="Times New Roman" w:cs="Times New Roman"/>
                <w:sz w:val="24"/>
                <w:szCs w:val="24"/>
              </w:rPr>
            </w:pPr>
          </w:p>
        </w:tc>
      </w:tr>
      <w:tr w:rsidR="007412F2" w:rsidRPr="007412F2" w14:paraId="51F69B85" w14:textId="009C82F7" w:rsidTr="00753286">
        <w:trPr>
          <w:trHeight w:val="20"/>
        </w:trPr>
        <w:tc>
          <w:tcPr>
            <w:tcW w:w="671" w:type="dxa"/>
          </w:tcPr>
          <w:p w14:paraId="4847240D" w14:textId="77777777" w:rsidR="007412F2" w:rsidRPr="007412F2" w:rsidRDefault="007412F2" w:rsidP="00753286">
            <w:pPr>
              <w:rPr>
                <w:rFonts w:ascii="Times New Roman" w:eastAsia="Times New Roman" w:hAnsi="Times New Roman" w:cs="Times New Roman"/>
                <w:sz w:val="24"/>
                <w:szCs w:val="24"/>
              </w:rPr>
            </w:pPr>
          </w:p>
        </w:tc>
        <w:tc>
          <w:tcPr>
            <w:tcW w:w="763" w:type="dxa"/>
          </w:tcPr>
          <w:p w14:paraId="42CF8CB9" w14:textId="77777777" w:rsidR="007412F2" w:rsidRPr="007412F2" w:rsidRDefault="007412F2" w:rsidP="00753286">
            <w:pPr>
              <w:rPr>
                <w:rFonts w:ascii="Times New Roman" w:eastAsia="Times New Roman" w:hAnsi="Times New Roman" w:cs="Times New Roman"/>
                <w:sz w:val="24"/>
                <w:szCs w:val="24"/>
              </w:rPr>
            </w:pPr>
          </w:p>
        </w:tc>
        <w:tc>
          <w:tcPr>
            <w:tcW w:w="706" w:type="dxa"/>
          </w:tcPr>
          <w:p w14:paraId="6C3EED5F" w14:textId="24754B1E" w:rsidR="007412F2" w:rsidRPr="007412F2" w:rsidRDefault="007412F2" w:rsidP="00753286">
            <w:pPr>
              <w:rPr>
                <w:rFonts w:ascii="Times New Roman" w:eastAsia="Times New Roman" w:hAnsi="Times New Roman" w:cs="Times New Roman"/>
                <w:sz w:val="24"/>
                <w:szCs w:val="24"/>
              </w:rPr>
            </w:pPr>
          </w:p>
        </w:tc>
        <w:tc>
          <w:tcPr>
            <w:tcW w:w="763" w:type="dxa"/>
          </w:tcPr>
          <w:p w14:paraId="09E599B2" w14:textId="77777777" w:rsidR="007412F2" w:rsidRPr="007412F2" w:rsidRDefault="007412F2" w:rsidP="00753286">
            <w:pPr>
              <w:jc w:val="right"/>
              <w:rPr>
                <w:rFonts w:ascii="Times New Roman" w:eastAsia="Times New Roman" w:hAnsi="Times New Roman" w:cs="Times New Roman"/>
                <w:sz w:val="24"/>
                <w:szCs w:val="24"/>
              </w:rPr>
            </w:pPr>
          </w:p>
        </w:tc>
        <w:tc>
          <w:tcPr>
            <w:tcW w:w="796" w:type="dxa"/>
          </w:tcPr>
          <w:p w14:paraId="45254FDF" w14:textId="068726BB" w:rsidR="007412F2" w:rsidRPr="007412F2" w:rsidRDefault="007412F2" w:rsidP="00753286">
            <w:pPr>
              <w:rPr>
                <w:rFonts w:ascii="Times New Roman" w:eastAsia="Times New Roman" w:hAnsi="Times New Roman" w:cs="Times New Roman"/>
                <w:sz w:val="24"/>
                <w:szCs w:val="24"/>
              </w:rPr>
            </w:pPr>
          </w:p>
        </w:tc>
        <w:tc>
          <w:tcPr>
            <w:tcW w:w="832" w:type="dxa"/>
          </w:tcPr>
          <w:p w14:paraId="684A95D6" w14:textId="77777777" w:rsidR="007412F2" w:rsidRPr="007412F2" w:rsidRDefault="007412F2" w:rsidP="00753286">
            <w:pPr>
              <w:jc w:val="right"/>
              <w:rPr>
                <w:rFonts w:ascii="Times New Roman" w:eastAsia="Times New Roman" w:hAnsi="Times New Roman" w:cs="Times New Roman"/>
                <w:sz w:val="24"/>
                <w:szCs w:val="24"/>
              </w:rPr>
            </w:pPr>
          </w:p>
        </w:tc>
        <w:tc>
          <w:tcPr>
            <w:tcW w:w="753" w:type="dxa"/>
          </w:tcPr>
          <w:p w14:paraId="4375E951" w14:textId="6F09DC05" w:rsidR="007412F2" w:rsidRPr="007412F2" w:rsidRDefault="007412F2" w:rsidP="00753286">
            <w:pPr>
              <w:rPr>
                <w:rFonts w:ascii="Times New Roman" w:eastAsia="Times New Roman" w:hAnsi="Times New Roman" w:cs="Times New Roman"/>
                <w:sz w:val="24"/>
                <w:szCs w:val="24"/>
              </w:rPr>
            </w:pPr>
          </w:p>
        </w:tc>
        <w:tc>
          <w:tcPr>
            <w:tcW w:w="832" w:type="dxa"/>
          </w:tcPr>
          <w:p w14:paraId="331770A5" w14:textId="77777777" w:rsidR="007412F2" w:rsidRPr="007412F2" w:rsidRDefault="007412F2" w:rsidP="00753286">
            <w:pPr>
              <w:jc w:val="right"/>
              <w:rPr>
                <w:rFonts w:ascii="Times New Roman" w:eastAsia="Times New Roman" w:hAnsi="Times New Roman" w:cs="Times New Roman"/>
                <w:sz w:val="24"/>
                <w:szCs w:val="24"/>
              </w:rPr>
            </w:pPr>
          </w:p>
        </w:tc>
        <w:tc>
          <w:tcPr>
            <w:tcW w:w="772" w:type="dxa"/>
          </w:tcPr>
          <w:p w14:paraId="1D8490F5" w14:textId="35E33665"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7/9    </w:t>
            </w:r>
          </w:p>
        </w:tc>
        <w:tc>
          <w:tcPr>
            <w:tcW w:w="763" w:type="dxa"/>
          </w:tcPr>
          <w:p w14:paraId="096B25AD" w14:textId="68AA8B9E"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387</w:t>
            </w:r>
          </w:p>
        </w:tc>
        <w:tc>
          <w:tcPr>
            <w:tcW w:w="761" w:type="dxa"/>
          </w:tcPr>
          <w:p w14:paraId="01B9DA41" w14:textId="58EFFA88" w:rsidR="007412F2" w:rsidRPr="007412F2" w:rsidRDefault="007412F2" w:rsidP="00753286">
            <w:pPr>
              <w:rPr>
                <w:rFonts w:ascii="Times New Roman" w:eastAsia="Times New Roman" w:hAnsi="Times New Roman" w:cs="Times New Roman"/>
                <w:sz w:val="24"/>
                <w:szCs w:val="24"/>
              </w:rPr>
            </w:pPr>
          </w:p>
        </w:tc>
        <w:tc>
          <w:tcPr>
            <w:tcW w:w="763" w:type="dxa"/>
          </w:tcPr>
          <w:p w14:paraId="0F58FFAC" w14:textId="77777777" w:rsidR="007412F2" w:rsidRPr="007412F2" w:rsidRDefault="007412F2" w:rsidP="00753286">
            <w:pPr>
              <w:rPr>
                <w:rFonts w:ascii="Times New Roman" w:eastAsia="Times New Roman" w:hAnsi="Times New Roman" w:cs="Times New Roman"/>
                <w:sz w:val="24"/>
                <w:szCs w:val="24"/>
              </w:rPr>
            </w:pPr>
          </w:p>
        </w:tc>
      </w:tr>
      <w:tr w:rsidR="007412F2" w:rsidRPr="007412F2" w14:paraId="26166194" w14:textId="645516F7" w:rsidTr="00753286">
        <w:trPr>
          <w:trHeight w:val="20"/>
        </w:trPr>
        <w:tc>
          <w:tcPr>
            <w:tcW w:w="671" w:type="dxa"/>
          </w:tcPr>
          <w:p w14:paraId="7CB92817" w14:textId="77EEF465"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11/3    </w:t>
            </w:r>
          </w:p>
        </w:tc>
        <w:tc>
          <w:tcPr>
            <w:tcW w:w="763" w:type="dxa"/>
          </w:tcPr>
          <w:p w14:paraId="226D6B58" w14:textId="77777777" w:rsidR="007412F2" w:rsidRPr="007412F2" w:rsidRDefault="007412F2" w:rsidP="00753286">
            <w:pPr>
              <w:rPr>
                <w:rFonts w:ascii="Times New Roman" w:eastAsia="Times New Roman" w:hAnsi="Times New Roman" w:cs="Times New Roman"/>
                <w:sz w:val="24"/>
                <w:szCs w:val="24"/>
              </w:rPr>
            </w:pPr>
          </w:p>
        </w:tc>
        <w:tc>
          <w:tcPr>
            <w:tcW w:w="706" w:type="dxa"/>
          </w:tcPr>
          <w:p w14:paraId="6643E4FA" w14:textId="35D94D4D"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11/8    </w:t>
            </w:r>
          </w:p>
        </w:tc>
        <w:tc>
          <w:tcPr>
            <w:tcW w:w="763" w:type="dxa"/>
          </w:tcPr>
          <w:p w14:paraId="3F7850A3" w14:textId="6C774E59"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8</w:t>
            </w:r>
          </w:p>
        </w:tc>
        <w:tc>
          <w:tcPr>
            <w:tcW w:w="796" w:type="dxa"/>
          </w:tcPr>
          <w:p w14:paraId="55B436F1" w14:textId="64CD6835"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11/14    </w:t>
            </w:r>
          </w:p>
        </w:tc>
        <w:tc>
          <w:tcPr>
            <w:tcW w:w="832" w:type="dxa"/>
          </w:tcPr>
          <w:p w14:paraId="48C8BE09" w14:textId="372393EB"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61</w:t>
            </w:r>
          </w:p>
        </w:tc>
        <w:tc>
          <w:tcPr>
            <w:tcW w:w="753" w:type="dxa"/>
          </w:tcPr>
          <w:p w14:paraId="7DAC9982" w14:textId="55B1159A"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11/6   </w:t>
            </w:r>
          </w:p>
        </w:tc>
        <w:tc>
          <w:tcPr>
            <w:tcW w:w="832" w:type="dxa"/>
          </w:tcPr>
          <w:p w14:paraId="05C5CC53" w14:textId="2F0D7745"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&gt;2420</w:t>
            </w:r>
          </w:p>
        </w:tc>
        <w:tc>
          <w:tcPr>
            <w:tcW w:w="772" w:type="dxa"/>
          </w:tcPr>
          <w:p w14:paraId="618A07E3" w14:textId="5802280E"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8/6     </w:t>
            </w:r>
          </w:p>
        </w:tc>
        <w:tc>
          <w:tcPr>
            <w:tcW w:w="763" w:type="dxa"/>
          </w:tcPr>
          <w:p w14:paraId="4E554EB2" w14:textId="65C7850A"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26</w:t>
            </w:r>
          </w:p>
        </w:tc>
        <w:tc>
          <w:tcPr>
            <w:tcW w:w="761" w:type="dxa"/>
          </w:tcPr>
          <w:p w14:paraId="075D6C74" w14:textId="6E911165" w:rsidR="007412F2" w:rsidRPr="007412F2" w:rsidRDefault="007412F2" w:rsidP="00753286">
            <w:pPr>
              <w:rPr>
                <w:rFonts w:ascii="Times New Roman" w:eastAsia="Times New Roman" w:hAnsi="Times New Roman" w:cs="Times New Roman"/>
                <w:sz w:val="24"/>
                <w:szCs w:val="24"/>
              </w:rPr>
            </w:pPr>
          </w:p>
        </w:tc>
        <w:tc>
          <w:tcPr>
            <w:tcW w:w="763" w:type="dxa"/>
          </w:tcPr>
          <w:p w14:paraId="2F5EF0E3" w14:textId="77777777" w:rsidR="007412F2" w:rsidRPr="007412F2" w:rsidRDefault="007412F2" w:rsidP="00753286">
            <w:pPr>
              <w:rPr>
                <w:rFonts w:ascii="Times New Roman" w:eastAsia="Times New Roman" w:hAnsi="Times New Roman" w:cs="Times New Roman"/>
                <w:sz w:val="24"/>
                <w:szCs w:val="24"/>
              </w:rPr>
            </w:pPr>
          </w:p>
        </w:tc>
      </w:tr>
      <w:tr w:rsidR="007412F2" w:rsidRPr="007412F2" w14:paraId="5F923C14" w14:textId="684C0CE1" w:rsidTr="00753286">
        <w:trPr>
          <w:trHeight w:val="20"/>
        </w:trPr>
        <w:tc>
          <w:tcPr>
            <w:tcW w:w="671" w:type="dxa"/>
          </w:tcPr>
          <w:p w14:paraId="43AA3086" w14:textId="77777777" w:rsidR="007412F2" w:rsidRPr="007412F2" w:rsidRDefault="007412F2" w:rsidP="00753286">
            <w:pPr>
              <w:rPr>
                <w:rFonts w:ascii="Times New Roman" w:eastAsia="Times New Roman" w:hAnsi="Times New Roman" w:cs="Times New Roman"/>
                <w:sz w:val="24"/>
                <w:szCs w:val="24"/>
              </w:rPr>
            </w:pPr>
          </w:p>
        </w:tc>
        <w:tc>
          <w:tcPr>
            <w:tcW w:w="763" w:type="dxa"/>
          </w:tcPr>
          <w:p w14:paraId="71A08FC1" w14:textId="77777777" w:rsidR="007412F2" w:rsidRPr="007412F2" w:rsidRDefault="007412F2" w:rsidP="00753286">
            <w:pPr>
              <w:rPr>
                <w:rFonts w:ascii="Times New Roman" w:eastAsia="Times New Roman" w:hAnsi="Times New Roman" w:cs="Times New Roman"/>
                <w:sz w:val="24"/>
                <w:szCs w:val="24"/>
              </w:rPr>
            </w:pPr>
          </w:p>
        </w:tc>
        <w:tc>
          <w:tcPr>
            <w:tcW w:w="706" w:type="dxa"/>
          </w:tcPr>
          <w:p w14:paraId="731462A3" w14:textId="5ABBCC7C" w:rsidR="007412F2" w:rsidRPr="007412F2" w:rsidRDefault="007412F2" w:rsidP="00753286">
            <w:pPr>
              <w:rPr>
                <w:rFonts w:ascii="Times New Roman" w:eastAsia="Times New Roman" w:hAnsi="Times New Roman" w:cs="Times New Roman"/>
                <w:sz w:val="24"/>
                <w:szCs w:val="24"/>
              </w:rPr>
            </w:pPr>
          </w:p>
        </w:tc>
        <w:tc>
          <w:tcPr>
            <w:tcW w:w="763" w:type="dxa"/>
          </w:tcPr>
          <w:p w14:paraId="59206074" w14:textId="77777777" w:rsidR="007412F2" w:rsidRPr="007412F2" w:rsidRDefault="007412F2" w:rsidP="00753286">
            <w:pPr>
              <w:jc w:val="right"/>
              <w:rPr>
                <w:rFonts w:ascii="Times New Roman" w:eastAsia="Times New Roman" w:hAnsi="Times New Roman" w:cs="Times New Roman"/>
                <w:sz w:val="24"/>
                <w:szCs w:val="24"/>
              </w:rPr>
            </w:pPr>
          </w:p>
        </w:tc>
        <w:tc>
          <w:tcPr>
            <w:tcW w:w="796" w:type="dxa"/>
          </w:tcPr>
          <w:p w14:paraId="7018FEDF" w14:textId="05BA5A21" w:rsidR="007412F2" w:rsidRPr="007412F2" w:rsidRDefault="007412F2" w:rsidP="00753286">
            <w:pPr>
              <w:rPr>
                <w:rFonts w:ascii="Times New Roman" w:eastAsia="Times New Roman" w:hAnsi="Times New Roman" w:cs="Times New Roman"/>
                <w:sz w:val="24"/>
                <w:szCs w:val="24"/>
              </w:rPr>
            </w:pPr>
          </w:p>
        </w:tc>
        <w:tc>
          <w:tcPr>
            <w:tcW w:w="832" w:type="dxa"/>
          </w:tcPr>
          <w:p w14:paraId="24F40CC3" w14:textId="77777777" w:rsidR="007412F2" w:rsidRPr="007412F2" w:rsidRDefault="007412F2" w:rsidP="00753286">
            <w:pPr>
              <w:jc w:val="right"/>
              <w:rPr>
                <w:rFonts w:ascii="Times New Roman" w:eastAsia="Times New Roman" w:hAnsi="Times New Roman" w:cs="Times New Roman"/>
                <w:sz w:val="24"/>
                <w:szCs w:val="24"/>
              </w:rPr>
            </w:pPr>
          </w:p>
        </w:tc>
        <w:tc>
          <w:tcPr>
            <w:tcW w:w="753" w:type="dxa"/>
          </w:tcPr>
          <w:p w14:paraId="09F6B45D" w14:textId="582F2D92" w:rsidR="007412F2" w:rsidRPr="007412F2" w:rsidRDefault="007412F2" w:rsidP="00753286">
            <w:pPr>
              <w:rPr>
                <w:rFonts w:ascii="Times New Roman" w:eastAsia="Times New Roman" w:hAnsi="Times New Roman" w:cs="Times New Roman"/>
                <w:sz w:val="24"/>
                <w:szCs w:val="24"/>
              </w:rPr>
            </w:pPr>
          </w:p>
        </w:tc>
        <w:tc>
          <w:tcPr>
            <w:tcW w:w="832" w:type="dxa"/>
          </w:tcPr>
          <w:p w14:paraId="73112D45" w14:textId="77777777" w:rsidR="007412F2" w:rsidRPr="007412F2" w:rsidRDefault="007412F2" w:rsidP="00753286">
            <w:pPr>
              <w:jc w:val="right"/>
              <w:rPr>
                <w:rFonts w:ascii="Times New Roman" w:eastAsia="Times New Roman" w:hAnsi="Times New Roman" w:cs="Times New Roman"/>
                <w:sz w:val="24"/>
                <w:szCs w:val="24"/>
              </w:rPr>
            </w:pPr>
          </w:p>
        </w:tc>
        <w:tc>
          <w:tcPr>
            <w:tcW w:w="772" w:type="dxa"/>
          </w:tcPr>
          <w:p w14:paraId="5872174B" w14:textId="08ED45C7"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9/7     </w:t>
            </w:r>
          </w:p>
        </w:tc>
        <w:tc>
          <w:tcPr>
            <w:tcW w:w="763" w:type="dxa"/>
          </w:tcPr>
          <w:p w14:paraId="03439A4C" w14:textId="119A9FC3"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291</w:t>
            </w:r>
          </w:p>
        </w:tc>
        <w:tc>
          <w:tcPr>
            <w:tcW w:w="761" w:type="dxa"/>
          </w:tcPr>
          <w:p w14:paraId="2BF48B56" w14:textId="39B8D802" w:rsidR="007412F2" w:rsidRPr="007412F2" w:rsidRDefault="007412F2" w:rsidP="00753286">
            <w:pPr>
              <w:rPr>
                <w:rFonts w:ascii="Times New Roman" w:eastAsia="Times New Roman" w:hAnsi="Times New Roman" w:cs="Times New Roman"/>
                <w:sz w:val="24"/>
                <w:szCs w:val="24"/>
              </w:rPr>
            </w:pPr>
          </w:p>
        </w:tc>
        <w:tc>
          <w:tcPr>
            <w:tcW w:w="763" w:type="dxa"/>
          </w:tcPr>
          <w:p w14:paraId="4896FA77" w14:textId="77777777" w:rsidR="007412F2" w:rsidRPr="007412F2" w:rsidRDefault="007412F2" w:rsidP="00753286">
            <w:pPr>
              <w:rPr>
                <w:rFonts w:ascii="Times New Roman" w:eastAsia="Times New Roman" w:hAnsi="Times New Roman" w:cs="Times New Roman"/>
                <w:sz w:val="24"/>
                <w:szCs w:val="24"/>
              </w:rPr>
            </w:pPr>
          </w:p>
        </w:tc>
      </w:tr>
      <w:bookmarkEnd w:id="7"/>
      <w:tr w:rsidR="007412F2" w:rsidRPr="007412F2" w14:paraId="27401706" w14:textId="63138231" w:rsidTr="00753286">
        <w:trPr>
          <w:trHeight w:val="20"/>
        </w:trPr>
        <w:tc>
          <w:tcPr>
            <w:tcW w:w="671" w:type="dxa"/>
          </w:tcPr>
          <w:p w14:paraId="0817C34E" w14:textId="77777777" w:rsidR="007412F2" w:rsidRPr="007412F2" w:rsidRDefault="007412F2" w:rsidP="00753286">
            <w:pPr>
              <w:rPr>
                <w:rFonts w:ascii="Times New Roman" w:eastAsia="Times New Roman" w:hAnsi="Times New Roman" w:cs="Times New Roman"/>
                <w:sz w:val="24"/>
                <w:szCs w:val="24"/>
              </w:rPr>
            </w:pPr>
          </w:p>
        </w:tc>
        <w:tc>
          <w:tcPr>
            <w:tcW w:w="763" w:type="dxa"/>
          </w:tcPr>
          <w:p w14:paraId="21A91313" w14:textId="77777777" w:rsidR="007412F2" w:rsidRPr="007412F2" w:rsidRDefault="007412F2" w:rsidP="00753286">
            <w:pPr>
              <w:rPr>
                <w:rFonts w:ascii="Times New Roman" w:eastAsia="Times New Roman" w:hAnsi="Times New Roman" w:cs="Times New Roman"/>
                <w:sz w:val="24"/>
                <w:szCs w:val="24"/>
              </w:rPr>
            </w:pPr>
          </w:p>
        </w:tc>
        <w:tc>
          <w:tcPr>
            <w:tcW w:w="706" w:type="dxa"/>
          </w:tcPr>
          <w:p w14:paraId="12AC3A5D" w14:textId="37B7CFBB" w:rsidR="007412F2" w:rsidRPr="007412F2" w:rsidRDefault="007412F2" w:rsidP="00753286">
            <w:pPr>
              <w:rPr>
                <w:rFonts w:ascii="Times New Roman" w:eastAsia="Times New Roman" w:hAnsi="Times New Roman" w:cs="Times New Roman"/>
                <w:sz w:val="24"/>
                <w:szCs w:val="24"/>
              </w:rPr>
            </w:pPr>
          </w:p>
        </w:tc>
        <w:tc>
          <w:tcPr>
            <w:tcW w:w="763" w:type="dxa"/>
          </w:tcPr>
          <w:p w14:paraId="7696B72F" w14:textId="77777777" w:rsidR="007412F2" w:rsidRPr="007412F2" w:rsidRDefault="007412F2" w:rsidP="00753286">
            <w:pPr>
              <w:jc w:val="right"/>
              <w:rPr>
                <w:rFonts w:ascii="Times New Roman" w:eastAsia="Times New Roman" w:hAnsi="Times New Roman" w:cs="Times New Roman"/>
                <w:sz w:val="24"/>
                <w:szCs w:val="24"/>
              </w:rPr>
            </w:pPr>
          </w:p>
        </w:tc>
        <w:tc>
          <w:tcPr>
            <w:tcW w:w="796" w:type="dxa"/>
          </w:tcPr>
          <w:p w14:paraId="7447D002" w14:textId="4A213262" w:rsidR="007412F2" w:rsidRPr="007412F2" w:rsidRDefault="007412F2" w:rsidP="00753286">
            <w:pPr>
              <w:rPr>
                <w:rFonts w:ascii="Times New Roman" w:eastAsia="Times New Roman" w:hAnsi="Times New Roman" w:cs="Times New Roman"/>
                <w:sz w:val="24"/>
                <w:szCs w:val="24"/>
              </w:rPr>
            </w:pPr>
          </w:p>
        </w:tc>
        <w:tc>
          <w:tcPr>
            <w:tcW w:w="832" w:type="dxa"/>
          </w:tcPr>
          <w:p w14:paraId="59E2F9EB" w14:textId="77777777" w:rsidR="007412F2" w:rsidRPr="007412F2" w:rsidRDefault="007412F2" w:rsidP="00753286">
            <w:pPr>
              <w:jc w:val="right"/>
              <w:rPr>
                <w:rFonts w:ascii="Times New Roman" w:eastAsia="Times New Roman" w:hAnsi="Times New Roman" w:cs="Times New Roman"/>
                <w:sz w:val="24"/>
                <w:szCs w:val="24"/>
              </w:rPr>
            </w:pPr>
          </w:p>
        </w:tc>
        <w:tc>
          <w:tcPr>
            <w:tcW w:w="753" w:type="dxa"/>
          </w:tcPr>
          <w:p w14:paraId="0203CED9" w14:textId="419A5CB2" w:rsidR="007412F2" w:rsidRPr="007412F2" w:rsidRDefault="007412F2" w:rsidP="00753286">
            <w:pPr>
              <w:rPr>
                <w:rFonts w:ascii="Times New Roman" w:eastAsia="Times New Roman" w:hAnsi="Times New Roman" w:cs="Times New Roman"/>
                <w:sz w:val="24"/>
                <w:szCs w:val="24"/>
              </w:rPr>
            </w:pPr>
          </w:p>
        </w:tc>
        <w:tc>
          <w:tcPr>
            <w:tcW w:w="832" w:type="dxa"/>
          </w:tcPr>
          <w:p w14:paraId="7FF25E42" w14:textId="77777777" w:rsidR="007412F2" w:rsidRPr="007412F2" w:rsidRDefault="007412F2" w:rsidP="00753286">
            <w:pPr>
              <w:jc w:val="right"/>
              <w:rPr>
                <w:rFonts w:ascii="Times New Roman" w:eastAsia="Times New Roman" w:hAnsi="Times New Roman" w:cs="Times New Roman"/>
                <w:sz w:val="24"/>
                <w:szCs w:val="24"/>
              </w:rPr>
            </w:pPr>
          </w:p>
        </w:tc>
        <w:tc>
          <w:tcPr>
            <w:tcW w:w="772" w:type="dxa"/>
          </w:tcPr>
          <w:p w14:paraId="67230085" w14:textId="0020ADDC"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10/21   </w:t>
            </w:r>
          </w:p>
        </w:tc>
        <w:tc>
          <w:tcPr>
            <w:tcW w:w="763" w:type="dxa"/>
          </w:tcPr>
          <w:p w14:paraId="677E85F4" w14:textId="00BA7CAF"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921</w:t>
            </w:r>
          </w:p>
        </w:tc>
        <w:tc>
          <w:tcPr>
            <w:tcW w:w="761" w:type="dxa"/>
          </w:tcPr>
          <w:p w14:paraId="44D7D62B" w14:textId="538319B8" w:rsidR="007412F2" w:rsidRPr="007412F2" w:rsidRDefault="007412F2" w:rsidP="00753286">
            <w:pPr>
              <w:rPr>
                <w:rFonts w:ascii="Times New Roman" w:eastAsia="Times New Roman" w:hAnsi="Times New Roman" w:cs="Times New Roman"/>
                <w:sz w:val="24"/>
                <w:szCs w:val="24"/>
              </w:rPr>
            </w:pPr>
          </w:p>
        </w:tc>
        <w:tc>
          <w:tcPr>
            <w:tcW w:w="763" w:type="dxa"/>
          </w:tcPr>
          <w:p w14:paraId="7E767F44" w14:textId="77777777" w:rsidR="007412F2" w:rsidRPr="007412F2" w:rsidRDefault="007412F2" w:rsidP="00753286">
            <w:pPr>
              <w:rPr>
                <w:rFonts w:ascii="Times New Roman" w:eastAsia="Times New Roman" w:hAnsi="Times New Roman" w:cs="Times New Roman"/>
                <w:sz w:val="24"/>
                <w:szCs w:val="24"/>
              </w:rPr>
            </w:pPr>
          </w:p>
        </w:tc>
      </w:tr>
      <w:tr w:rsidR="007412F2" w:rsidRPr="007412F2" w14:paraId="0831A12C" w14:textId="22FD625E" w:rsidTr="00753286">
        <w:trPr>
          <w:trHeight w:val="20"/>
        </w:trPr>
        <w:tc>
          <w:tcPr>
            <w:tcW w:w="671" w:type="dxa"/>
          </w:tcPr>
          <w:p w14:paraId="60C00E21" w14:textId="77777777" w:rsidR="007412F2" w:rsidRPr="007412F2" w:rsidRDefault="007412F2" w:rsidP="00753286">
            <w:pPr>
              <w:rPr>
                <w:rFonts w:ascii="Times New Roman" w:eastAsia="Times New Roman" w:hAnsi="Times New Roman" w:cs="Times New Roman"/>
                <w:sz w:val="24"/>
                <w:szCs w:val="24"/>
              </w:rPr>
            </w:pPr>
          </w:p>
        </w:tc>
        <w:tc>
          <w:tcPr>
            <w:tcW w:w="763" w:type="dxa"/>
          </w:tcPr>
          <w:p w14:paraId="2F441FE6" w14:textId="77777777" w:rsidR="007412F2" w:rsidRPr="007412F2" w:rsidRDefault="007412F2" w:rsidP="00753286">
            <w:pPr>
              <w:rPr>
                <w:rFonts w:ascii="Times New Roman" w:eastAsia="Times New Roman" w:hAnsi="Times New Roman" w:cs="Times New Roman"/>
                <w:sz w:val="24"/>
                <w:szCs w:val="24"/>
              </w:rPr>
            </w:pPr>
          </w:p>
        </w:tc>
        <w:tc>
          <w:tcPr>
            <w:tcW w:w="706" w:type="dxa"/>
          </w:tcPr>
          <w:p w14:paraId="42EAF6BC" w14:textId="6E4D8715" w:rsidR="007412F2" w:rsidRPr="007412F2" w:rsidRDefault="007412F2" w:rsidP="00753286">
            <w:pPr>
              <w:rPr>
                <w:rFonts w:ascii="Times New Roman" w:eastAsia="Times New Roman" w:hAnsi="Times New Roman" w:cs="Times New Roman"/>
                <w:sz w:val="24"/>
                <w:szCs w:val="24"/>
              </w:rPr>
            </w:pPr>
          </w:p>
        </w:tc>
        <w:tc>
          <w:tcPr>
            <w:tcW w:w="763" w:type="dxa"/>
          </w:tcPr>
          <w:p w14:paraId="54B18C21" w14:textId="77777777" w:rsidR="007412F2" w:rsidRPr="007412F2" w:rsidRDefault="007412F2" w:rsidP="00753286">
            <w:pPr>
              <w:jc w:val="right"/>
              <w:rPr>
                <w:rFonts w:ascii="Times New Roman" w:eastAsia="Times New Roman" w:hAnsi="Times New Roman" w:cs="Times New Roman"/>
                <w:sz w:val="24"/>
                <w:szCs w:val="24"/>
              </w:rPr>
            </w:pPr>
          </w:p>
        </w:tc>
        <w:tc>
          <w:tcPr>
            <w:tcW w:w="796" w:type="dxa"/>
          </w:tcPr>
          <w:p w14:paraId="4B084F9B" w14:textId="0EFE8142" w:rsidR="007412F2" w:rsidRPr="007412F2" w:rsidRDefault="007412F2" w:rsidP="00753286">
            <w:pPr>
              <w:rPr>
                <w:rFonts w:ascii="Times New Roman" w:eastAsia="Times New Roman" w:hAnsi="Times New Roman" w:cs="Times New Roman"/>
                <w:sz w:val="24"/>
                <w:szCs w:val="24"/>
              </w:rPr>
            </w:pPr>
          </w:p>
        </w:tc>
        <w:tc>
          <w:tcPr>
            <w:tcW w:w="832" w:type="dxa"/>
          </w:tcPr>
          <w:p w14:paraId="0E882457" w14:textId="77777777" w:rsidR="007412F2" w:rsidRPr="007412F2" w:rsidRDefault="007412F2" w:rsidP="00753286">
            <w:pPr>
              <w:jc w:val="right"/>
              <w:rPr>
                <w:rFonts w:ascii="Times New Roman" w:eastAsia="Times New Roman" w:hAnsi="Times New Roman" w:cs="Times New Roman"/>
                <w:sz w:val="24"/>
                <w:szCs w:val="24"/>
              </w:rPr>
            </w:pPr>
          </w:p>
        </w:tc>
        <w:tc>
          <w:tcPr>
            <w:tcW w:w="753" w:type="dxa"/>
          </w:tcPr>
          <w:p w14:paraId="18E2C7D3" w14:textId="739AA3BB" w:rsidR="007412F2" w:rsidRPr="007412F2" w:rsidRDefault="007412F2" w:rsidP="00753286">
            <w:pPr>
              <w:rPr>
                <w:rFonts w:ascii="Times New Roman" w:eastAsia="Times New Roman" w:hAnsi="Times New Roman" w:cs="Times New Roman"/>
                <w:sz w:val="24"/>
                <w:szCs w:val="24"/>
              </w:rPr>
            </w:pPr>
          </w:p>
        </w:tc>
        <w:tc>
          <w:tcPr>
            <w:tcW w:w="832" w:type="dxa"/>
          </w:tcPr>
          <w:p w14:paraId="6138BE13" w14:textId="77777777" w:rsidR="007412F2" w:rsidRPr="007412F2" w:rsidRDefault="007412F2" w:rsidP="00753286">
            <w:pPr>
              <w:jc w:val="right"/>
              <w:rPr>
                <w:rFonts w:ascii="Times New Roman" w:eastAsia="Times New Roman" w:hAnsi="Times New Roman" w:cs="Times New Roman"/>
                <w:sz w:val="24"/>
                <w:szCs w:val="24"/>
              </w:rPr>
            </w:pPr>
          </w:p>
        </w:tc>
        <w:tc>
          <w:tcPr>
            <w:tcW w:w="772" w:type="dxa"/>
          </w:tcPr>
          <w:p w14:paraId="4F18AD50" w14:textId="4C07BE06"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11/5  </w:t>
            </w:r>
          </w:p>
        </w:tc>
        <w:tc>
          <w:tcPr>
            <w:tcW w:w="763" w:type="dxa"/>
          </w:tcPr>
          <w:p w14:paraId="3B979E57" w14:textId="6011D0F5"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66</w:t>
            </w:r>
          </w:p>
        </w:tc>
        <w:tc>
          <w:tcPr>
            <w:tcW w:w="761" w:type="dxa"/>
          </w:tcPr>
          <w:p w14:paraId="00BDB0BB" w14:textId="7BE5D7E0" w:rsidR="007412F2" w:rsidRPr="007412F2" w:rsidRDefault="007412F2" w:rsidP="00753286">
            <w:pPr>
              <w:rPr>
                <w:rFonts w:ascii="Times New Roman" w:eastAsia="Times New Roman" w:hAnsi="Times New Roman" w:cs="Times New Roman"/>
                <w:sz w:val="24"/>
                <w:szCs w:val="24"/>
              </w:rPr>
            </w:pPr>
          </w:p>
        </w:tc>
        <w:tc>
          <w:tcPr>
            <w:tcW w:w="763" w:type="dxa"/>
          </w:tcPr>
          <w:p w14:paraId="6DB383FE" w14:textId="77777777" w:rsidR="007412F2" w:rsidRPr="007412F2" w:rsidRDefault="007412F2" w:rsidP="00753286">
            <w:pPr>
              <w:rPr>
                <w:rFonts w:ascii="Times New Roman" w:eastAsia="Times New Roman" w:hAnsi="Times New Roman" w:cs="Times New Roman"/>
                <w:sz w:val="24"/>
                <w:szCs w:val="24"/>
              </w:rPr>
            </w:pPr>
          </w:p>
        </w:tc>
      </w:tr>
      <w:tr w:rsidR="007412F2" w:rsidRPr="007412F2" w14:paraId="02E347EB" w14:textId="1ADB8AEE" w:rsidTr="00753286">
        <w:trPr>
          <w:trHeight w:val="20"/>
        </w:trPr>
        <w:tc>
          <w:tcPr>
            <w:tcW w:w="671" w:type="dxa"/>
          </w:tcPr>
          <w:p w14:paraId="7300C10A" w14:textId="77777777" w:rsidR="007412F2" w:rsidRPr="007412F2" w:rsidRDefault="007412F2" w:rsidP="00753286">
            <w:pPr>
              <w:rPr>
                <w:rFonts w:ascii="Times New Roman" w:eastAsia="Times New Roman" w:hAnsi="Times New Roman" w:cs="Times New Roman"/>
                <w:sz w:val="24"/>
                <w:szCs w:val="24"/>
              </w:rPr>
            </w:pPr>
          </w:p>
        </w:tc>
        <w:tc>
          <w:tcPr>
            <w:tcW w:w="763" w:type="dxa"/>
          </w:tcPr>
          <w:p w14:paraId="083089B2" w14:textId="77777777" w:rsidR="007412F2" w:rsidRPr="007412F2" w:rsidRDefault="007412F2" w:rsidP="00753286">
            <w:pPr>
              <w:rPr>
                <w:rFonts w:ascii="Times New Roman" w:eastAsia="Times New Roman" w:hAnsi="Times New Roman" w:cs="Times New Roman"/>
                <w:sz w:val="24"/>
                <w:szCs w:val="24"/>
              </w:rPr>
            </w:pPr>
          </w:p>
        </w:tc>
        <w:tc>
          <w:tcPr>
            <w:tcW w:w="706" w:type="dxa"/>
          </w:tcPr>
          <w:p w14:paraId="7EFAA0D7" w14:textId="63888A5A" w:rsidR="007412F2" w:rsidRPr="007412F2" w:rsidRDefault="007412F2" w:rsidP="00753286">
            <w:pPr>
              <w:rPr>
                <w:rFonts w:ascii="Times New Roman" w:eastAsia="Times New Roman" w:hAnsi="Times New Roman" w:cs="Times New Roman"/>
                <w:sz w:val="24"/>
                <w:szCs w:val="24"/>
              </w:rPr>
            </w:pPr>
          </w:p>
        </w:tc>
        <w:tc>
          <w:tcPr>
            <w:tcW w:w="763" w:type="dxa"/>
          </w:tcPr>
          <w:p w14:paraId="1D995567" w14:textId="77777777" w:rsidR="007412F2" w:rsidRPr="007412F2" w:rsidRDefault="007412F2" w:rsidP="00753286">
            <w:pPr>
              <w:jc w:val="right"/>
              <w:rPr>
                <w:rFonts w:ascii="Times New Roman" w:eastAsia="Times New Roman" w:hAnsi="Times New Roman" w:cs="Times New Roman"/>
                <w:sz w:val="24"/>
                <w:szCs w:val="24"/>
              </w:rPr>
            </w:pPr>
          </w:p>
        </w:tc>
        <w:tc>
          <w:tcPr>
            <w:tcW w:w="796" w:type="dxa"/>
          </w:tcPr>
          <w:p w14:paraId="6FF9589B" w14:textId="3A59AEF2" w:rsidR="007412F2" w:rsidRPr="007412F2" w:rsidRDefault="007412F2" w:rsidP="00753286">
            <w:pPr>
              <w:rPr>
                <w:rFonts w:ascii="Times New Roman" w:eastAsia="Times New Roman" w:hAnsi="Times New Roman" w:cs="Times New Roman"/>
                <w:sz w:val="24"/>
                <w:szCs w:val="24"/>
              </w:rPr>
            </w:pPr>
          </w:p>
        </w:tc>
        <w:tc>
          <w:tcPr>
            <w:tcW w:w="832" w:type="dxa"/>
          </w:tcPr>
          <w:p w14:paraId="0B017A8C" w14:textId="77777777" w:rsidR="007412F2" w:rsidRPr="007412F2" w:rsidRDefault="007412F2" w:rsidP="00753286">
            <w:pPr>
              <w:jc w:val="right"/>
              <w:rPr>
                <w:rFonts w:ascii="Times New Roman" w:eastAsia="Times New Roman" w:hAnsi="Times New Roman" w:cs="Times New Roman"/>
                <w:sz w:val="24"/>
                <w:szCs w:val="24"/>
              </w:rPr>
            </w:pPr>
          </w:p>
        </w:tc>
        <w:tc>
          <w:tcPr>
            <w:tcW w:w="753" w:type="dxa"/>
          </w:tcPr>
          <w:p w14:paraId="4BC91FEE" w14:textId="17E6C432" w:rsidR="007412F2" w:rsidRPr="007412F2" w:rsidRDefault="007412F2" w:rsidP="00753286">
            <w:pPr>
              <w:rPr>
                <w:rFonts w:ascii="Times New Roman" w:eastAsia="Times New Roman" w:hAnsi="Times New Roman" w:cs="Times New Roman"/>
                <w:sz w:val="24"/>
                <w:szCs w:val="24"/>
              </w:rPr>
            </w:pPr>
          </w:p>
        </w:tc>
        <w:tc>
          <w:tcPr>
            <w:tcW w:w="832" w:type="dxa"/>
          </w:tcPr>
          <w:p w14:paraId="4194B1C1" w14:textId="77777777" w:rsidR="007412F2" w:rsidRPr="007412F2" w:rsidRDefault="007412F2" w:rsidP="00753286">
            <w:pPr>
              <w:rPr>
                <w:rFonts w:ascii="Times New Roman" w:eastAsia="Times New Roman" w:hAnsi="Times New Roman" w:cs="Times New Roman"/>
                <w:sz w:val="24"/>
                <w:szCs w:val="24"/>
              </w:rPr>
            </w:pPr>
          </w:p>
        </w:tc>
        <w:tc>
          <w:tcPr>
            <w:tcW w:w="772" w:type="dxa"/>
          </w:tcPr>
          <w:p w14:paraId="7DDABD68" w14:textId="6CDEBF4D" w:rsidR="007412F2" w:rsidRPr="007412F2" w:rsidRDefault="007412F2" w:rsidP="00753286">
            <w:pPr>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 xml:space="preserve">12/3 </w:t>
            </w:r>
          </w:p>
        </w:tc>
        <w:tc>
          <w:tcPr>
            <w:tcW w:w="763" w:type="dxa"/>
          </w:tcPr>
          <w:p w14:paraId="688099B8" w14:textId="385DCFA7" w:rsidR="007412F2" w:rsidRPr="007412F2" w:rsidRDefault="007412F2" w:rsidP="00753286">
            <w:pPr>
              <w:jc w:val="right"/>
              <w:rPr>
                <w:rFonts w:ascii="Times New Roman" w:eastAsia="Times New Roman" w:hAnsi="Times New Roman" w:cs="Times New Roman"/>
                <w:sz w:val="24"/>
                <w:szCs w:val="24"/>
              </w:rPr>
            </w:pPr>
            <w:r w:rsidRPr="007412F2">
              <w:rPr>
                <w:rFonts w:ascii="Times New Roman" w:eastAsia="Times New Roman" w:hAnsi="Times New Roman" w:cs="Times New Roman"/>
                <w:sz w:val="24"/>
                <w:szCs w:val="24"/>
              </w:rPr>
              <w:t>17</w:t>
            </w:r>
          </w:p>
        </w:tc>
        <w:tc>
          <w:tcPr>
            <w:tcW w:w="761" w:type="dxa"/>
          </w:tcPr>
          <w:p w14:paraId="4BA137B7" w14:textId="42A25416" w:rsidR="007412F2" w:rsidRPr="007412F2" w:rsidRDefault="007412F2" w:rsidP="00753286">
            <w:pPr>
              <w:rPr>
                <w:rFonts w:ascii="Times New Roman" w:eastAsia="Times New Roman" w:hAnsi="Times New Roman" w:cs="Times New Roman"/>
                <w:sz w:val="24"/>
                <w:szCs w:val="24"/>
              </w:rPr>
            </w:pPr>
          </w:p>
        </w:tc>
        <w:tc>
          <w:tcPr>
            <w:tcW w:w="763" w:type="dxa"/>
          </w:tcPr>
          <w:p w14:paraId="736D966A" w14:textId="77777777" w:rsidR="007412F2" w:rsidRPr="007412F2" w:rsidRDefault="007412F2" w:rsidP="00753286">
            <w:pPr>
              <w:rPr>
                <w:rFonts w:ascii="Times New Roman" w:eastAsia="Times New Roman" w:hAnsi="Times New Roman" w:cs="Times New Roman"/>
                <w:sz w:val="24"/>
                <w:szCs w:val="24"/>
              </w:rPr>
            </w:pPr>
          </w:p>
        </w:tc>
      </w:tr>
    </w:tbl>
    <w:p w14:paraId="5427437B" w14:textId="0A0873F9" w:rsidR="00423513" w:rsidRDefault="00423513" w:rsidP="00DE65FD">
      <w:pPr>
        <w:spacing w:line="480" w:lineRule="auto"/>
        <w:rPr>
          <w:rFonts w:ascii="Times New Roman" w:eastAsia="Times New Roman" w:hAnsi="Times New Roman" w:cs="Times New Roman"/>
          <w:sz w:val="24"/>
          <w:szCs w:val="24"/>
        </w:rPr>
      </w:pPr>
    </w:p>
    <w:p w14:paraId="0155C3D2" w14:textId="77777777" w:rsidR="00423513" w:rsidRDefault="0042351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1252BA8" w14:textId="77777777" w:rsidR="00DE65FD" w:rsidRDefault="00DE65FD" w:rsidP="00DE65FD">
      <w:pPr>
        <w:spacing w:line="480" w:lineRule="auto"/>
        <w:rPr>
          <w:rFonts w:ascii="Times New Roman" w:eastAsia="Times New Roman" w:hAnsi="Times New Roman" w:cs="Times New Roman"/>
          <w:sz w:val="24"/>
          <w:szCs w:val="24"/>
        </w:rPr>
      </w:pPr>
    </w:p>
    <w:p w14:paraId="3779BA86" w14:textId="7A990A34" w:rsidR="0097618B" w:rsidRPr="00767CA2" w:rsidRDefault="0097618B" w:rsidP="0097618B">
      <w:pPr>
        <w:spacing w:line="480" w:lineRule="auto"/>
        <w:rPr>
          <w:rFonts w:ascii="Times New Roman" w:eastAsia="Times New Roman" w:hAnsi="Times New Roman" w:cs="Times New Roman"/>
          <w:b/>
          <w:bCs/>
          <w:sz w:val="28"/>
          <w:szCs w:val="24"/>
        </w:rPr>
      </w:pPr>
      <w:r w:rsidRPr="00767CA2">
        <w:rPr>
          <w:rFonts w:ascii="Times New Roman" w:eastAsia="Times New Roman" w:hAnsi="Times New Roman" w:cs="Times New Roman"/>
          <w:b/>
          <w:bCs/>
          <w:sz w:val="28"/>
          <w:szCs w:val="24"/>
        </w:rPr>
        <w:t xml:space="preserve">Table </w:t>
      </w:r>
      <w:r w:rsidR="005C4189" w:rsidRPr="00767CA2">
        <w:rPr>
          <w:rFonts w:ascii="Times New Roman" w:eastAsia="Times New Roman" w:hAnsi="Times New Roman" w:cs="Times New Roman"/>
          <w:b/>
          <w:bCs/>
          <w:sz w:val="28"/>
          <w:szCs w:val="24"/>
        </w:rPr>
        <w:t>4</w:t>
      </w:r>
      <w:r w:rsidRPr="00767CA2">
        <w:rPr>
          <w:rFonts w:ascii="Times New Roman" w:eastAsia="Times New Roman" w:hAnsi="Times New Roman" w:cs="Times New Roman"/>
          <w:b/>
          <w:bCs/>
          <w:sz w:val="28"/>
          <w:szCs w:val="24"/>
        </w:rPr>
        <w:t>.</w:t>
      </w:r>
      <w:r w:rsidR="00C213B5" w:rsidRPr="00767CA2">
        <w:rPr>
          <w:rFonts w:ascii="Times New Roman" w:eastAsia="Times New Roman" w:hAnsi="Times New Roman" w:cs="Times New Roman"/>
          <w:b/>
          <w:bCs/>
          <w:sz w:val="28"/>
          <w:szCs w:val="24"/>
        </w:rPr>
        <w:t xml:space="preserve"> </w:t>
      </w:r>
      <w:r w:rsidRPr="00767CA2">
        <w:rPr>
          <w:rFonts w:ascii="Times New Roman" w:eastAsia="Times New Roman" w:hAnsi="Times New Roman" w:cs="Times New Roman"/>
          <w:b/>
          <w:bCs/>
          <w:sz w:val="28"/>
          <w:szCs w:val="24"/>
        </w:rPr>
        <w:t>E. coli levels in Luzon Branch 2015-2020</w:t>
      </w:r>
      <w:r w:rsidRPr="00767CA2">
        <w:rPr>
          <w:rStyle w:val="FootnoteReference"/>
          <w:rFonts w:ascii="Times New Roman" w:eastAsia="Times New Roman" w:hAnsi="Times New Roman" w:cs="Times New Roman"/>
          <w:b/>
          <w:bCs/>
          <w:sz w:val="28"/>
          <w:szCs w:val="24"/>
        </w:rPr>
        <w:footnoteReference w:id="74"/>
      </w:r>
    </w:p>
    <w:tbl>
      <w:tblPr>
        <w:tblStyle w:val="TableGrid"/>
        <w:tblW w:w="9720" w:type="dxa"/>
        <w:tblInd w:w="-5" w:type="dxa"/>
        <w:tblLayout w:type="fixed"/>
        <w:tblLook w:val="04A0" w:firstRow="1" w:lastRow="0" w:firstColumn="1" w:lastColumn="0" w:noHBand="0" w:noVBand="1"/>
      </w:tblPr>
      <w:tblGrid>
        <w:gridCol w:w="720"/>
        <w:gridCol w:w="900"/>
        <w:gridCol w:w="720"/>
        <w:gridCol w:w="833"/>
        <w:gridCol w:w="763"/>
        <w:gridCol w:w="832"/>
        <w:gridCol w:w="722"/>
        <w:gridCol w:w="900"/>
        <w:gridCol w:w="810"/>
        <w:gridCol w:w="900"/>
        <w:gridCol w:w="720"/>
        <w:gridCol w:w="900"/>
      </w:tblGrid>
      <w:tr w:rsidR="00753286" w:rsidRPr="00753286" w14:paraId="6ADDBA72" w14:textId="22E76CA5" w:rsidTr="00753286">
        <w:tc>
          <w:tcPr>
            <w:tcW w:w="1620" w:type="dxa"/>
            <w:gridSpan w:val="2"/>
          </w:tcPr>
          <w:p w14:paraId="65037E05" w14:textId="48936A2D"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2015</w:t>
            </w:r>
          </w:p>
        </w:tc>
        <w:tc>
          <w:tcPr>
            <w:tcW w:w="1553" w:type="dxa"/>
            <w:gridSpan w:val="2"/>
          </w:tcPr>
          <w:p w14:paraId="46817519" w14:textId="5104736B"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2016</w:t>
            </w:r>
          </w:p>
        </w:tc>
        <w:tc>
          <w:tcPr>
            <w:tcW w:w="1595" w:type="dxa"/>
            <w:gridSpan w:val="2"/>
          </w:tcPr>
          <w:p w14:paraId="28DE02AF" w14:textId="02F4F66F"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2017</w:t>
            </w:r>
          </w:p>
        </w:tc>
        <w:tc>
          <w:tcPr>
            <w:tcW w:w="1622" w:type="dxa"/>
            <w:gridSpan w:val="2"/>
          </w:tcPr>
          <w:p w14:paraId="7BAA6F63" w14:textId="6C0DEE0C"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2018</w:t>
            </w:r>
          </w:p>
        </w:tc>
        <w:tc>
          <w:tcPr>
            <w:tcW w:w="1710" w:type="dxa"/>
            <w:gridSpan w:val="2"/>
          </w:tcPr>
          <w:p w14:paraId="7FC694CC" w14:textId="60D1D09A"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2019</w:t>
            </w:r>
          </w:p>
        </w:tc>
        <w:tc>
          <w:tcPr>
            <w:tcW w:w="1620" w:type="dxa"/>
            <w:gridSpan w:val="2"/>
          </w:tcPr>
          <w:p w14:paraId="233FBABA" w14:textId="3E8A9A79"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2020</w:t>
            </w:r>
            <w:r w:rsidRPr="00753286">
              <w:footnoteReference w:id="75"/>
            </w:r>
          </w:p>
        </w:tc>
      </w:tr>
      <w:tr w:rsidR="00753286" w:rsidRPr="00753286" w14:paraId="5F660995" w14:textId="5EEB41AB" w:rsidTr="00753286">
        <w:trPr>
          <w:trHeight w:val="359"/>
        </w:trPr>
        <w:tc>
          <w:tcPr>
            <w:tcW w:w="720" w:type="dxa"/>
          </w:tcPr>
          <w:p w14:paraId="5746A79E" w14:textId="72511BCE"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 xml:space="preserve">Date   </w:t>
            </w:r>
          </w:p>
        </w:tc>
        <w:tc>
          <w:tcPr>
            <w:tcW w:w="900" w:type="dxa"/>
          </w:tcPr>
          <w:p w14:paraId="5A5F7864" w14:textId="2CA49CCE"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MPN</w:t>
            </w:r>
          </w:p>
        </w:tc>
        <w:tc>
          <w:tcPr>
            <w:tcW w:w="720" w:type="dxa"/>
          </w:tcPr>
          <w:p w14:paraId="4C992A25" w14:textId="6D8BDF6B"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 xml:space="preserve">Date  </w:t>
            </w:r>
          </w:p>
        </w:tc>
        <w:tc>
          <w:tcPr>
            <w:tcW w:w="833" w:type="dxa"/>
          </w:tcPr>
          <w:p w14:paraId="21C75928" w14:textId="2A06F466"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MPN</w:t>
            </w:r>
          </w:p>
        </w:tc>
        <w:tc>
          <w:tcPr>
            <w:tcW w:w="763" w:type="dxa"/>
          </w:tcPr>
          <w:p w14:paraId="2AF2ADCD" w14:textId="617C344A"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 xml:space="preserve">Date   </w:t>
            </w:r>
          </w:p>
        </w:tc>
        <w:tc>
          <w:tcPr>
            <w:tcW w:w="832" w:type="dxa"/>
          </w:tcPr>
          <w:p w14:paraId="40B0AFC4" w14:textId="74EED312"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MPN</w:t>
            </w:r>
          </w:p>
        </w:tc>
        <w:tc>
          <w:tcPr>
            <w:tcW w:w="722" w:type="dxa"/>
          </w:tcPr>
          <w:p w14:paraId="3B025B94" w14:textId="713D5F43"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 xml:space="preserve">Date   </w:t>
            </w:r>
          </w:p>
        </w:tc>
        <w:tc>
          <w:tcPr>
            <w:tcW w:w="900" w:type="dxa"/>
          </w:tcPr>
          <w:p w14:paraId="5170A28C" w14:textId="5A7C79FC"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MPN</w:t>
            </w:r>
          </w:p>
        </w:tc>
        <w:tc>
          <w:tcPr>
            <w:tcW w:w="810" w:type="dxa"/>
          </w:tcPr>
          <w:p w14:paraId="648008E4" w14:textId="6356B30D"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 xml:space="preserve">Date   </w:t>
            </w:r>
          </w:p>
        </w:tc>
        <w:tc>
          <w:tcPr>
            <w:tcW w:w="900" w:type="dxa"/>
          </w:tcPr>
          <w:p w14:paraId="498C7685" w14:textId="101FDE81"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MPN</w:t>
            </w:r>
          </w:p>
        </w:tc>
        <w:tc>
          <w:tcPr>
            <w:tcW w:w="720" w:type="dxa"/>
          </w:tcPr>
          <w:p w14:paraId="1EE201A6" w14:textId="054A9B05"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 xml:space="preserve">Date </w:t>
            </w:r>
          </w:p>
        </w:tc>
        <w:tc>
          <w:tcPr>
            <w:tcW w:w="900" w:type="dxa"/>
          </w:tcPr>
          <w:p w14:paraId="02431DA2" w14:textId="1A29CB23" w:rsidR="00753286" w:rsidRPr="00753286" w:rsidRDefault="00753286" w:rsidP="00753286">
            <w:pPr>
              <w:jc w:val="center"/>
              <w:rPr>
                <w:rFonts w:ascii="Times New Roman" w:eastAsia="Times New Roman" w:hAnsi="Times New Roman" w:cs="Times New Roman"/>
                <w:b/>
                <w:sz w:val="24"/>
                <w:szCs w:val="24"/>
              </w:rPr>
            </w:pPr>
            <w:r w:rsidRPr="00753286">
              <w:rPr>
                <w:rFonts w:ascii="Times New Roman" w:eastAsia="Times New Roman" w:hAnsi="Times New Roman" w:cs="Times New Roman"/>
                <w:b/>
                <w:sz w:val="24"/>
                <w:szCs w:val="24"/>
              </w:rPr>
              <w:t>MPN</w:t>
            </w:r>
          </w:p>
        </w:tc>
      </w:tr>
      <w:tr w:rsidR="00753286" w:rsidRPr="00753286" w14:paraId="786C0F23" w14:textId="63D48187" w:rsidTr="00753286">
        <w:tc>
          <w:tcPr>
            <w:tcW w:w="720" w:type="dxa"/>
          </w:tcPr>
          <w:p w14:paraId="688A6F85" w14:textId="2DC1DDA3"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2/3    </w:t>
            </w:r>
          </w:p>
        </w:tc>
        <w:tc>
          <w:tcPr>
            <w:tcW w:w="900" w:type="dxa"/>
          </w:tcPr>
          <w:p w14:paraId="0FF6E87C" w14:textId="01608D96"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415</w:t>
            </w:r>
          </w:p>
        </w:tc>
        <w:tc>
          <w:tcPr>
            <w:tcW w:w="720" w:type="dxa"/>
          </w:tcPr>
          <w:p w14:paraId="21E52BB7" w14:textId="70245F06"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2/2  </w:t>
            </w:r>
          </w:p>
        </w:tc>
        <w:tc>
          <w:tcPr>
            <w:tcW w:w="833" w:type="dxa"/>
          </w:tcPr>
          <w:p w14:paraId="54323EB8" w14:textId="3E5E577A"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763" w:type="dxa"/>
          </w:tcPr>
          <w:p w14:paraId="6FCAE29F" w14:textId="6CF406C0"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2/17    </w:t>
            </w:r>
          </w:p>
        </w:tc>
        <w:tc>
          <w:tcPr>
            <w:tcW w:w="832" w:type="dxa"/>
          </w:tcPr>
          <w:p w14:paraId="0B90CA9E" w14:textId="68B3E69D"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190</w:t>
            </w:r>
          </w:p>
        </w:tc>
        <w:tc>
          <w:tcPr>
            <w:tcW w:w="722" w:type="dxa"/>
          </w:tcPr>
          <w:p w14:paraId="5564D11E" w14:textId="7D01AE01"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2/6     </w:t>
            </w:r>
          </w:p>
        </w:tc>
        <w:tc>
          <w:tcPr>
            <w:tcW w:w="900" w:type="dxa"/>
          </w:tcPr>
          <w:p w14:paraId="71C50847" w14:textId="447D5693"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150</w:t>
            </w:r>
          </w:p>
        </w:tc>
        <w:tc>
          <w:tcPr>
            <w:tcW w:w="810" w:type="dxa"/>
          </w:tcPr>
          <w:p w14:paraId="17B74058" w14:textId="1EA58D79"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2/5   </w:t>
            </w:r>
          </w:p>
        </w:tc>
        <w:tc>
          <w:tcPr>
            <w:tcW w:w="900" w:type="dxa"/>
          </w:tcPr>
          <w:p w14:paraId="4DADE823" w14:textId="50312908"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720" w:type="dxa"/>
          </w:tcPr>
          <w:p w14:paraId="6C2C3EA4" w14:textId="26AA4916"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2/4   </w:t>
            </w:r>
          </w:p>
        </w:tc>
        <w:tc>
          <w:tcPr>
            <w:tcW w:w="900" w:type="dxa"/>
          </w:tcPr>
          <w:p w14:paraId="6A7A024B" w14:textId="6DC2945A"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r>
      <w:tr w:rsidR="00753286" w:rsidRPr="00753286" w14:paraId="238C1ADF" w14:textId="65B6D774" w:rsidTr="00753286">
        <w:tc>
          <w:tcPr>
            <w:tcW w:w="720" w:type="dxa"/>
          </w:tcPr>
          <w:p w14:paraId="648DB1C4" w14:textId="24680332" w:rsidR="00753286" w:rsidRPr="00753286" w:rsidRDefault="00753286" w:rsidP="00753286">
            <w:pPr>
              <w:rPr>
                <w:rFonts w:ascii="Times New Roman" w:eastAsia="Times New Roman" w:hAnsi="Times New Roman" w:cs="Times New Roman"/>
                <w:sz w:val="24"/>
                <w:szCs w:val="24"/>
              </w:rPr>
            </w:pPr>
          </w:p>
        </w:tc>
        <w:tc>
          <w:tcPr>
            <w:tcW w:w="900" w:type="dxa"/>
          </w:tcPr>
          <w:p w14:paraId="0474B4CE" w14:textId="0C97536C" w:rsidR="00753286" w:rsidRPr="00753286" w:rsidRDefault="00753286" w:rsidP="00753286">
            <w:pPr>
              <w:jc w:val="right"/>
              <w:rPr>
                <w:rFonts w:ascii="Times New Roman" w:eastAsia="Times New Roman" w:hAnsi="Times New Roman" w:cs="Times New Roman"/>
                <w:sz w:val="24"/>
                <w:szCs w:val="24"/>
              </w:rPr>
            </w:pPr>
          </w:p>
        </w:tc>
        <w:tc>
          <w:tcPr>
            <w:tcW w:w="720" w:type="dxa"/>
          </w:tcPr>
          <w:p w14:paraId="2AE99661" w14:textId="1129D32E" w:rsidR="00753286" w:rsidRPr="00753286" w:rsidRDefault="00753286" w:rsidP="00753286">
            <w:pPr>
              <w:rPr>
                <w:rFonts w:ascii="Times New Roman" w:eastAsia="Times New Roman" w:hAnsi="Times New Roman" w:cs="Times New Roman"/>
                <w:sz w:val="24"/>
                <w:szCs w:val="24"/>
              </w:rPr>
            </w:pPr>
          </w:p>
        </w:tc>
        <w:tc>
          <w:tcPr>
            <w:tcW w:w="833" w:type="dxa"/>
          </w:tcPr>
          <w:p w14:paraId="7130518D" w14:textId="7F7D9E2B" w:rsidR="00753286" w:rsidRPr="00753286" w:rsidRDefault="00753286" w:rsidP="00753286">
            <w:pPr>
              <w:jc w:val="right"/>
              <w:rPr>
                <w:rFonts w:ascii="Times New Roman" w:eastAsia="Times New Roman" w:hAnsi="Times New Roman" w:cs="Times New Roman"/>
                <w:sz w:val="24"/>
                <w:szCs w:val="24"/>
              </w:rPr>
            </w:pPr>
          </w:p>
        </w:tc>
        <w:tc>
          <w:tcPr>
            <w:tcW w:w="763" w:type="dxa"/>
          </w:tcPr>
          <w:p w14:paraId="5E3AC979" w14:textId="269D075D" w:rsidR="00753286" w:rsidRPr="00753286" w:rsidRDefault="00753286" w:rsidP="00753286">
            <w:pPr>
              <w:rPr>
                <w:rFonts w:ascii="Times New Roman" w:eastAsia="Times New Roman" w:hAnsi="Times New Roman" w:cs="Times New Roman"/>
                <w:sz w:val="24"/>
                <w:szCs w:val="24"/>
              </w:rPr>
            </w:pPr>
          </w:p>
        </w:tc>
        <w:tc>
          <w:tcPr>
            <w:tcW w:w="832" w:type="dxa"/>
          </w:tcPr>
          <w:p w14:paraId="1027BE03" w14:textId="77777777" w:rsidR="00753286" w:rsidRPr="00753286" w:rsidRDefault="00753286" w:rsidP="00753286">
            <w:pPr>
              <w:jc w:val="right"/>
              <w:rPr>
                <w:rFonts w:ascii="Times New Roman" w:eastAsia="Times New Roman" w:hAnsi="Times New Roman" w:cs="Times New Roman"/>
                <w:sz w:val="24"/>
                <w:szCs w:val="24"/>
              </w:rPr>
            </w:pPr>
          </w:p>
        </w:tc>
        <w:tc>
          <w:tcPr>
            <w:tcW w:w="722" w:type="dxa"/>
          </w:tcPr>
          <w:p w14:paraId="105016AE" w14:textId="4CB9D4DB" w:rsidR="00753286" w:rsidRPr="00753286" w:rsidRDefault="00753286" w:rsidP="00753286">
            <w:pPr>
              <w:rPr>
                <w:rFonts w:ascii="Times New Roman" w:eastAsia="Times New Roman" w:hAnsi="Times New Roman" w:cs="Times New Roman"/>
                <w:sz w:val="24"/>
                <w:szCs w:val="24"/>
              </w:rPr>
            </w:pPr>
          </w:p>
        </w:tc>
        <w:tc>
          <w:tcPr>
            <w:tcW w:w="900" w:type="dxa"/>
          </w:tcPr>
          <w:p w14:paraId="336097CF" w14:textId="77777777" w:rsidR="00753286" w:rsidRPr="00753286" w:rsidRDefault="00753286" w:rsidP="00753286">
            <w:pPr>
              <w:jc w:val="right"/>
              <w:rPr>
                <w:rFonts w:ascii="Times New Roman" w:eastAsia="Times New Roman" w:hAnsi="Times New Roman" w:cs="Times New Roman"/>
                <w:sz w:val="24"/>
                <w:szCs w:val="24"/>
              </w:rPr>
            </w:pPr>
          </w:p>
        </w:tc>
        <w:tc>
          <w:tcPr>
            <w:tcW w:w="810" w:type="dxa"/>
          </w:tcPr>
          <w:p w14:paraId="6B82BE04" w14:textId="42C9D857"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4/2   </w:t>
            </w:r>
          </w:p>
        </w:tc>
        <w:tc>
          <w:tcPr>
            <w:tcW w:w="900" w:type="dxa"/>
          </w:tcPr>
          <w:p w14:paraId="189F6A34" w14:textId="547D46FD"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720" w:type="dxa"/>
          </w:tcPr>
          <w:p w14:paraId="11C0911F" w14:textId="66B973C0"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3/3   </w:t>
            </w:r>
          </w:p>
        </w:tc>
        <w:tc>
          <w:tcPr>
            <w:tcW w:w="900" w:type="dxa"/>
          </w:tcPr>
          <w:p w14:paraId="32745FAC" w14:textId="739A684F"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r>
      <w:tr w:rsidR="00753286" w:rsidRPr="00753286" w14:paraId="4CF67539" w14:textId="35871DDB" w:rsidTr="00753286">
        <w:tc>
          <w:tcPr>
            <w:tcW w:w="720" w:type="dxa"/>
          </w:tcPr>
          <w:p w14:paraId="50EF90DD" w14:textId="02733E59"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5/12   </w:t>
            </w:r>
          </w:p>
        </w:tc>
        <w:tc>
          <w:tcPr>
            <w:tcW w:w="900" w:type="dxa"/>
          </w:tcPr>
          <w:p w14:paraId="646380A6" w14:textId="1A2B9761"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54</w:t>
            </w:r>
          </w:p>
        </w:tc>
        <w:tc>
          <w:tcPr>
            <w:tcW w:w="720" w:type="dxa"/>
          </w:tcPr>
          <w:p w14:paraId="11953C70" w14:textId="0C48EAC7" w:rsidR="00753286" w:rsidRPr="00753286" w:rsidRDefault="00753286" w:rsidP="00753286">
            <w:pPr>
              <w:rPr>
                <w:rFonts w:ascii="Times New Roman" w:eastAsia="Times New Roman" w:hAnsi="Times New Roman" w:cs="Times New Roman"/>
                <w:sz w:val="24"/>
                <w:szCs w:val="24"/>
              </w:rPr>
            </w:pPr>
          </w:p>
        </w:tc>
        <w:tc>
          <w:tcPr>
            <w:tcW w:w="833" w:type="dxa"/>
          </w:tcPr>
          <w:p w14:paraId="7D5A290E" w14:textId="77777777" w:rsidR="00753286" w:rsidRPr="00753286" w:rsidRDefault="00753286" w:rsidP="00753286">
            <w:pPr>
              <w:jc w:val="right"/>
              <w:rPr>
                <w:rFonts w:ascii="Times New Roman" w:eastAsia="Times New Roman" w:hAnsi="Times New Roman" w:cs="Times New Roman"/>
                <w:sz w:val="24"/>
                <w:szCs w:val="24"/>
              </w:rPr>
            </w:pPr>
          </w:p>
        </w:tc>
        <w:tc>
          <w:tcPr>
            <w:tcW w:w="763" w:type="dxa"/>
          </w:tcPr>
          <w:p w14:paraId="253C5979" w14:textId="1D9A452B"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5/16   </w:t>
            </w:r>
          </w:p>
        </w:tc>
        <w:tc>
          <w:tcPr>
            <w:tcW w:w="832" w:type="dxa"/>
          </w:tcPr>
          <w:p w14:paraId="2C383AA4" w14:textId="425C356D"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722" w:type="dxa"/>
          </w:tcPr>
          <w:p w14:paraId="1741470F" w14:textId="05F96B46"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5/15   </w:t>
            </w:r>
          </w:p>
        </w:tc>
        <w:tc>
          <w:tcPr>
            <w:tcW w:w="900" w:type="dxa"/>
          </w:tcPr>
          <w:p w14:paraId="4839B38B" w14:textId="4C951CCB"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810" w:type="dxa"/>
          </w:tcPr>
          <w:p w14:paraId="3E4FC498" w14:textId="3DCBAA6F"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5/14   </w:t>
            </w:r>
          </w:p>
        </w:tc>
        <w:tc>
          <w:tcPr>
            <w:tcW w:w="900" w:type="dxa"/>
          </w:tcPr>
          <w:p w14:paraId="190603D0" w14:textId="49564C2D"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1733</w:t>
            </w:r>
          </w:p>
        </w:tc>
        <w:tc>
          <w:tcPr>
            <w:tcW w:w="720" w:type="dxa"/>
          </w:tcPr>
          <w:p w14:paraId="1535D343" w14:textId="36BA02B1" w:rsidR="00753286" w:rsidRPr="00753286" w:rsidRDefault="00753286" w:rsidP="00753286">
            <w:pPr>
              <w:rPr>
                <w:rFonts w:ascii="Times New Roman" w:eastAsia="Times New Roman" w:hAnsi="Times New Roman" w:cs="Times New Roman"/>
                <w:sz w:val="24"/>
                <w:szCs w:val="24"/>
              </w:rPr>
            </w:pPr>
          </w:p>
        </w:tc>
        <w:tc>
          <w:tcPr>
            <w:tcW w:w="900" w:type="dxa"/>
          </w:tcPr>
          <w:p w14:paraId="1B912244" w14:textId="77777777" w:rsidR="00753286" w:rsidRPr="00753286" w:rsidRDefault="00753286" w:rsidP="00753286">
            <w:pPr>
              <w:rPr>
                <w:rFonts w:ascii="Times New Roman" w:eastAsia="Times New Roman" w:hAnsi="Times New Roman" w:cs="Times New Roman"/>
                <w:sz w:val="24"/>
                <w:szCs w:val="24"/>
              </w:rPr>
            </w:pPr>
          </w:p>
        </w:tc>
      </w:tr>
      <w:tr w:rsidR="00753286" w:rsidRPr="00753286" w14:paraId="4B2BDFB6" w14:textId="29DC5E06" w:rsidTr="00753286">
        <w:tc>
          <w:tcPr>
            <w:tcW w:w="720" w:type="dxa"/>
          </w:tcPr>
          <w:p w14:paraId="25FBFB47" w14:textId="77777777" w:rsidR="00753286" w:rsidRPr="00753286" w:rsidRDefault="00753286" w:rsidP="00753286">
            <w:pPr>
              <w:rPr>
                <w:rFonts w:ascii="Times New Roman" w:eastAsia="Times New Roman" w:hAnsi="Times New Roman" w:cs="Times New Roman"/>
                <w:sz w:val="24"/>
                <w:szCs w:val="24"/>
              </w:rPr>
            </w:pPr>
          </w:p>
        </w:tc>
        <w:tc>
          <w:tcPr>
            <w:tcW w:w="900" w:type="dxa"/>
          </w:tcPr>
          <w:p w14:paraId="5C104BEF" w14:textId="77777777" w:rsidR="00753286" w:rsidRPr="00753286" w:rsidRDefault="00753286" w:rsidP="00753286">
            <w:pPr>
              <w:jc w:val="right"/>
              <w:rPr>
                <w:rFonts w:ascii="Times New Roman" w:eastAsia="Times New Roman" w:hAnsi="Times New Roman" w:cs="Times New Roman"/>
                <w:sz w:val="24"/>
                <w:szCs w:val="24"/>
              </w:rPr>
            </w:pPr>
          </w:p>
        </w:tc>
        <w:tc>
          <w:tcPr>
            <w:tcW w:w="720" w:type="dxa"/>
          </w:tcPr>
          <w:p w14:paraId="4EE39807" w14:textId="584B4E86" w:rsidR="00753286" w:rsidRPr="00753286" w:rsidRDefault="00753286" w:rsidP="00753286">
            <w:pPr>
              <w:rPr>
                <w:rFonts w:ascii="Times New Roman" w:eastAsia="Times New Roman" w:hAnsi="Times New Roman" w:cs="Times New Roman"/>
                <w:sz w:val="24"/>
                <w:szCs w:val="24"/>
              </w:rPr>
            </w:pPr>
          </w:p>
        </w:tc>
        <w:tc>
          <w:tcPr>
            <w:tcW w:w="833" w:type="dxa"/>
          </w:tcPr>
          <w:p w14:paraId="3D59B116" w14:textId="77777777" w:rsidR="00753286" w:rsidRPr="00753286" w:rsidRDefault="00753286" w:rsidP="00753286">
            <w:pPr>
              <w:jc w:val="right"/>
              <w:rPr>
                <w:rFonts w:ascii="Times New Roman" w:eastAsia="Times New Roman" w:hAnsi="Times New Roman" w:cs="Times New Roman"/>
                <w:sz w:val="24"/>
                <w:szCs w:val="24"/>
              </w:rPr>
            </w:pPr>
          </w:p>
        </w:tc>
        <w:tc>
          <w:tcPr>
            <w:tcW w:w="763" w:type="dxa"/>
          </w:tcPr>
          <w:p w14:paraId="0C4C1817" w14:textId="06E5EA49" w:rsidR="00753286" w:rsidRPr="00753286" w:rsidRDefault="00753286" w:rsidP="00753286">
            <w:pPr>
              <w:rPr>
                <w:rFonts w:ascii="Times New Roman" w:eastAsia="Times New Roman" w:hAnsi="Times New Roman" w:cs="Times New Roman"/>
                <w:sz w:val="24"/>
                <w:szCs w:val="24"/>
              </w:rPr>
            </w:pPr>
          </w:p>
        </w:tc>
        <w:tc>
          <w:tcPr>
            <w:tcW w:w="832" w:type="dxa"/>
          </w:tcPr>
          <w:p w14:paraId="049097EE" w14:textId="77777777" w:rsidR="00753286" w:rsidRPr="00753286" w:rsidRDefault="00753286" w:rsidP="00753286">
            <w:pPr>
              <w:jc w:val="right"/>
              <w:rPr>
                <w:rFonts w:ascii="Times New Roman" w:eastAsia="Times New Roman" w:hAnsi="Times New Roman" w:cs="Times New Roman"/>
                <w:sz w:val="24"/>
                <w:szCs w:val="24"/>
              </w:rPr>
            </w:pPr>
          </w:p>
        </w:tc>
        <w:tc>
          <w:tcPr>
            <w:tcW w:w="722" w:type="dxa"/>
          </w:tcPr>
          <w:p w14:paraId="5E44F223" w14:textId="042E7023" w:rsidR="00753286" w:rsidRPr="00753286" w:rsidRDefault="00753286" w:rsidP="00753286">
            <w:pPr>
              <w:rPr>
                <w:rFonts w:ascii="Times New Roman" w:eastAsia="Times New Roman" w:hAnsi="Times New Roman" w:cs="Times New Roman"/>
                <w:sz w:val="24"/>
                <w:szCs w:val="24"/>
              </w:rPr>
            </w:pPr>
          </w:p>
        </w:tc>
        <w:tc>
          <w:tcPr>
            <w:tcW w:w="900" w:type="dxa"/>
          </w:tcPr>
          <w:p w14:paraId="51F1D22A" w14:textId="77777777" w:rsidR="00753286" w:rsidRPr="00753286" w:rsidRDefault="00753286" w:rsidP="00753286">
            <w:pPr>
              <w:jc w:val="right"/>
              <w:rPr>
                <w:rFonts w:ascii="Times New Roman" w:eastAsia="Times New Roman" w:hAnsi="Times New Roman" w:cs="Times New Roman"/>
                <w:sz w:val="24"/>
                <w:szCs w:val="24"/>
              </w:rPr>
            </w:pPr>
          </w:p>
        </w:tc>
        <w:tc>
          <w:tcPr>
            <w:tcW w:w="810" w:type="dxa"/>
          </w:tcPr>
          <w:p w14:paraId="160A0302" w14:textId="65F33234"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6/14   </w:t>
            </w:r>
          </w:p>
        </w:tc>
        <w:tc>
          <w:tcPr>
            <w:tcW w:w="900" w:type="dxa"/>
          </w:tcPr>
          <w:p w14:paraId="53D063B9" w14:textId="3DD9E549"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720" w:type="dxa"/>
          </w:tcPr>
          <w:p w14:paraId="1922127C" w14:textId="16CD0F4B" w:rsidR="00753286" w:rsidRPr="00753286" w:rsidRDefault="00753286" w:rsidP="00753286">
            <w:pPr>
              <w:rPr>
                <w:rFonts w:ascii="Times New Roman" w:eastAsia="Times New Roman" w:hAnsi="Times New Roman" w:cs="Times New Roman"/>
                <w:sz w:val="24"/>
                <w:szCs w:val="24"/>
              </w:rPr>
            </w:pPr>
          </w:p>
        </w:tc>
        <w:tc>
          <w:tcPr>
            <w:tcW w:w="900" w:type="dxa"/>
          </w:tcPr>
          <w:p w14:paraId="060FE56C" w14:textId="77777777" w:rsidR="00753286" w:rsidRPr="00753286" w:rsidRDefault="00753286" w:rsidP="00753286">
            <w:pPr>
              <w:rPr>
                <w:rFonts w:ascii="Times New Roman" w:eastAsia="Times New Roman" w:hAnsi="Times New Roman" w:cs="Times New Roman"/>
                <w:sz w:val="24"/>
                <w:szCs w:val="24"/>
              </w:rPr>
            </w:pPr>
          </w:p>
        </w:tc>
      </w:tr>
      <w:tr w:rsidR="00753286" w:rsidRPr="00753286" w14:paraId="64E78662" w14:textId="2AE12086" w:rsidTr="00753286">
        <w:tc>
          <w:tcPr>
            <w:tcW w:w="720" w:type="dxa"/>
          </w:tcPr>
          <w:p w14:paraId="6D321996" w14:textId="1680A654"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8/11 </w:t>
            </w:r>
          </w:p>
        </w:tc>
        <w:tc>
          <w:tcPr>
            <w:tcW w:w="900" w:type="dxa"/>
          </w:tcPr>
          <w:p w14:paraId="7EA67D79" w14:textId="60799704"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720" w:type="dxa"/>
          </w:tcPr>
          <w:p w14:paraId="360C92D8" w14:textId="3AC590ED"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8/16 </w:t>
            </w:r>
          </w:p>
        </w:tc>
        <w:tc>
          <w:tcPr>
            <w:tcW w:w="833" w:type="dxa"/>
          </w:tcPr>
          <w:p w14:paraId="45BB5CE8" w14:textId="4855A745"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763" w:type="dxa"/>
          </w:tcPr>
          <w:p w14:paraId="1B6A2BFB" w14:textId="27053F3E"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8/15   </w:t>
            </w:r>
          </w:p>
        </w:tc>
        <w:tc>
          <w:tcPr>
            <w:tcW w:w="832" w:type="dxa"/>
          </w:tcPr>
          <w:p w14:paraId="27026754" w14:textId="0F57FFCD"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722" w:type="dxa"/>
          </w:tcPr>
          <w:p w14:paraId="532608E9" w14:textId="5C57D40B"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8/14    </w:t>
            </w:r>
          </w:p>
        </w:tc>
        <w:tc>
          <w:tcPr>
            <w:tcW w:w="900" w:type="dxa"/>
          </w:tcPr>
          <w:p w14:paraId="54B00C29" w14:textId="306E9273"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1733</w:t>
            </w:r>
          </w:p>
        </w:tc>
        <w:tc>
          <w:tcPr>
            <w:tcW w:w="810" w:type="dxa"/>
          </w:tcPr>
          <w:p w14:paraId="7530AC7B" w14:textId="12B7B339"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7/9      </w:t>
            </w:r>
          </w:p>
        </w:tc>
        <w:tc>
          <w:tcPr>
            <w:tcW w:w="900" w:type="dxa"/>
          </w:tcPr>
          <w:p w14:paraId="02196E22" w14:textId="2C633BBE"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770</w:t>
            </w:r>
          </w:p>
        </w:tc>
        <w:tc>
          <w:tcPr>
            <w:tcW w:w="720" w:type="dxa"/>
          </w:tcPr>
          <w:p w14:paraId="6755E2B7" w14:textId="7C8E81E0" w:rsidR="00753286" w:rsidRPr="00753286" w:rsidRDefault="00753286" w:rsidP="00753286">
            <w:pPr>
              <w:rPr>
                <w:rFonts w:ascii="Times New Roman" w:eastAsia="Times New Roman" w:hAnsi="Times New Roman" w:cs="Times New Roman"/>
                <w:sz w:val="24"/>
                <w:szCs w:val="24"/>
              </w:rPr>
            </w:pPr>
          </w:p>
        </w:tc>
        <w:tc>
          <w:tcPr>
            <w:tcW w:w="900" w:type="dxa"/>
          </w:tcPr>
          <w:p w14:paraId="19A988AD" w14:textId="77777777" w:rsidR="00753286" w:rsidRPr="00753286" w:rsidRDefault="00753286" w:rsidP="00753286">
            <w:pPr>
              <w:rPr>
                <w:rFonts w:ascii="Times New Roman" w:eastAsia="Times New Roman" w:hAnsi="Times New Roman" w:cs="Times New Roman"/>
                <w:sz w:val="24"/>
                <w:szCs w:val="24"/>
              </w:rPr>
            </w:pPr>
          </w:p>
        </w:tc>
      </w:tr>
      <w:tr w:rsidR="00753286" w:rsidRPr="00753286" w14:paraId="45BF8712" w14:textId="17ED2014" w:rsidTr="00753286">
        <w:tc>
          <w:tcPr>
            <w:tcW w:w="720" w:type="dxa"/>
          </w:tcPr>
          <w:p w14:paraId="211B39C4" w14:textId="77777777" w:rsidR="00753286" w:rsidRPr="00753286" w:rsidRDefault="00753286" w:rsidP="00753286">
            <w:pPr>
              <w:rPr>
                <w:rFonts w:ascii="Times New Roman" w:eastAsia="Times New Roman" w:hAnsi="Times New Roman" w:cs="Times New Roman"/>
                <w:sz w:val="24"/>
                <w:szCs w:val="24"/>
              </w:rPr>
            </w:pPr>
          </w:p>
        </w:tc>
        <w:tc>
          <w:tcPr>
            <w:tcW w:w="900" w:type="dxa"/>
          </w:tcPr>
          <w:p w14:paraId="30810BE3" w14:textId="77777777" w:rsidR="00753286" w:rsidRPr="00753286" w:rsidRDefault="00753286" w:rsidP="00753286">
            <w:pPr>
              <w:jc w:val="right"/>
              <w:rPr>
                <w:rFonts w:ascii="Times New Roman" w:eastAsia="Times New Roman" w:hAnsi="Times New Roman" w:cs="Times New Roman"/>
                <w:sz w:val="24"/>
                <w:szCs w:val="24"/>
              </w:rPr>
            </w:pPr>
          </w:p>
        </w:tc>
        <w:tc>
          <w:tcPr>
            <w:tcW w:w="720" w:type="dxa"/>
          </w:tcPr>
          <w:p w14:paraId="2C83D7B7" w14:textId="54287E45" w:rsidR="00753286" w:rsidRPr="00753286" w:rsidRDefault="00753286" w:rsidP="00753286">
            <w:pPr>
              <w:rPr>
                <w:rFonts w:ascii="Times New Roman" w:eastAsia="Times New Roman" w:hAnsi="Times New Roman" w:cs="Times New Roman"/>
                <w:sz w:val="24"/>
                <w:szCs w:val="24"/>
              </w:rPr>
            </w:pPr>
          </w:p>
        </w:tc>
        <w:tc>
          <w:tcPr>
            <w:tcW w:w="833" w:type="dxa"/>
          </w:tcPr>
          <w:p w14:paraId="44AAEF7E" w14:textId="77777777" w:rsidR="00753286" w:rsidRPr="00753286" w:rsidRDefault="00753286" w:rsidP="00753286">
            <w:pPr>
              <w:jc w:val="right"/>
              <w:rPr>
                <w:rFonts w:ascii="Times New Roman" w:eastAsia="Times New Roman" w:hAnsi="Times New Roman" w:cs="Times New Roman"/>
                <w:sz w:val="24"/>
                <w:szCs w:val="24"/>
              </w:rPr>
            </w:pPr>
          </w:p>
        </w:tc>
        <w:tc>
          <w:tcPr>
            <w:tcW w:w="763" w:type="dxa"/>
          </w:tcPr>
          <w:p w14:paraId="58F75435" w14:textId="3FE80F97" w:rsidR="00753286" w:rsidRPr="00753286" w:rsidRDefault="00753286" w:rsidP="00753286">
            <w:pPr>
              <w:rPr>
                <w:rFonts w:ascii="Times New Roman" w:eastAsia="Times New Roman" w:hAnsi="Times New Roman" w:cs="Times New Roman"/>
                <w:sz w:val="24"/>
                <w:szCs w:val="24"/>
              </w:rPr>
            </w:pPr>
          </w:p>
        </w:tc>
        <w:tc>
          <w:tcPr>
            <w:tcW w:w="832" w:type="dxa"/>
          </w:tcPr>
          <w:p w14:paraId="76372E25" w14:textId="77777777" w:rsidR="00753286" w:rsidRPr="00753286" w:rsidRDefault="00753286" w:rsidP="00753286">
            <w:pPr>
              <w:jc w:val="right"/>
              <w:rPr>
                <w:rFonts w:ascii="Times New Roman" w:eastAsia="Times New Roman" w:hAnsi="Times New Roman" w:cs="Times New Roman"/>
                <w:sz w:val="24"/>
                <w:szCs w:val="24"/>
              </w:rPr>
            </w:pPr>
          </w:p>
        </w:tc>
        <w:tc>
          <w:tcPr>
            <w:tcW w:w="722" w:type="dxa"/>
          </w:tcPr>
          <w:p w14:paraId="23664F18" w14:textId="2242C2C8" w:rsidR="00753286" w:rsidRPr="00753286" w:rsidRDefault="00753286" w:rsidP="00753286">
            <w:pPr>
              <w:rPr>
                <w:rFonts w:ascii="Times New Roman" w:eastAsia="Times New Roman" w:hAnsi="Times New Roman" w:cs="Times New Roman"/>
                <w:sz w:val="24"/>
                <w:szCs w:val="24"/>
              </w:rPr>
            </w:pPr>
          </w:p>
        </w:tc>
        <w:tc>
          <w:tcPr>
            <w:tcW w:w="900" w:type="dxa"/>
          </w:tcPr>
          <w:p w14:paraId="2DAD91E9" w14:textId="77777777" w:rsidR="00753286" w:rsidRPr="00753286" w:rsidRDefault="00753286" w:rsidP="00753286">
            <w:pPr>
              <w:jc w:val="right"/>
              <w:rPr>
                <w:rFonts w:ascii="Times New Roman" w:eastAsia="Times New Roman" w:hAnsi="Times New Roman" w:cs="Times New Roman"/>
                <w:sz w:val="24"/>
                <w:szCs w:val="24"/>
              </w:rPr>
            </w:pPr>
          </w:p>
        </w:tc>
        <w:tc>
          <w:tcPr>
            <w:tcW w:w="810" w:type="dxa"/>
          </w:tcPr>
          <w:p w14:paraId="26F51D64" w14:textId="0C013451"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8/6    </w:t>
            </w:r>
          </w:p>
        </w:tc>
        <w:tc>
          <w:tcPr>
            <w:tcW w:w="900" w:type="dxa"/>
          </w:tcPr>
          <w:p w14:paraId="1138079C" w14:textId="2540B85B"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720" w:type="dxa"/>
          </w:tcPr>
          <w:p w14:paraId="24755EB8" w14:textId="24A2B64A" w:rsidR="00753286" w:rsidRPr="00753286" w:rsidRDefault="00753286" w:rsidP="00753286">
            <w:pPr>
              <w:rPr>
                <w:rFonts w:ascii="Times New Roman" w:eastAsia="Times New Roman" w:hAnsi="Times New Roman" w:cs="Times New Roman"/>
                <w:sz w:val="24"/>
                <w:szCs w:val="24"/>
              </w:rPr>
            </w:pPr>
          </w:p>
        </w:tc>
        <w:tc>
          <w:tcPr>
            <w:tcW w:w="900" w:type="dxa"/>
          </w:tcPr>
          <w:p w14:paraId="7EF460D3" w14:textId="77777777" w:rsidR="00753286" w:rsidRPr="00753286" w:rsidRDefault="00753286" w:rsidP="00753286">
            <w:pPr>
              <w:rPr>
                <w:rFonts w:ascii="Times New Roman" w:eastAsia="Times New Roman" w:hAnsi="Times New Roman" w:cs="Times New Roman"/>
                <w:sz w:val="24"/>
                <w:szCs w:val="24"/>
              </w:rPr>
            </w:pPr>
          </w:p>
        </w:tc>
      </w:tr>
      <w:tr w:rsidR="00753286" w:rsidRPr="00753286" w14:paraId="1CED83D5" w14:textId="00337C63" w:rsidTr="00753286">
        <w:tc>
          <w:tcPr>
            <w:tcW w:w="720" w:type="dxa"/>
          </w:tcPr>
          <w:p w14:paraId="5FAD894A" w14:textId="4B1D62A2"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11/3    </w:t>
            </w:r>
          </w:p>
        </w:tc>
        <w:tc>
          <w:tcPr>
            <w:tcW w:w="900" w:type="dxa"/>
          </w:tcPr>
          <w:p w14:paraId="7D7B826A" w14:textId="415DC122"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60</w:t>
            </w:r>
          </w:p>
        </w:tc>
        <w:tc>
          <w:tcPr>
            <w:tcW w:w="720" w:type="dxa"/>
          </w:tcPr>
          <w:p w14:paraId="1F78CE3A" w14:textId="56A1B138"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11/8   </w:t>
            </w:r>
          </w:p>
        </w:tc>
        <w:tc>
          <w:tcPr>
            <w:tcW w:w="833" w:type="dxa"/>
          </w:tcPr>
          <w:p w14:paraId="19ED8503" w14:textId="141893BA"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126</w:t>
            </w:r>
          </w:p>
        </w:tc>
        <w:tc>
          <w:tcPr>
            <w:tcW w:w="763" w:type="dxa"/>
          </w:tcPr>
          <w:p w14:paraId="788C4196" w14:textId="47A2605F"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11/14   </w:t>
            </w:r>
          </w:p>
        </w:tc>
        <w:tc>
          <w:tcPr>
            <w:tcW w:w="832" w:type="dxa"/>
          </w:tcPr>
          <w:p w14:paraId="1314D9F3" w14:textId="3B57F29B"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225</w:t>
            </w:r>
          </w:p>
        </w:tc>
        <w:tc>
          <w:tcPr>
            <w:tcW w:w="722" w:type="dxa"/>
          </w:tcPr>
          <w:p w14:paraId="37BD1260" w14:textId="72C35B0D"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11/6   </w:t>
            </w:r>
          </w:p>
        </w:tc>
        <w:tc>
          <w:tcPr>
            <w:tcW w:w="900" w:type="dxa"/>
          </w:tcPr>
          <w:p w14:paraId="409839BB" w14:textId="4B8907D8"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&gt;2420</w:t>
            </w:r>
          </w:p>
        </w:tc>
        <w:tc>
          <w:tcPr>
            <w:tcW w:w="810" w:type="dxa"/>
          </w:tcPr>
          <w:p w14:paraId="6B76C284" w14:textId="1E621A7F"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9/17     </w:t>
            </w:r>
          </w:p>
        </w:tc>
        <w:tc>
          <w:tcPr>
            <w:tcW w:w="900" w:type="dxa"/>
          </w:tcPr>
          <w:p w14:paraId="6E0EDDCF" w14:textId="349F49F0"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866</w:t>
            </w:r>
          </w:p>
        </w:tc>
        <w:tc>
          <w:tcPr>
            <w:tcW w:w="720" w:type="dxa"/>
          </w:tcPr>
          <w:p w14:paraId="46113365" w14:textId="2D88A42B" w:rsidR="00753286" w:rsidRPr="00753286" w:rsidRDefault="00753286" w:rsidP="00753286">
            <w:pPr>
              <w:rPr>
                <w:rFonts w:ascii="Times New Roman" w:eastAsia="Times New Roman" w:hAnsi="Times New Roman" w:cs="Times New Roman"/>
                <w:sz w:val="24"/>
                <w:szCs w:val="24"/>
              </w:rPr>
            </w:pPr>
          </w:p>
        </w:tc>
        <w:tc>
          <w:tcPr>
            <w:tcW w:w="900" w:type="dxa"/>
          </w:tcPr>
          <w:p w14:paraId="52378DA6" w14:textId="77777777" w:rsidR="00753286" w:rsidRPr="00753286" w:rsidRDefault="00753286" w:rsidP="00753286">
            <w:pPr>
              <w:rPr>
                <w:rFonts w:ascii="Times New Roman" w:eastAsia="Times New Roman" w:hAnsi="Times New Roman" w:cs="Times New Roman"/>
                <w:sz w:val="24"/>
                <w:szCs w:val="24"/>
              </w:rPr>
            </w:pPr>
          </w:p>
        </w:tc>
      </w:tr>
      <w:tr w:rsidR="00753286" w:rsidRPr="00753286" w14:paraId="3D41A341" w14:textId="3841EF2D" w:rsidTr="00753286">
        <w:tc>
          <w:tcPr>
            <w:tcW w:w="720" w:type="dxa"/>
          </w:tcPr>
          <w:p w14:paraId="5EE7498F" w14:textId="77777777" w:rsidR="00753286" w:rsidRPr="00753286" w:rsidRDefault="00753286" w:rsidP="00753286">
            <w:pPr>
              <w:rPr>
                <w:rFonts w:ascii="Times New Roman" w:eastAsia="Times New Roman" w:hAnsi="Times New Roman" w:cs="Times New Roman"/>
                <w:sz w:val="24"/>
                <w:szCs w:val="24"/>
              </w:rPr>
            </w:pPr>
          </w:p>
        </w:tc>
        <w:tc>
          <w:tcPr>
            <w:tcW w:w="900" w:type="dxa"/>
          </w:tcPr>
          <w:p w14:paraId="6DE0C96C" w14:textId="77777777" w:rsidR="00753286" w:rsidRPr="00753286" w:rsidRDefault="00753286" w:rsidP="00753286">
            <w:pPr>
              <w:rPr>
                <w:rFonts w:ascii="Times New Roman" w:eastAsia="Times New Roman" w:hAnsi="Times New Roman" w:cs="Times New Roman"/>
                <w:sz w:val="24"/>
                <w:szCs w:val="24"/>
              </w:rPr>
            </w:pPr>
          </w:p>
        </w:tc>
        <w:tc>
          <w:tcPr>
            <w:tcW w:w="720" w:type="dxa"/>
          </w:tcPr>
          <w:p w14:paraId="69FDE237" w14:textId="064706E9" w:rsidR="00753286" w:rsidRPr="00753286" w:rsidRDefault="00753286" w:rsidP="00753286">
            <w:pPr>
              <w:rPr>
                <w:rFonts w:ascii="Times New Roman" w:eastAsia="Times New Roman" w:hAnsi="Times New Roman" w:cs="Times New Roman"/>
                <w:sz w:val="24"/>
                <w:szCs w:val="24"/>
              </w:rPr>
            </w:pPr>
          </w:p>
        </w:tc>
        <w:tc>
          <w:tcPr>
            <w:tcW w:w="833" w:type="dxa"/>
          </w:tcPr>
          <w:p w14:paraId="53DA0BBE" w14:textId="77777777" w:rsidR="00753286" w:rsidRPr="00753286" w:rsidRDefault="00753286" w:rsidP="00753286">
            <w:pPr>
              <w:rPr>
                <w:rFonts w:ascii="Times New Roman" w:eastAsia="Times New Roman" w:hAnsi="Times New Roman" w:cs="Times New Roman"/>
                <w:sz w:val="24"/>
                <w:szCs w:val="24"/>
              </w:rPr>
            </w:pPr>
          </w:p>
        </w:tc>
        <w:tc>
          <w:tcPr>
            <w:tcW w:w="763" w:type="dxa"/>
          </w:tcPr>
          <w:p w14:paraId="4BDC4E11" w14:textId="48147505" w:rsidR="00753286" w:rsidRPr="00753286" w:rsidRDefault="00753286" w:rsidP="00753286">
            <w:pPr>
              <w:rPr>
                <w:rFonts w:ascii="Times New Roman" w:eastAsia="Times New Roman" w:hAnsi="Times New Roman" w:cs="Times New Roman"/>
                <w:sz w:val="24"/>
                <w:szCs w:val="24"/>
              </w:rPr>
            </w:pPr>
          </w:p>
        </w:tc>
        <w:tc>
          <w:tcPr>
            <w:tcW w:w="832" w:type="dxa"/>
          </w:tcPr>
          <w:p w14:paraId="0C728CD5" w14:textId="77777777" w:rsidR="00753286" w:rsidRPr="00753286" w:rsidRDefault="00753286" w:rsidP="00753286">
            <w:pPr>
              <w:rPr>
                <w:rFonts w:ascii="Times New Roman" w:eastAsia="Times New Roman" w:hAnsi="Times New Roman" w:cs="Times New Roman"/>
                <w:sz w:val="24"/>
                <w:szCs w:val="24"/>
              </w:rPr>
            </w:pPr>
          </w:p>
        </w:tc>
        <w:tc>
          <w:tcPr>
            <w:tcW w:w="722" w:type="dxa"/>
          </w:tcPr>
          <w:p w14:paraId="5DABC634" w14:textId="21F9EFD5" w:rsidR="00753286" w:rsidRPr="00753286" w:rsidRDefault="00753286" w:rsidP="00753286">
            <w:pPr>
              <w:rPr>
                <w:rFonts w:ascii="Times New Roman" w:eastAsia="Times New Roman" w:hAnsi="Times New Roman" w:cs="Times New Roman"/>
                <w:sz w:val="24"/>
                <w:szCs w:val="24"/>
              </w:rPr>
            </w:pPr>
          </w:p>
        </w:tc>
        <w:tc>
          <w:tcPr>
            <w:tcW w:w="900" w:type="dxa"/>
          </w:tcPr>
          <w:p w14:paraId="2CFBE77B" w14:textId="77777777" w:rsidR="00753286" w:rsidRPr="00753286" w:rsidRDefault="00753286" w:rsidP="00753286">
            <w:pPr>
              <w:rPr>
                <w:rFonts w:ascii="Times New Roman" w:eastAsia="Times New Roman" w:hAnsi="Times New Roman" w:cs="Times New Roman"/>
                <w:sz w:val="24"/>
                <w:szCs w:val="24"/>
              </w:rPr>
            </w:pPr>
          </w:p>
        </w:tc>
        <w:tc>
          <w:tcPr>
            <w:tcW w:w="810" w:type="dxa"/>
          </w:tcPr>
          <w:p w14:paraId="21DFA58A" w14:textId="6CCC0107"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10/21   </w:t>
            </w:r>
          </w:p>
        </w:tc>
        <w:tc>
          <w:tcPr>
            <w:tcW w:w="900" w:type="dxa"/>
          </w:tcPr>
          <w:p w14:paraId="477904ED" w14:textId="695052BD"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1733</w:t>
            </w:r>
          </w:p>
        </w:tc>
        <w:tc>
          <w:tcPr>
            <w:tcW w:w="720" w:type="dxa"/>
          </w:tcPr>
          <w:p w14:paraId="1BDE6126" w14:textId="4B604662" w:rsidR="00753286" w:rsidRPr="00753286" w:rsidRDefault="00753286" w:rsidP="00753286">
            <w:pPr>
              <w:rPr>
                <w:rFonts w:ascii="Times New Roman" w:eastAsia="Times New Roman" w:hAnsi="Times New Roman" w:cs="Times New Roman"/>
                <w:sz w:val="24"/>
                <w:szCs w:val="24"/>
              </w:rPr>
            </w:pPr>
          </w:p>
        </w:tc>
        <w:tc>
          <w:tcPr>
            <w:tcW w:w="900" w:type="dxa"/>
          </w:tcPr>
          <w:p w14:paraId="5481595A" w14:textId="77777777" w:rsidR="00753286" w:rsidRPr="00753286" w:rsidRDefault="00753286" w:rsidP="00753286">
            <w:pPr>
              <w:rPr>
                <w:rFonts w:ascii="Times New Roman" w:eastAsia="Times New Roman" w:hAnsi="Times New Roman" w:cs="Times New Roman"/>
                <w:sz w:val="24"/>
                <w:szCs w:val="24"/>
              </w:rPr>
            </w:pPr>
          </w:p>
        </w:tc>
      </w:tr>
      <w:tr w:rsidR="00753286" w:rsidRPr="00753286" w14:paraId="207ECD84" w14:textId="014DC0E5" w:rsidTr="00753286">
        <w:tc>
          <w:tcPr>
            <w:tcW w:w="720" w:type="dxa"/>
          </w:tcPr>
          <w:p w14:paraId="1A20D426" w14:textId="77777777" w:rsidR="00753286" w:rsidRPr="00753286" w:rsidRDefault="00753286" w:rsidP="00753286">
            <w:pPr>
              <w:rPr>
                <w:rFonts w:ascii="Times New Roman" w:eastAsia="Times New Roman" w:hAnsi="Times New Roman" w:cs="Times New Roman"/>
                <w:sz w:val="24"/>
                <w:szCs w:val="24"/>
              </w:rPr>
            </w:pPr>
          </w:p>
        </w:tc>
        <w:tc>
          <w:tcPr>
            <w:tcW w:w="900" w:type="dxa"/>
          </w:tcPr>
          <w:p w14:paraId="7641D04C" w14:textId="77777777" w:rsidR="00753286" w:rsidRPr="00753286" w:rsidRDefault="00753286" w:rsidP="00753286">
            <w:pPr>
              <w:rPr>
                <w:rFonts w:ascii="Times New Roman" w:eastAsia="Times New Roman" w:hAnsi="Times New Roman" w:cs="Times New Roman"/>
                <w:sz w:val="24"/>
                <w:szCs w:val="24"/>
              </w:rPr>
            </w:pPr>
          </w:p>
        </w:tc>
        <w:tc>
          <w:tcPr>
            <w:tcW w:w="720" w:type="dxa"/>
          </w:tcPr>
          <w:p w14:paraId="78777FFB" w14:textId="639C1796" w:rsidR="00753286" w:rsidRPr="00753286" w:rsidRDefault="00753286" w:rsidP="00753286">
            <w:pPr>
              <w:rPr>
                <w:rFonts w:ascii="Times New Roman" w:eastAsia="Times New Roman" w:hAnsi="Times New Roman" w:cs="Times New Roman"/>
                <w:sz w:val="24"/>
                <w:szCs w:val="24"/>
              </w:rPr>
            </w:pPr>
          </w:p>
        </w:tc>
        <w:tc>
          <w:tcPr>
            <w:tcW w:w="833" w:type="dxa"/>
          </w:tcPr>
          <w:p w14:paraId="245D328A" w14:textId="77777777" w:rsidR="00753286" w:rsidRPr="00753286" w:rsidRDefault="00753286" w:rsidP="00753286">
            <w:pPr>
              <w:rPr>
                <w:rFonts w:ascii="Times New Roman" w:eastAsia="Times New Roman" w:hAnsi="Times New Roman" w:cs="Times New Roman"/>
                <w:sz w:val="24"/>
                <w:szCs w:val="24"/>
              </w:rPr>
            </w:pPr>
          </w:p>
        </w:tc>
        <w:tc>
          <w:tcPr>
            <w:tcW w:w="763" w:type="dxa"/>
          </w:tcPr>
          <w:p w14:paraId="1B75B9A5" w14:textId="6F016A70" w:rsidR="00753286" w:rsidRPr="00753286" w:rsidRDefault="00753286" w:rsidP="00753286">
            <w:pPr>
              <w:rPr>
                <w:rFonts w:ascii="Times New Roman" w:eastAsia="Times New Roman" w:hAnsi="Times New Roman" w:cs="Times New Roman"/>
                <w:sz w:val="24"/>
                <w:szCs w:val="24"/>
              </w:rPr>
            </w:pPr>
          </w:p>
        </w:tc>
        <w:tc>
          <w:tcPr>
            <w:tcW w:w="832" w:type="dxa"/>
          </w:tcPr>
          <w:p w14:paraId="66288976" w14:textId="77777777" w:rsidR="00753286" w:rsidRPr="00753286" w:rsidRDefault="00753286" w:rsidP="00753286">
            <w:pPr>
              <w:rPr>
                <w:rFonts w:ascii="Times New Roman" w:eastAsia="Times New Roman" w:hAnsi="Times New Roman" w:cs="Times New Roman"/>
                <w:sz w:val="24"/>
                <w:szCs w:val="24"/>
              </w:rPr>
            </w:pPr>
          </w:p>
        </w:tc>
        <w:tc>
          <w:tcPr>
            <w:tcW w:w="722" w:type="dxa"/>
          </w:tcPr>
          <w:p w14:paraId="0E5FB35B" w14:textId="219181AD" w:rsidR="00753286" w:rsidRPr="00753286" w:rsidRDefault="00753286" w:rsidP="00753286">
            <w:pPr>
              <w:rPr>
                <w:rFonts w:ascii="Times New Roman" w:eastAsia="Times New Roman" w:hAnsi="Times New Roman" w:cs="Times New Roman"/>
                <w:sz w:val="24"/>
                <w:szCs w:val="24"/>
              </w:rPr>
            </w:pPr>
          </w:p>
        </w:tc>
        <w:tc>
          <w:tcPr>
            <w:tcW w:w="900" w:type="dxa"/>
          </w:tcPr>
          <w:p w14:paraId="3A6B1C6D" w14:textId="77777777" w:rsidR="00753286" w:rsidRPr="00753286" w:rsidRDefault="00753286" w:rsidP="00753286">
            <w:pPr>
              <w:rPr>
                <w:rFonts w:ascii="Times New Roman" w:eastAsia="Times New Roman" w:hAnsi="Times New Roman" w:cs="Times New Roman"/>
                <w:sz w:val="24"/>
                <w:szCs w:val="24"/>
              </w:rPr>
            </w:pPr>
          </w:p>
        </w:tc>
        <w:tc>
          <w:tcPr>
            <w:tcW w:w="810" w:type="dxa"/>
          </w:tcPr>
          <w:p w14:paraId="08705752" w14:textId="5F455614"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11/5    </w:t>
            </w:r>
          </w:p>
        </w:tc>
        <w:tc>
          <w:tcPr>
            <w:tcW w:w="900" w:type="dxa"/>
          </w:tcPr>
          <w:p w14:paraId="1E4EB5EB" w14:textId="0204365B"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156</w:t>
            </w:r>
          </w:p>
        </w:tc>
        <w:tc>
          <w:tcPr>
            <w:tcW w:w="720" w:type="dxa"/>
          </w:tcPr>
          <w:p w14:paraId="58D28D2D" w14:textId="08BEE473" w:rsidR="00753286" w:rsidRPr="00753286" w:rsidRDefault="00753286" w:rsidP="00753286">
            <w:pPr>
              <w:rPr>
                <w:rFonts w:ascii="Times New Roman" w:eastAsia="Times New Roman" w:hAnsi="Times New Roman" w:cs="Times New Roman"/>
                <w:sz w:val="24"/>
                <w:szCs w:val="24"/>
              </w:rPr>
            </w:pPr>
          </w:p>
        </w:tc>
        <w:tc>
          <w:tcPr>
            <w:tcW w:w="900" w:type="dxa"/>
          </w:tcPr>
          <w:p w14:paraId="1EEDB396" w14:textId="77777777" w:rsidR="00753286" w:rsidRPr="00753286" w:rsidRDefault="00753286" w:rsidP="00753286">
            <w:pPr>
              <w:rPr>
                <w:rFonts w:ascii="Times New Roman" w:eastAsia="Times New Roman" w:hAnsi="Times New Roman" w:cs="Times New Roman"/>
                <w:sz w:val="24"/>
                <w:szCs w:val="24"/>
              </w:rPr>
            </w:pPr>
          </w:p>
        </w:tc>
      </w:tr>
      <w:tr w:rsidR="00753286" w:rsidRPr="00753286" w14:paraId="10E50D1D" w14:textId="200F4348" w:rsidTr="00753286">
        <w:tc>
          <w:tcPr>
            <w:tcW w:w="720" w:type="dxa"/>
          </w:tcPr>
          <w:p w14:paraId="3B9F1672" w14:textId="77777777" w:rsidR="00753286" w:rsidRPr="00753286" w:rsidRDefault="00753286" w:rsidP="00753286">
            <w:pPr>
              <w:rPr>
                <w:rFonts w:ascii="Times New Roman" w:eastAsia="Times New Roman" w:hAnsi="Times New Roman" w:cs="Times New Roman"/>
                <w:sz w:val="24"/>
                <w:szCs w:val="24"/>
              </w:rPr>
            </w:pPr>
          </w:p>
        </w:tc>
        <w:tc>
          <w:tcPr>
            <w:tcW w:w="900" w:type="dxa"/>
          </w:tcPr>
          <w:p w14:paraId="3049F7A8" w14:textId="77777777" w:rsidR="00753286" w:rsidRPr="00753286" w:rsidRDefault="00753286" w:rsidP="00753286">
            <w:pPr>
              <w:rPr>
                <w:rFonts w:ascii="Times New Roman" w:eastAsia="Times New Roman" w:hAnsi="Times New Roman" w:cs="Times New Roman"/>
                <w:sz w:val="24"/>
                <w:szCs w:val="24"/>
              </w:rPr>
            </w:pPr>
          </w:p>
        </w:tc>
        <w:tc>
          <w:tcPr>
            <w:tcW w:w="720" w:type="dxa"/>
          </w:tcPr>
          <w:p w14:paraId="612CF6EB" w14:textId="55E0E8A5" w:rsidR="00753286" w:rsidRPr="00753286" w:rsidRDefault="00753286" w:rsidP="00753286">
            <w:pPr>
              <w:rPr>
                <w:rFonts w:ascii="Times New Roman" w:eastAsia="Times New Roman" w:hAnsi="Times New Roman" w:cs="Times New Roman"/>
                <w:sz w:val="24"/>
                <w:szCs w:val="24"/>
              </w:rPr>
            </w:pPr>
          </w:p>
        </w:tc>
        <w:tc>
          <w:tcPr>
            <w:tcW w:w="833" w:type="dxa"/>
          </w:tcPr>
          <w:p w14:paraId="181BFF2B" w14:textId="77777777" w:rsidR="00753286" w:rsidRPr="00753286" w:rsidRDefault="00753286" w:rsidP="00753286">
            <w:pPr>
              <w:rPr>
                <w:rFonts w:ascii="Times New Roman" w:eastAsia="Times New Roman" w:hAnsi="Times New Roman" w:cs="Times New Roman"/>
                <w:sz w:val="24"/>
                <w:szCs w:val="24"/>
              </w:rPr>
            </w:pPr>
          </w:p>
        </w:tc>
        <w:tc>
          <w:tcPr>
            <w:tcW w:w="763" w:type="dxa"/>
          </w:tcPr>
          <w:p w14:paraId="1509779B" w14:textId="2668A8AF" w:rsidR="00753286" w:rsidRPr="00753286" w:rsidRDefault="00753286" w:rsidP="00753286">
            <w:pPr>
              <w:rPr>
                <w:rFonts w:ascii="Times New Roman" w:eastAsia="Times New Roman" w:hAnsi="Times New Roman" w:cs="Times New Roman"/>
                <w:sz w:val="24"/>
                <w:szCs w:val="24"/>
              </w:rPr>
            </w:pPr>
          </w:p>
        </w:tc>
        <w:tc>
          <w:tcPr>
            <w:tcW w:w="832" w:type="dxa"/>
          </w:tcPr>
          <w:p w14:paraId="58A13C54" w14:textId="77777777" w:rsidR="00753286" w:rsidRPr="00753286" w:rsidRDefault="00753286" w:rsidP="00753286">
            <w:pPr>
              <w:rPr>
                <w:rFonts w:ascii="Times New Roman" w:eastAsia="Times New Roman" w:hAnsi="Times New Roman" w:cs="Times New Roman"/>
                <w:sz w:val="24"/>
                <w:szCs w:val="24"/>
              </w:rPr>
            </w:pPr>
          </w:p>
        </w:tc>
        <w:tc>
          <w:tcPr>
            <w:tcW w:w="722" w:type="dxa"/>
          </w:tcPr>
          <w:p w14:paraId="273E2DCE" w14:textId="3C2E55E0" w:rsidR="00753286" w:rsidRPr="00753286" w:rsidRDefault="00753286" w:rsidP="00753286">
            <w:pPr>
              <w:rPr>
                <w:rFonts w:ascii="Times New Roman" w:eastAsia="Times New Roman" w:hAnsi="Times New Roman" w:cs="Times New Roman"/>
                <w:sz w:val="24"/>
                <w:szCs w:val="24"/>
              </w:rPr>
            </w:pPr>
          </w:p>
        </w:tc>
        <w:tc>
          <w:tcPr>
            <w:tcW w:w="900" w:type="dxa"/>
          </w:tcPr>
          <w:p w14:paraId="1FFAE36A" w14:textId="77777777" w:rsidR="00753286" w:rsidRPr="00753286" w:rsidRDefault="00753286" w:rsidP="00753286">
            <w:pPr>
              <w:rPr>
                <w:rFonts w:ascii="Times New Roman" w:eastAsia="Times New Roman" w:hAnsi="Times New Roman" w:cs="Times New Roman"/>
                <w:sz w:val="24"/>
                <w:szCs w:val="24"/>
              </w:rPr>
            </w:pPr>
          </w:p>
        </w:tc>
        <w:tc>
          <w:tcPr>
            <w:tcW w:w="810" w:type="dxa"/>
          </w:tcPr>
          <w:p w14:paraId="17701008" w14:textId="40DE82C2" w:rsidR="00753286" w:rsidRPr="00753286" w:rsidRDefault="00753286" w:rsidP="00753286">
            <w:pPr>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 xml:space="preserve">12/3    </w:t>
            </w:r>
          </w:p>
        </w:tc>
        <w:tc>
          <w:tcPr>
            <w:tcW w:w="900" w:type="dxa"/>
          </w:tcPr>
          <w:p w14:paraId="0D5C3760" w14:textId="334B31C8" w:rsidR="00753286" w:rsidRPr="00753286" w:rsidRDefault="00753286" w:rsidP="00753286">
            <w:pPr>
              <w:jc w:val="right"/>
              <w:rPr>
                <w:rFonts w:ascii="Times New Roman" w:eastAsia="Times New Roman" w:hAnsi="Times New Roman" w:cs="Times New Roman"/>
                <w:sz w:val="24"/>
                <w:szCs w:val="24"/>
              </w:rPr>
            </w:pPr>
            <w:r w:rsidRPr="00753286">
              <w:rPr>
                <w:rFonts w:ascii="Times New Roman" w:eastAsia="Times New Roman" w:hAnsi="Times New Roman" w:cs="Times New Roman"/>
                <w:sz w:val="24"/>
                <w:szCs w:val="24"/>
              </w:rPr>
              <w:t>261</w:t>
            </w:r>
          </w:p>
        </w:tc>
        <w:tc>
          <w:tcPr>
            <w:tcW w:w="720" w:type="dxa"/>
          </w:tcPr>
          <w:p w14:paraId="4123AE5D" w14:textId="4CA5BD4E" w:rsidR="00753286" w:rsidRPr="00753286" w:rsidRDefault="00753286" w:rsidP="00753286">
            <w:pPr>
              <w:rPr>
                <w:rFonts w:ascii="Times New Roman" w:eastAsia="Times New Roman" w:hAnsi="Times New Roman" w:cs="Times New Roman"/>
                <w:sz w:val="24"/>
                <w:szCs w:val="24"/>
              </w:rPr>
            </w:pPr>
          </w:p>
        </w:tc>
        <w:tc>
          <w:tcPr>
            <w:tcW w:w="900" w:type="dxa"/>
          </w:tcPr>
          <w:p w14:paraId="0494F292" w14:textId="77777777" w:rsidR="00753286" w:rsidRPr="00753286" w:rsidRDefault="00753286" w:rsidP="00753286">
            <w:pPr>
              <w:rPr>
                <w:rFonts w:ascii="Times New Roman" w:eastAsia="Times New Roman" w:hAnsi="Times New Roman" w:cs="Times New Roman"/>
                <w:sz w:val="24"/>
                <w:szCs w:val="24"/>
              </w:rPr>
            </w:pPr>
          </w:p>
        </w:tc>
      </w:tr>
    </w:tbl>
    <w:p w14:paraId="3E34D785" w14:textId="4048B0B9" w:rsidR="00423513" w:rsidRDefault="00423513" w:rsidP="0097618B">
      <w:pPr>
        <w:spacing w:line="480" w:lineRule="auto"/>
        <w:rPr>
          <w:rFonts w:ascii="Times New Roman" w:eastAsia="Times New Roman" w:hAnsi="Times New Roman" w:cs="Times New Roman"/>
          <w:b/>
          <w:bCs/>
          <w:sz w:val="24"/>
          <w:szCs w:val="24"/>
        </w:rPr>
      </w:pPr>
    </w:p>
    <w:p w14:paraId="3FB08C0A" w14:textId="77777777" w:rsidR="00423513" w:rsidRDefault="004235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1EC4610" w14:textId="77777777" w:rsidR="0097618B" w:rsidRDefault="0097618B" w:rsidP="0097618B">
      <w:pPr>
        <w:spacing w:line="480" w:lineRule="auto"/>
        <w:rPr>
          <w:rFonts w:ascii="Times New Roman" w:eastAsia="Times New Roman" w:hAnsi="Times New Roman" w:cs="Times New Roman"/>
          <w:b/>
          <w:bCs/>
          <w:sz w:val="24"/>
          <w:szCs w:val="24"/>
        </w:rPr>
      </w:pPr>
    </w:p>
    <w:p w14:paraId="0C3CD5D2" w14:textId="77777777" w:rsidR="0097618B" w:rsidRDefault="0097618B" w:rsidP="0097618B">
      <w:pPr>
        <w:rPr>
          <w:rFonts w:ascii="Times New Roman" w:eastAsia="Times New Roman" w:hAnsi="Times New Roman" w:cs="Times New Roman"/>
          <w:b/>
          <w:bCs/>
          <w:sz w:val="24"/>
          <w:szCs w:val="24"/>
        </w:rPr>
      </w:pPr>
    </w:p>
    <w:p w14:paraId="4BAB17D2" w14:textId="1DD51928" w:rsidR="00F86BD4" w:rsidRPr="00767CA2" w:rsidRDefault="00F86BD4" w:rsidP="00F86BD4">
      <w:pPr>
        <w:spacing w:line="480" w:lineRule="auto"/>
        <w:rPr>
          <w:rFonts w:ascii="Times New Roman" w:eastAsia="Times New Roman" w:hAnsi="Times New Roman" w:cs="Times New Roman"/>
          <w:b/>
          <w:bCs/>
          <w:sz w:val="28"/>
          <w:szCs w:val="24"/>
        </w:rPr>
      </w:pPr>
      <w:r w:rsidRPr="00767CA2">
        <w:rPr>
          <w:rFonts w:ascii="Times New Roman" w:eastAsia="Times New Roman" w:hAnsi="Times New Roman" w:cs="Times New Roman"/>
          <w:b/>
          <w:bCs/>
          <w:sz w:val="28"/>
          <w:szCs w:val="24"/>
        </w:rPr>
        <w:t xml:space="preserve">Table </w:t>
      </w:r>
      <w:r w:rsidR="008B3B5F" w:rsidRPr="00767CA2">
        <w:rPr>
          <w:rFonts w:ascii="Times New Roman" w:eastAsia="Times New Roman" w:hAnsi="Times New Roman" w:cs="Times New Roman"/>
          <w:b/>
          <w:bCs/>
          <w:sz w:val="28"/>
          <w:szCs w:val="24"/>
        </w:rPr>
        <w:t>5</w:t>
      </w:r>
      <w:r w:rsidRPr="00767CA2">
        <w:rPr>
          <w:rFonts w:ascii="Times New Roman" w:eastAsia="Times New Roman" w:hAnsi="Times New Roman" w:cs="Times New Roman"/>
          <w:b/>
          <w:bCs/>
          <w:sz w:val="28"/>
          <w:szCs w:val="24"/>
        </w:rPr>
        <w:t>.</w:t>
      </w:r>
      <w:r w:rsidR="00C213B5" w:rsidRPr="00767CA2">
        <w:rPr>
          <w:rFonts w:ascii="Times New Roman" w:eastAsia="Times New Roman" w:hAnsi="Times New Roman" w:cs="Times New Roman"/>
          <w:b/>
          <w:bCs/>
          <w:sz w:val="28"/>
          <w:szCs w:val="24"/>
        </w:rPr>
        <w:t xml:space="preserve"> </w:t>
      </w:r>
      <w:r w:rsidRPr="00767CA2">
        <w:rPr>
          <w:rFonts w:ascii="Times New Roman" w:eastAsia="Times New Roman" w:hAnsi="Times New Roman" w:cs="Times New Roman"/>
          <w:b/>
          <w:bCs/>
          <w:sz w:val="28"/>
          <w:szCs w:val="24"/>
        </w:rPr>
        <w:t>E. coli levels in Melvin Hazen Branch 2015-2020</w:t>
      </w:r>
      <w:r w:rsidRPr="00767CA2">
        <w:rPr>
          <w:rStyle w:val="FootnoteReference"/>
          <w:rFonts w:ascii="Times New Roman" w:eastAsia="Times New Roman" w:hAnsi="Times New Roman" w:cs="Times New Roman"/>
          <w:b/>
          <w:bCs/>
          <w:sz w:val="28"/>
          <w:szCs w:val="24"/>
        </w:rPr>
        <w:footnoteReference w:id="76"/>
      </w:r>
    </w:p>
    <w:tbl>
      <w:tblPr>
        <w:tblStyle w:val="TableGrid"/>
        <w:tblW w:w="0" w:type="auto"/>
        <w:tblInd w:w="175" w:type="dxa"/>
        <w:tblCellMar>
          <w:left w:w="72" w:type="dxa"/>
          <w:right w:w="72" w:type="dxa"/>
        </w:tblCellMar>
        <w:tblLook w:val="04A0" w:firstRow="1" w:lastRow="0" w:firstColumn="1" w:lastColumn="0" w:noHBand="0" w:noVBand="1"/>
      </w:tblPr>
      <w:tblGrid>
        <w:gridCol w:w="765"/>
        <w:gridCol w:w="691"/>
        <w:gridCol w:w="749"/>
        <w:gridCol w:w="760"/>
        <w:gridCol w:w="798"/>
        <w:gridCol w:w="760"/>
        <w:gridCol w:w="760"/>
        <w:gridCol w:w="760"/>
        <w:gridCol w:w="800"/>
        <w:gridCol w:w="760"/>
        <w:gridCol w:w="843"/>
        <w:gridCol w:w="729"/>
      </w:tblGrid>
      <w:tr w:rsidR="00767CA2" w:rsidRPr="00767CA2" w14:paraId="66E3463F" w14:textId="534E0525" w:rsidTr="00767CA2">
        <w:tc>
          <w:tcPr>
            <w:tcW w:w="1456" w:type="dxa"/>
            <w:gridSpan w:val="2"/>
          </w:tcPr>
          <w:p w14:paraId="7D7533A8" w14:textId="7C74F990" w:rsidR="00767CA2" w:rsidRPr="00767CA2" w:rsidRDefault="00C213B5" w:rsidP="00767CA2">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F86BD4" w:rsidRPr="46209EA6">
              <w:rPr>
                <w:rFonts w:ascii="Times New Roman" w:eastAsia="Times New Roman" w:hAnsi="Times New Roman" w:cs="Times New Roman"/>
                <w:sz w:val="24"/>
                <w:szCs w:val="24"/>
              </w:rPr>
              <w:t xml:space="preserve"> </w:t>
            </w:r>
            <w:r w:rsidR="00767CA2" w:rsidRPr="00767CA2">
              <w:rPr>
                <w:rFonts w:ascii="Times New Roman" w:eastAsia="Times New Roman" w:hAnsi="Times New Roman" w:cs="Times New Roman"/>
                <w:b/>
                <w:sz w:val="24"/>
                <w:szCs w:val="24"/>
              </w:rPr>
              <w:t>2015</w:t>
            </w:r>
          </w:p>
        </w:tc>
        <w:tc>
          <w:tcPr>
            <w:tcW w:w="1509" w:type="dxa"/>
            <w:gridSpan w:val="2"/>
          </w:tcPr>
          <w:p w14:paraId="6BCA02D0" w14:textId="57C031C3"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2016</w:t>
            </w:r>
          </w:p>
        </w:tc>
        <w:tc>
          <w:tcPr>
            <w:tcW w:w="1558" w:type="dxa"/>
            <w:gridSpan w:val="2"/>
          </w:tcPr>
          <w:p w14:paraId="4C78B1C1" w14:textId="30F1C546"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2017</w:t>
            </w:r>
          </w:p>
        </w:tc>
        <w:tc>
          <w:tcPr>
            <w:tcW w:w="1520" w:type="dxa"/>
            <w:gridSpan w:val="2"/>
          </w:tcPr>
          <w:p w14:paraId="15AAFE54" w14:textId="3A209E3A"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2018</w:t>
            </w:r>
          </w:p>
        </w:tc>
        <w:tc>
          <w:tcPr>
            <w:tcW w:w="1560" w:type="dxa"/>
            <w:gridSpan w:val="2"/>
          </w:tcPr>
          <w:p w14:paraId="51A01089" w14:textId="5EE22E2C"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2019</w:t>
            </w:r>
          </w:p>
        </w:tc>
        <w:tc>
          <w:tcPr>
            <w:tcW w:w="1572" w:type="dxa"/>
            <w:gridSpan w:val="2"/>
          </w:tcPr>
          <w:p w14:paraId="73284796" w14:textId="225C2F92"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2020</w:t>
            </w:r>
            <w:r w:rsidRPr="00767CA2">
              <w:rPr>
                <w:b/>
                <w:vertAlign w:val="superscript"/>
              </w:rPr>
              <w:footnoteReference w:id="77"/>
            </w:r>
          </w:p>
        </w:tc>
      </w:tr>
      <w:tr w:rsidR="00767CA2" w:rsidRPr="00767CA2" w14:paraId="59A1BAE3" w14:textId="6B4F3BF4" w:rsidTr="00767CA2">
        <w:tc>
          <w:tcPr>
            <w:tcW w:w="765" w:type="dxa"/>
          </w:tcPr>
          <w:p w14:paraId="380ABEA6" w14:textId="434754E0"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691" w:type="dxa"/>
          </w:tcPr>
          <w:p w14:paraId="353D4B57" w14:textId="228FE2A1"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749" w:type="dxa"/>
          </w:tcPr>
          <w:p w14:paraId="0F40B608" w14:textId="1DE2C7E6"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760" w:type="dxa"/>
          </w:tcPr>
          <w:p w14:paraId="4A62D0BF" w14:textId="201B8F22"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798" w:type="dxa"/>
          </w:tcPr>
          <w:p w14:paraId="40940E93" w14:textId="014B5353"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760" w:type="dxa"/>
          </w:tcPr>
          <w:p w14:paraId="621A2027" w14:textId="41C8508C"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760" w:type="dxa"/>
          </w:tcPr>
          <w:p w14:paraId="0AFFE3B0" w14:textId="725B5AEE"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760" w:type="dxa"/>
          </w:tcPr>
          <w:p w14:paraId="79FC728B" w14:textId="35BC5ADE"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800" w:type="dxa"/>
          </w:tcPr>
          <w:p w14:paraId="15CE98F4" w14:textId="4B9781A7"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760" w:type="dxa"/>
          </w:tcPr>
          <w:p w14:paraId="1D327ED4" w14:textId="0E55C42E"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843" w:type="dxa"/>
          </w:tcPr>
          <w:p w14:paraId="31CE7D17" w14:textId="011AC735"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729" w:type="dxa"/>
          </w:tcPr>
          <w:p w14:paraId="59BBE039" w14:textId="7B58E5FC"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r>
      <w:tr w:rsidR="00767CA2" w:rsidRPr="00767CA2" w14:paraId="7EC5CEBC" w14:textId="1795C9CB" w:rsidTr="00767CA2">
        <w:tc>
          <w:tcPr>
            <w:tcW w:w="765" w:type="dxa"/>
          </w:tcPr>
          <w:p w14:paraId="2C8B8702" w14:textId="2BEF6DC7"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
        </w:tc>
        <w:tc>
          <w:tcPr>
            <w:tcW w:w="691" w:type="dxa"/>
          </w:tcPr>
          <w:p w14:paraId="4D57655A" w14:textId="1B53327A"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49" w:type="dxa"/>
          </w:tcPr>
          <w:p w14:paraId="7FC72AD2" w14:textId="3674DF44"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p>
        </w:tc>
        <w:tc>
          <w:tcPr>
            <w:tcW w:w="760" w:type="dxa"/>
          </w:tcPr>
          <w:p w14:paraId="2E38D11D" w14:textId="3CA60693"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98" w:type="dxa"/>
          </w:tcPr>
          <w:p w14:paraId="16C2A4FD" w14:textId="3AD7F475"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2/14     </w:t>
            </w:r>
          </w:p>
        </w:tc>
        <w:tc>
          <w:tcPr>
            <w:tcW w:w="760" w:type="dxa"/>
          </w:tcPr>
          <w:p w14:paraId="6C85AD6C" w14:textId="09CA0CDE"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60" w:type="dxa"/>
          </w:tcPr>
          <w:p w14:paraId="44404A90" w14:textId="558B5CF5"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
        </w:tc>
        <w:tc>
          <w:tcPr>
            <w:tcW w:w="760" w:type="dxa"/>
          </w:tcPr>
          <w:p w14:paraId="2DEAD193" w14:textId="5E7A15A5"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800" w:type="dxa"/>
          </w:tcPr>
          <w:p w14:paraId="7179492E" w14:textId="45CB9EEF"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
        </w:tc>
        <w:tc>
          <w:tcPr>
            <w:tcW w:w="760" w:type="dxa"/>
          </w:tcPr>
          <w:p w14:paraId="4CF85475" w14:textId="2F9D1A2E"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43" w:type="dxa"/>
          </w:tcPr>
          <w:p w14:paraId="54F965DE" w14:textId="503D28AC"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tc>
        <w:tc>
          <w:tcPr>
            <w:tcW w:w="729" w:type="dxa"/>
          </w:tcPr>
          <w:p w14:paraId="686B377A" w14:textId="554E2759"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767CA2" w:rsidRPr="00767CA2" w14:paraId="20150482" w14:textId="743C2F24" w:rsidTr="00767CA2">
        <w:tc>
          <w:tcPr>
            <w:tcW w:w="765" w:type="dxa"/>
          </w:tcPr>
          <w:p w14:paraId="05990161" w14:textId="4A9C22C6"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5/12    </w:t>
            </w:r>
          </w:p>
        </w:tc>
        <w:tc>
          <w:tcPr>
            <w:tcW w:w="691" w:type="dxa"/>
          </w:tcPr>
          <w:p w14:paraId="79B6A122" w14:textId="62EEF293"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49" w:type="dxa"/>
          </w:tcPr>
          <w:p w14:paraId="59D69C1C" w14:textId="2CD81BFE" w:rsidR="00767CA2" w:rsidRDefault="00767CA2" w:rsidP="00767CA2">
            <w:pPr>
              <w:rPr>
                <w:rFonts w:ascii="Times New Roman" w:eastAsia="Times New Roman" w:hAnsi="Times New Roman" w:cs="Times New Roman"/>
                <w:sz w:val="24"/>
                <w:szCs w:val="24"/>
              </w:rPr>
            </w:pPr>
          </w:p>
        </w:tc>
        <w:tc>
          <w:tcPr>
            <w:tcW w:w="760" w:type="dxa"/>
          </w:tcPr>
          <w:p w14:paraId="25068D38" w14:textId="77777777" w:rsidR="00767CA2" w:rsidRDefault="00767CA2" w:rsidP="00767CA2">
            <w:pPr>
              <w:jc w:val="right"/>
              <w:rPr>
                <w:rFonts w:ascii="Times New Roman" w:eastAsia="Times New Roman" w:hAnsi="Times New Roman" w:cs="Times New Roman"/>
                <w:sz w:val="24"/>
                <w:szCs w:val="24"/>
              </w:rPr>
            </w:pPr>
          </w:p>
        </w:tc>
        <w:tc>
          <w:tcPr>
            <w:tcW w:w="798" w:type="dxa"/>
          </w:tcPr>
          <w:p w14:paraId="192FCF04" w14:textId="386FC1E5"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5/16     </w:t>
            </w:r>
          </w:p>
        </w:tc>
        <w:tc>
          <w:tcPr>
            <w:tcW w:w="760" w:type="dxa"/>
          </w:tcPr>
          <w:p w14:paraId="4265422D" w14:textId="326E3407"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60" w:type="dxa"/>
          </w:tcPr>
          <w:p w14:paraId="5A25950F" w14:textId="22B53F39"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5/15  </w:t>
            </w:r>
          </w:p>
        </w:tc>
        <w:tc>
          <w:tcPr>
            <w:tcW w:w="760" w:type="dxa"/>
          </w:tcPr>
          <w:p w14:paraId="795ABA27" w14:textId="1E4743E0"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&gt;2420</w:t>
            </w:r>
          </w:p>
        </w:tc>
        <w:tc>
          <w:tcPr>
            <w:tcW w:w="800" w:type="dxa"/>
          </w:tcPr>
          <w:p w14:paraId="6ED43AA9" w14:textId="1C7F5137"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p>
        </w:tc>
        <w:tc>
          <w:tcPr>
            <w:tcW w:w="760" w:type="dxa"/>
          </w:tcPr>
          <w:p w14:paraId="6A347E0D" w14:textId="5B5B7D40"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517</w:t>
            </w:r>
          </w:p>
        </w:tc>
        <w:tc>
          <w:tcPr>
            <w:tcW w:w="843" w:type="dxa"/>
          </w:tcPr>
          <w:p w14:paraId="5EDB59E8" w14:textId="05BDCA97"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p>
        </w:tc>
        <w:tc>
          <w:tcPr>
            <w:tcW w:w="729" w:type="dxa"/>
          </w:tcPr>
          <w:p w14:paraId="43E96087" w14:textId="5D11AFA9"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767CA2" w:rsidRPr="00767CA2" w14:paraId="7F63661B" w14:textId="6B28FCF9" w:rsidTr="00767CA2">
        <w:trPr>
          <w:trHeight w:val="341"/>
        </w:trPr>
        <w:tc>
          <w:tcPr>
            <w:tcW w:w="765" w:type="dxa"/>
          </w:tcPr>
          <w:p w14:paraId="615A9FEE" w14:textId="4ADB2558"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8/11   </w:t>
            </w:r>
          </w:p>
        </w:tc>
        <w:tc>
          <w:tcPr>
            <w:tcW w:w="691" w:type="dxa"/>
          </w:tcPr>
          <w:p w14:paraId="2294F0C8" w14:textId="54346B26"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816</w:t>
            </w:r>
          </w:p>
        </w:tc>
        <w:tc>
          <w:tcPr>
            <w:tcW w:w="749" w:type="dxa"/>
          </w:tcPr>
          <w:p w14:paraId="6CB649D8" w14:textId="489B3D9E"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8/16 </w:t>
            </w:r>
          </w:p>
        </w:tc>
        <w:tc>
          <w:tcPr>
            <w:tcW w:w="760" w:type="dxa"/>
          </w:tcPr>
          <w:p w14:paraId="31C1D454" w14:textId="61B93744"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&gt;2420</w:t>
            </w:r>
          </w:p>
        </w:tc>
        <w:tc>
          <w:tcPr>
            <w:tcW w:w="798" w:type="dxa"/>
          </w:tcPr>
          <w:p w14:paraId="283BE240" w14:textId="321AEB00"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8/15  </w:t>
            </w:r>
          </w:p>
        </w:tc>
        <w:tc>
          <w:tcPr>
            <w:tcW w:w="760" w:type="dxa"/>
          </w:tcPr>
          <w:p w14:paraId="7ABAF015" w14:textId="0197AD04"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&gt;2420</w:t>
            </w:r>
          </w:p>
        </w:tc>
        <w:tc>
          <w:tcPr>
            <w:tcW w:w="760" w:type="dxa"/>
          </w:tcPr>
          <w:p w14:paraId="1C63719E" w14:textId="133171B2"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8/14    </w:t>
            </w:r>
          </w:p>
        </w:tc>
        <w:tc>
          <w:tcPr>
            <w:tcW w:w="760" w:type="dxa"/>
          </w:tcPr>
          <w:p w14:paraId="479CE428" w14:textId="6AE3827E"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800" w:type="dxa"/>
          </w:tcPr>
          <w:p w14:paraId="2E0A6F00" w14:textId="6A86A6F6"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5/14    </w:t>
            </w:r>
          </w:p>
        </w:tc>
        <w:tc>
          <w:tcPr>
            <w:tcW w:w="760" w:type="dxa"/>
          </w:tcPr>
          <w:p w14:paraId="4A3AD6A3" w14:textId="4AC01324"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843" w:type="dxa"/>
          </w:tcPr>
          <w:p w14:paraId="61511A1B" w14:textId="7AD4A13F" w:rsidR="00767CA2" w:rsidRDefault="00767CA2" w:rsidP="00767CA2">
            <w:pPr>
              <w:rPr>
                <w:rFonts w:ascii="Times New Roman" w:eastAsia="Times New Roman" w:hAnsi="Times New Roman" w:cs="Times New Roman"/>
                <w:sz w:val="24"/>
                <w:szCs w:val="24"/>
              </w:rPr>
            </w:pPr>
          </w:p>
        </w:tc>
        <w:tc>
          <w:tcPr>
            <w:tcW w:w="729" w:type="dxa"/>
          </w:tcPr>
          <w:p w14:paraId="1E7DC5CF" w14:textId="77777777" w:rsidR="00767CA2" w:rsidRDefault="00767CA2" w:rsidP="00767CA2">
            <w:pPr>
              <w:rPr>
                <w:rFonts w:ascii="Times New Roman" w:eastAsia="Times New Roman" w:hAnsi="Times New Roman" w:cs="Times New Roman"/>
                <w:sz w:val="24"/>
                <w:szCs w:val="24"/>
              </w:rPr>
            </w:pPr>
          </w:p>
        </w:tc>
      </w:tr>
      <w:tr w:rsidR="00767CA2" w:rsidRPr="00767CA2" w14:paraId="32394363" w14:textId="5A1A58A9" w:rsidTr="00767CA2">
        <w:tc>
          <w:tcPr>
            <w:tcW w:w="765" w:type="dxa"/>
          </w:tcPr>
          <w:p w14:paraId="23511405" w14:textId="77777777" w:rsidR="00767CA2" w:rsidRDefault="00767CA2" w:rsidP="00767CA2">
            <w:pPr>
              <w:rPr>
                <w:rFonts w:ascii="Times New Roman" w:eastAsia="Times New Roman" w:hAnsi="Times New Roman" w:cs="Times New Roman"/>
                <w:sz w:val="24"/>
                <w:szCs w:val="24"/>
              </w:rPr>
            </w:pPr>
            <w:bookmarkStart w:id="8" w:name="_Hlk62304333"/>
          </w:p>
        </w:tc>
        <w:tc>
          <w:tcPr>
            <w:tcW w:w="691" w:type="dxa"/>
          </w:tcPr>
          <w:p w14:paraId="009E97F4" w14:textId="77777777" w:rsidR="00767CA2" w:rsidRDefault="00767CA2" w:rsidP="00767CA2">
            <w:pPr>
              <w:jc w:val="right"/>
              <w:rPr>
                <w:rFonts w:ascii="Times New Roman" w:eastAsia="Times New Roman" w:hAnsi="Times New Roman" w:cs="Times New Roman"/>
                <w:sz w:val="24"/>
                <w:szCs w:val="24"/>
              </w:rPr>
            </w:pPr>
          </w:p>
        </w:tc>
        <w:tc>
          <w:tcPr>
            <w:tcW w:w="749" w:type="dxa"/>
          </w:tcPr>
          <w:p w14:paraId="7879C12E" w14:textId="46E60019" w:rsidR="00767CA2" w:rsidRDefault="00767CA2" w:rsidP="00767CA2">
            <w:pPr>
              <w:rPr>
                <w:rFonts w:ascii="Times New Roman" w:eastAsia="Times New Roman" w:hAnsi="Times New Roman" w:cs="Times New Roman"/>
                <w:sz w:val="24"/>
                <w:szCs w:val="24"/>
              </w:rPr>
            </w:pPr>
          </w:p>
        </w:tc>
        <w:tc>
          <w:tcPr>
            <w:tcW w:w="760" w:type="dxa"/>
          </w:tcPr>
          <w:p w14:paraId="0F1C0AB6" w14:textId="77777777" w:rsidR="00767CA2" w:rsidRDefault="00767CA2" w:rsidP="00767CA2">
            <w:pPr>
              <w:jc w:val="right"/>
              <w:rPr>
                <w:rFonts w:ascii="Times New Roman" w:eastAsia="Times New Roman" w:hAnsi="Times New Roman" w:cs="Times New Roman"/>
                <w:sz w:val="24"/>
                <w:szCs w:val="24"/>
              </w:rPr>
            </w:pPr>
          </w:p>
        </w:tc>
        <w:tc>
          <w:tcPr>
            <w:tcW w:w="798" w:type="dxa"/>
          </w:tcPr>
          <w:p w14:paraId="71F4F8D8" w14:textId="73FB69F0" w:rsidR="00767CA2" w:rsidRDefault="00767CA2" w:rsidP="00767CA2">
            <w:pPr>
              <w:rPr>
                <w:rFonts w:ascii="Times New Roman" w:eastAsia="Times New Roman" w:hAnsi="Times New Roman" w:cs="Times New Roman"/>
                <w:sz w:val="24"/>
                <w:szCs w:val="24"/>
              </w:rPr>
            </w:pPr>
          </w:p>
        </w:tc>
        <w:tc>
          <w:tcPr>
            <w:tcW w:w="760" w:type="dxa"/>
          </w:tcPr>
          <w:p w14:paraId="42626206" w14:textId="77777777" w:rsidR="00767CA2" w:rsidRDefault="00767CA2" w:rsidP="00767CA2">
            <w:pPr>
              <w:jc w:val="right"/>
              <w:rPr>
                <w:rFonts w:ascii="Times New Roman" w:eastAsia="Times New Roman" w:hAnsi="Times New Roman" w:cs="Times New Roman"/>
                <w:sz w:val="24"/>
                <w:szCs w:val="24"/>
              </w:rPr>
            </w:pPr>
          </w:p>
        </w:tc>
        <w:tc>
          <w:tcPr>
            <w:tcW w:w="760" w:type="dxa"/>
          </w:tcPr>
          <w:p w14:paraId="5DFB6F7A" w14:textId="70994113" w:rsidR="00767CA2" w:rsidRDefault="00767CA2" w:rsidP="00767CA2">
            <w:pPr>
              <w:rPr>
                <w:rFonts w:ascii="Times New Roman" w:eastAsia="Times New Roman" w:hAnsi="Times New Roman" w:cs="Times New Roman"/>
                <w:sz w:val="24"/>
                <w:szCs w:val="24"/>
              </w:rPr>
            </w:pPr>
          </w:p>
        </w:tc>
        <w:tc>
          <w:tcPr>
            <w:tcW w:w="760" w:type="dxa"/>
          </w:tcPr>
          <w:p w14:paraId="6783AA50" w14:textId="77777777" w:rsidR="00767CA2" w:rsidRDefault="00767CA2" w:rsidP="00767CA2">
            <w:pPr>
              <w:jc w:val="right"/>
              <w:rPr>
                <w:rFonts w:ascii="Times New Roman" w:eastAsia="Times New Roman" w:hAnsi="Times New Roman" w:cs="Times New Roman"/>
                <w:sz w:val="24"/>
                <w:szCs w:val="24"/>
              </w:rPr>
            </w:pPr>
          </w:p>
        </w:tc>
        <w:tc>
          <w:tcPr>
            <w:tcW w:w="800" w:type="dxa"/>
          </w:tcPr>
          <w:p w14:paraId="11F082A6" w14:textId="7C200359"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w:t>
            </w:r>
          </w:p>
        </w:tc>
        <w:tc>
          <w:tcPr>
            <w:tcW w:w="760" w:type="dxa"/>
          </w:tcPr>
          <w:p w14:paraId="61F7BFE5" w14:textId="732D5C99"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&gt;2420</w:t>
            </w:r>
          </w:p>
        </w:tc>
        <w:tc>
          <w:tcPr>
            <w:tcW w:w="843" w:type="dxa"/>
          </w:tcPr>
          <w:p w14:paraId="52D0E049" w14:textId="4E4902A8" w:rsidR="00767CA2" w:rsidRDefault="00767CA2" w:rsidP="00767CA2">
            <w:pPr>
              <w:rPr>
                <w:rFonts w:ascii="Times New Roman" w:eastAsia="Times New Roman" w:hAnsi="Times New Roman" w:cs="Times New Roman"/>
                <w:sz w:val="24"/>
                <w:szCs w:val="24"/>
              </w:rPr>
            </w:pPr>
          </w:p>
        </w:tc>
        <w:tc>
          <w:tcPr>
            <w:tcW w:w="729" w:type="dxa"/>
          </w:tcPr>
          <w:p w14:paraId="3FC829A8" w14:textId="77777777" w:rsidR="00767CA2" w:rsidRDefault="00767CA2" w:rsidP="00767CA2">
            <w:pPr>
              <w:rPr>
                <w:rFonts w:ascii="Times New Roman" w:eastAsia="Times New Roman" w:hAnsi="Times New Roman" w:cs="Times New Roman"/>
                <w:sz w:val="24"/>
                <w:szCs w:val="24"/>
              </w:rPr>
            </w:pPr>
          </w:p>
        </w:tc>
      </w:tr>
      <w:tr w:rsidR="00767CA2" w:rsidRPr="00767CA2" w14:paraId="78991FB7" w14:textId="7CF2D8D6" w:rsidTr="00767CA2">
        <w:tc>
          <w:tcPr>
            <w:tcW w:w="765" w:type="dxa"/>
          </w:tcPr>
          <w:p w14:paraId="59DAF1E6" w14:textId="44715D30"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11/13   </w:t>
            </w:r>
          </w:p>
        </w:tc>
        <w:tc>
          <w:tcPr>
            <w:tcW w:w="691" w:type="dxa"/>
          </w:tcPr>
          <w:p w14:paraId="03C17999" w14:textId="4C10C0F2"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49" w:type="dxa"/>
          </w:tcPr>
          <w:p w14:paraId="3F7EE297" w14:textId="52F759D9"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11/8    </w:t>
            </w:r>
          </w:p>
        </w:tc>
        <w:tc>
          <w:tcPr>
            <w:tcW w:w="760" w:type="dxa"/>
          </w:tcPr>
          <w:p w14:paraId="6D91ED10" w14:textId="763EBF35"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98" w:type="dxa"/>
          </w:tcPr>
          <w:p w14:paraId="01C79320" w14:textId="0C92BF9C"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11/14   </w:t>
            </w:r>
          </w:p>
        </w:tc>
        <w:tc>
          <w:tcPr>
            <w:tcW w:w="760" w:type="dxa"/>
          </w:tcPr>
          <w:p w14:paraId="59C63C3F" w14:textId="74CD8109"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760" w:type="dxa"/>
          </w:tcPr>
          <w:p w14:paraId="6063E50D" w14:textId="18915511"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11/6   </w:t>
            </w:r>
          </w:p>
        </w:tc>
        <w:tc>
          <w:tcPr>
            <w:tcW w:w="760" w:type="dxa"/>
          </w:tcPr>
          <w:p w14:paraId="74688140" w14:textId="124593CE"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&gt;2420</w:t>
            </w:r>
          </w:p>
        </w:tc>
        <w:tc>
          <w:tcPr>
            <w:tcW w:w="800" w:type="dxa"/>
          </w:tcPr>
          <w:p w14:paraId="735706ED" w14:textId="41798780"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7/9    </w:t>
            </w:r>
          </w:p>
        </w:tc>
        <w:tc>
          <w:tcPr>
            <w:tcW w:w="760" w:type="dxa"/>
          </w:tcPr>
          <w:p w14:paraId="528D3E62" w14:textId="6E5014FD"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&gt;2420</w:t>
            </w:r>
          </w:p>
        </w:tc>
        <w:tc>
          <w:tcPr>
            <w:tcW w:w="843" w:type="dxa"/>
          </w:tcPr>
          <w:p w14:paraId="6CB1B5D2" w14:textId="78899E5D" w:rsidR="00767CA2" w:rsidRDefault="00767CA2" w:rsidP="00767CA2">
            <w:pPr>
              <w:rPr>
                <w:rFonts w:ascii="Times New Roman" w:eastAsia="Times New Roman" w:hAnsi="Times New Roman" w:cs="Times New Roman"/>
                <w:sz w:val="24"/>
                <w:szCs w:val="24"/>
              </w:rPr>
            </w:pPr>
          </w:p>
        </w:tc>
        <w:tc>
          <w:tcPr>
            <w:tcW w:w="729" w:type="dxa"/>
          </w:tcPr>
          <w:p w14:paraId="0B757C89" w14:textId="77777777" w:rsidR="00767CA2" w:rsidRDefault="00767CA2" w:rsidP="00767CA2">
            <w:pPr>
              <w:rPr>
                <w:rFonts w:ascii="Times New Roman" w:eastAsia="Times New Roman" w:hAnsi="Times New Roman" w:cs="Times New Roman"/>
                <w:sz w:val="24"/>
                <w:szCs w:val="24"/>
              </w:rPr>
            </w:pPr>
          </w:p>
        </w:tc>
      </w:tr>
      <w:tr w:rsidR="00767CA2" w:rsidRPr="00767CA2" w14:paraId="5AAA6C41" w14:textId="353751BC" w:rsidTr="00767CA2">
        <w:tc>
          <w:tcPr>
            <w:tcW w:w="765" w:type="dxa"/>
          </w:tcPr>
          <w:p w14:paraId="25629503" w14:textId="77777777" w:rsidR="00767CA2" w:rsidRDefault="00767CA2" w:rsidP="00767CA2">
            <w:pPr>
              <w:rPr>
                <w:rFonts w:ascii="Times New Roman" w:eastAsia="Times New Roman" w:hAnsi="Times New Roman" w:cs="Times New Roman"/>
                <w:sz w:val="24"/>
                <w:szCs w:val="24"/>
              </w:rPr>
            </w:pPr>
          </w:p>
        </w:tc>
        <w:tc>
          <w:tcPr>
            <w:tcW w:w="691" w:type="dxa"/>
          </w:tcPr>
          <w:p w14:paraId="5062F7C9" w14:textId="77777777" w:rsidR="00767CA2" w:rsidRDefault="00767CA2" w:rsidP="00767CA2">
            <w:pPr>
              <w:rPr>
                <w:rFonts w:ascii="Times New Roman" w:eastAsia="Times New Roman" w:hAnsi="Times New Roman" w:cs="Times New Roman"/>
                <w:sz w:val="24"/>
                <w:szCs w:val="24"/>
              </w:rPr>
            </w:pPr>
          </w:p>
        </w:tc>
        <w:tc>
          <w:tcPr>
            <w:tcW w:w="749" w:type="dxa"/>
          </w:tcPr>
          <w:p w14:paraId="51FB4C5C" w14:textId="3062910A" w:rsidR="00767CA2" w:rsidRDefault="00767CA2" w:rsidP="00767CA2">
            <w:pPr>
              <w:rPr>
                <w:rFonts w:ascii="Times New Roman" w:eastAsia="Times New Roman" w:hAnsi="Times New Roman" w:cs="Times New Roman"/>
                <w:sz w:val="24"/>
                <w:szCs w:val="24"/>
              </w:rPr>
            </w:pPr>
          </w:p>
        </w:tc>
        <w:tc>
          <w:tcPr>
            <w:tcW w:w="760" w:type="dxa"/>
          </w:tcPr>
          <w:p w14:paraId="4B397D88" w14:textId="77777777" w:rsidR="00767CA2" w:rsidRDefault="00767CA2" w:rsidP="00767CA2">
            <w:pPr>
              <w:rPr>
                <w:rFonts w:ascii="Times New Roman" w:eastAsia="Times New Roman" w:hAnsi="Times New Roman" w:cs="Times New Roman"/>
                <w:sz w:val="24"/>
                <w:szCs w:val="24"/>
              </w:rPr>
            </w:pPr>
          </w:p>
        </w:tc>
        <w:tc>
          <w:tcPr>
            <w:tcW w:w="798" w:type="dxa"/>
          </w:tcPr>
          <w:p w14:paraId="30AD4F12" w14:textId="12406398" w:rsidR="00767CA2" w:rsidRDefault="00767CA2" w:rsidP="00767CA2">
            <w:pPr>
              <w:rPr>
                <w:rFonts w:ascii="Times New Roman" w:eastAsia="Times New Roman" w:hAnsi="Times New Roman" w:cs="Times New Roman"/>
                <w:sz w:val="24"/>
                <w:szCs w:val="24"/>
              </w:rPr>
            </w:pPr>
          </w:p>
        </w:tc>
        <w:tc>
          <w:tcPr>
            <w:tcW w:w="760" w:type="dxa"/>
          </w:tcPr>
          <w:p w14:paraId="5C06710D" w14:textId="77777777" w:rsidR="00767CA2" w:rsidRDefault="00767CA2" w:rsidP="00767CA2">
            <w:pPr>
              <w:rPr>
                <w:rFonts w:ascii="Times New Roman" w:eastAsia="Times New Roman" w:hAnsi="Times New Roman" w:cs="Times New Roman"/>
                <w:sz w:val="24"/>
                <w:szCs w:val="24"/>
              </w:rPr>
            </w:pPr>
          </w:p>
        </w:tc>
        <w:tc>
          <w:tcPr>
            <w:tcW w:w="760" w:type="dxa"/>
          </w:tcPr>
          <w:p w14:paraId="03BF43BA" w14:textId="250215AE" w:rsidR="00767CA2" w:rsidRDefault="00767CA2" w:rsidP="00767CA2">
            <w:pPr>
              <w:rPr>
                <w:rFonts w:ascii="Times New Roman" w:eastAsia="Times New Roman" w:hAnsi="Times New Roman" w:cs="Times New Roman"/>
                <w:sz w:val="24"/>
                <w:szCs w:val="24"/>
              </w:rPr>
            </w:pPr>
          </w:p>
        </w:tc>
        <w:tc>
          <w:tcPr>
            <w:tcW w:w="760" w:type="dxa"/>
          </w:tcPr>
          <w:p w14:paraId="17720A33" w14:textId="77777777" w:rsidR="00767CA2" w:rsidRDefault="00767CA2" w:rsidP="00767CA2">
            <w:pPr>
              <w:rPr>
                <w:rFonts w:ascii="Times New Roman" w:eastAsia="Times New Roman" w:hAnsi="Times New Roman" w:cs="Times New Roman"/>
                <w:sz w:val="24"/>
                <w:szCs w:val="24"/>
              </w:rPr>
            </w:pPr>
          </w:p>
        </w:tc>
        <w:tc>
          <w:tcPr>
            <w:tcW w:w="800" w:type="dxa"/>
          </w:tcPr>
          <w:p w14:paraId="5B95F668" w14:textId="6FF504AC"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8/6      </w:t>
            </w:r>
          </w:p>
        </w:tc>
        <w:tc>
          <w:tcPr>
            <w:tcW w:w="760" w:type="dxa"/>
          </w:tcPr>
          <w:p w14:paraId="67678DF5" w14:textId="25C12077"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c>
          <w:tcPr>
            <w:tcW w:w="843" w:type="dxa"/>
          </w:tcPr>
          <w:p w14:paraId="231AEAB2" w14:textId="0F9F2553" w:rsidR="00767CA2" w:rsidRDefault="00767CA2" w:rsidP="00767CA2">
            <w:pPr>
              <w:rPr>
                <w:rFonts w:ascii="Times New Roman" w:eastAsia="Times New Roman" w:hAnsi="Times New Roman" w:cs="Times New Roman"/>
                <w:sz w:val="24"/>
                <w:szCs w:val="24"/>
              </w:rPr>
            </w:pPr>
          </w:p>
        </w:tc>
        <w:tc>
          <w:tcPr>
            <w:tcW w:w="729" w:type="dxa"/>
          </w:tcPr>
          <w:p w14:paraId="26477B74" w14:textId="77777777" w:rsidR="00767CA2" w:rsidRDefault="00767CA2" w:rsidP="00767CA2">
            <w:pPr>
              <w:rPr>
                <w:rFonts w:ascii="Times New Roman" w:eastAsia="Times New Roman" w:hAnsi="Times New Roman" w:cs="Times New Roman"/>
                <w:sz w:val="24"/>
                <w:szCs w:val="24"/>
              </w:rPr>
            </w:pPr>
          </w:p>
        </w:tc>
      </w:tr>
      <w:bookmarkEnd w:id="8"/>
      <w:tr w:rsidR="00767CA2" w:rsidRPr="00767CA2" w14:paraId="497786FA" w14:textId="1F57E909" w:rsidTr="00767CA2">
        <w:tc>
          <w:tcPr>
            <w:tcW w:w="765" w:type="dxa"/>
          </w:tcPr>
          <w:p w14:paraId="5707DF4A" w14:textId="77777777" w:rsidR="00767CA2" w:rsidRDefault="00767CA2" w:rsidP="00767CA2">
            <w:pPr>
              <w:rPr>
                <w:rFonts w:ascii="Times New Roman" w:eastAsia="Times New Roman" w:hAnsi="Times New Roman" w:cs="Times New Roman"/>
                <w:sz w:val="24"/>
                <w:szCs w:val="24"/>
              </w:rPr>
            </w:pPr>
          </w:p>
        </w:tc>
        <w:tc>
          <w:tcPr>
            <w:tcW w:w="691" w:type="dxa"/>
          </w:tcPr>
          <w:p w14:paraId="52B9E44F" w14:textId="77777777" w:rsidR="00767CA2" w:rsidRDefault="00767CA2" w:rsidP="00767CA2">
            <w:pPr>
              <w:rPr>
                <w:rFonts w:ascii="Times New Roman" w:eastAsia="Times New Roman" w:hAnsi="Times New Roman" w:cs="Times New Roman"/>
                <w:sz w:val="24"/>
                <w:szCs w:val="24"/>
              </w:rPr>
            </w:pPr>
          </w:p>
        </w:tc>
        <w:tc>
          <w:tcPr>
            <w:tcW w:w="749" w:type="dxa"/>
          </w:tcPr>
          <w:p w14:paraId="640E0661" w14:textId="7FC8BAF9" w:rsidR="00767CA2" w:rsidRDefault="00767CA2" w:rsidP="00767CA2">
            <w:pPr>
              <w:rPr>
                <w:rFonts w:ascii="Times New Roman" w:eastAsia="Times New Roman" w:hAnsi="Times New Roman" w:cs="Times New Roman"/>
                <w:sz w:val="24"/>
                <w:szCs w:val="24"/>
              </w:rPr>
            </w:pPr>
          </w:p>
        </w:tc>
        <w:tc>
          <w:tcPr>
            <w:tcW w:w="760" w:type="dxa"/>
          </w:tcPr>
          <w:p w14:paraId="2C22965C" w14:textId="77777777" w:rsidR="00767CA2" w:rsidRDefault="00767CA2" w:rsidP="00767CA2">
            <w:pPr>
              <w:rPr>
                <w:rFonts w:ascii="Times New Roman" w:eastAsia="Times New Roman" w:hAnsi="Times New Roman" w:cs="Times New Roman"/>
                <w:sz w:val="24"/>
                <w:szCs w:val="24"/>
              </w:rPr>
            </w:pPr>
          </w:p>
        </w:tc>
        <w:tc>
          <w:tcPr>
            <w:tcW w:w="798" w:type="dxa"/>
          </w:tcPr>
          <w:p w14:paraId="091791AE" w14:textId="7791B6E6" w:rsidR="00767CA2" w:rsidRDefault="00767CA2" w:rsidP="00767CA2">
            <w:pPr>
              <w:rPr>
                <w:rFonts w:ascii="Times New Roman" w:eastAsia="Times New Roman" w:hAnsi="Times New Roman" w:cs="Times New Roman"/>
                <w:sz w:val="24"/>
                <w:szCs w:val="24"/>
              </w:rPr>
            </w:pPr>
          </w:p>
        </w:tc>
        <w:tc>
          <w:tcPr>
            <w:tcW w:w="760" w:type="dxa"/>
          </w:tcPr>
          <w:p w14:paraId="761A9A64" w14:textId="77777777" w:rsidR="00767CA2" w:rsidRDefault="00767CA2" w:rsidP="00767CA2">
            <w:pPr>
              <w:rPr>
                <w:rFonts w:ascii="Times New Roman" w:eastAsia="Times New Roman" w:hAnsi="Times New Roman" w:cs="Times New Roman"/>
                <w:sz w:val="24"/>
                <w:szCs w:val="24"/>
              </w:rPr>
            </w:pPr>
          </w:p>
        </w:tc>
        <w:tc>
          <w:tcPr>
            <w:tcW w:w="760" w:type="dxa"/>
          </w:tcPr>
          <w:p w14:paraId="683C7CE7" w14:textId="7E2BEC71" w:rsidR="00767CA2" w:rsidRDefault="00767CA2" w:rsidP="00767CA2">
            <w:pPr>
              <w:rPr>
                <w:rFonts w:ascii="Times New Roman" w:eastAsia="Times New Roman" w:hAnsi="Times New Roman" w:cs="Times New Roman"/>
                <w:sz w:val="24"/>
                <w:szCs w:val="24"/>
              </w:rPr>
            </w:pPr>
          </w:p>
        </w:tc>
        <w:tc>
          <w:tcPr>
            <w:tcW w:w="760" w:type="dxa"/>
          </w:tcPr>
          <w:p w14:paraId="0949C910" w14:textId="77777777" w:rsidR="00767CA2" w:rsidRDefault="00767CA2" w:rsidP="00767CA2">
            <w:pPr>
              <w:rPr>
                <w:rFonts w:ascii="Times New Roman" w:eastAsia="Times New Roman" w:hAnsi="Times New Roman" w:cs="Times New Roman"/>
                <w:sz w:val="24"/>
                <w:szCs w:val="24"/>
              </w:rPr>
            </w:pPr>
          </w:p>
        </w:tc>
        <w:tc>
          <w:tcPr>
            <w:tcW w:w="800" w:type="dxa"/>
          </w:tcPr>
          <w:p w14:paraId="739088B3" w14:textId="13CDA3F7"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9/7      </w:t>
            </w:r>
          </w:p>
        </w:tc>
        <w:tc>
          <w:tcPr>
            <w:tcW w:w="760" w:type="dxa"/>
          </w:tcPr>
          <w:p w14:paraId="31874C04" w14:textId="5317E570"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c>
          <w:tcPr>
            <w:tcW w:w="843" w:type="dxa"/>
          </w:tcPr>
          <w:p w14:paraId="0AD9329E" w14:textId="0ABDE1AC" w:rsidR="00767CA2" w:rsidRDefault="00767CA2" w:rsidP="00767CA2">
            <w:pPr>
              <w:rPr>
                <w:rFonts w:ascii="Times New Roman" w:eastAsia="Times New Roman" w:hAnsi="Times New Roman" w:cs="Times New Roman"/>
                <w:sz w:val="24"/>
                <w:szCs w:val="24"/>
              </w:rPr>
            </w:pPr>
          </w:p>
        </w:tc>
        <w:tc>
          <w:tcPr>
            <w:tcW w:w="729" w:type="dxa"/>
          </w:tcPr>
          <w:p w14:paraId="0A93B439" w14:textId="77777777" w:rsidR="00767CA2" w:rsidRDefault="00767CA2" w:rsidP="00767CA2">
            <w:pPr>
              <w:rPr>
                <w:rFonts w:ascii="Times New Roman" w:eastAsia="Times New Roman" w:hAnsi="Times New Roman" w:cs="Times New Roman"/>
                <w:sz w:val="24"/>
                <w:szCs w:val="24"/>
              </w:rPr>
            </w:pPr>
          </w:p>
        </w:tc>
      </w:tr>
      <w:tr w:rsidR="00767CA2" w:rsidRPr="00767CA2" w14:paraId="43B0FBAC" w14:textId="5F7599CA" w:rsidTr="00767CA2">
        <w:tc>
          <w:tcPr>
            <w:tcW w:w="765" w:type="dxa"/>
          </w:tcPr>
          <w:p w14:paraId="09820BC7" w14:textId="77777777" w:rsidR="00767CA2" w:rsidRDefault="00767CA2" w:rsidP="00767CA2">
            <w:pPr>
              <w:rPr>
                <w:rFonts w:ascii="Times New Roman" w:eastAsia="Times New Roman" w:hAnsi="Times New Roman" w:cs="Times New Roman"/>
                <w:sz w:val="24"/>
                <w:szCs w:val="24"/>
              </w:rPr>
            </w:pPr>
          </w:p>
        </w:tc>
        <w:tc>
          <w:tcPr>
            <w:tcW w:w="691" w:type="dxa"/>
          </w:tcPr>
          <w:p w14:paraId="69454207" w14:textId="77777777" w:rsidR="00767CA2" w:rsidRDefault="00767CA2" w:rsidP="00767CA2">
            <w:pPr>
              <w:rPr>
                <w:rFonts w:ascii="Times New Roman" w:eastAsia="Times New Roman" w:hAnsi="Times New Roman" w:cs="Times New Roman"/>
                <w:sz w:val="24"/>
                <w:szCs w:val="24"/>
              </w:rPr>
            </w:pPr>
          </w:p>
        </w:tc>
        <w:tc>
          <w:tcPr>
            <w:tcW w:w="749" w:type="dxa"/>
          </w:tcPr>
          <w:p w14:paraId="5D0A746F" w14:textId="40787C4C" w:rsidR="00767CA2" w:rsidRDefault="00767CA2" w:rsidP="00767CA2">
            <w:pPr>
              <w:rPr>
                <w:rFonts w:ascii="Times New Roman" w:eastAsia="Times New Roman" w:hAnsi="Times New Roman" w:cs="Times New Roman"/>
                <w:sz w:val="24"/>
                <w:szCs w:val="24"/>
              </w:rPr>
            </w:pPr>
          </w:p>
        </w:tc>
        <w:tc>
          <w:tcPr>
            <w:tcW w:w="760" w:type="dxa"/>
          </w:tcPr>
          <w:p w14:paraId="7D808B30" w14:textId="77777777" w:rsidR="00767CA2" w:rsidRDefault="00767CA2" w:rsidP="00767CA2">
            <w:pPr>
              <w:rPr>
                <w:rFonts w:ascii="Times New Roman" w:eastAsia="Times New Roman" w:hAnsi="Times New Roman" w:cs="Times New Roman"/>
                <w:sz w:val="24"/>
                <w:szCs w:val="24"/>
              </w:rPr>
            </w:pPr>
          </w:p>
        </w:tc>
        <w:tc>
          <w:tcPr>
            <w:tcW w:w="798" w:type="dxa"/>
          </w:tcPr>
          <w:p w14:paraId="7521A76E" w14:textId="45EF0430" w:rsidR="00767CA2" w:rsidRDefault="00767CA2" w:rsidP="00767CA2">
            <w:pPr>
              <w:rPr>
                <w:rFonts w:ascii="Times New Roman" w:eastAsia="Times New Roman" w:hAnsi="Times New Roman" w:cs="Times New Roman"/>
                <w:sz w:val="24"/>
                <w:szCs w:val="24"/>
              </w:rPr>
            </w:pPr>
          </w:p>
        </w:tc>
        <w:tc>
          <w:tcPr>
            <w:tcW w:w="760" w:type="dxa"/>
          </w:tcPr>
          <w:p w14:paraId="5FD5AE53" w14:textId="77777777" w:rsidR="00767CA2" w:rsidRDefault="00767CA2" w:rsidP="00767CA2">
            <w:pPr>
              <w:rPr>
                <w:rFonts w:ascii="Times New Roman" w:eastAsia="Times New Roman" w:hAnsi="Times New Roman" w:cs="Times New Roman"/>
                <w:sz w:val="24"/>
                <w:szCs w:val="24"/>
              </w:rPr>
            </w:pPr>
          </w:p>
        </w:tc>
        <w:tc>
          <w:tcPr>
            <w:tcW w:w="760" w:type="dxa"/>
          </w:tcPr>
          <w:p w14:paraId="27211063" w14:textId="75A1EB88" w:rsidR="00767CA2" w:rsidRDefault="00767CA2" w:rsidP="00767CA2">
            <w:pPr>
              <w:rPr>
                <w:rFonts w:ascii="Times New Roman" w:eastAsia="Times New Roman" w:hAnsi="Times New Roman" w:cs="Times New Roman"/>
                <w:sz w:val="24"/>
                <w:szCs w:val="24"/>
              </w:rPr>
            </w:pPr>
          </w:p>
        </w:tc>
        <w:tc>
          <w:tcPr>
            <w:tcW w:w="760" w:type="dxa"/>
          </w:tcPr>
          <w:p w14:paraId="664AC953" w14:textId="77777777" w:rsidR="00767CA2" w:rsidRDefault="00767CA2" w:rsidP="00767CA2">
            <w:pPr>
              <w:rPr>
                <w:rFonts w:ascii="Times New Roman" w:eastAsia="Times New Roman" w:hAnsi="Times New Roman" w:cs="Times New Roman"/>
                <w:sz w:val="24"/>
                <w:szCs w:val="24"/>
              </w:rPr>
            </w:pPr>
          </w:p>
        </w:tc>
        <w:tc>
          <w:tcPr>
            <w:tcW w:w="800" w:type="dxa"/>
          </w:tcPr>
          <w:p w14:paraId="3A7E6F52" w14:textId="778CA2E9"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10/21  </w:t>
            </w:r>
          </w:p>
        </w:tc>
        <w:tc>
          <w:tcPr>
            <w:tcW w:w="760" w:type="dxa"/>
          </w:tcPr>
          <w:p w14:paraId="67668D4C" w14:textId="6952ACCB"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&gt;2420</w:t>
            </w:r>
          </w:p>
        </w:tc>
        <w:tc>
          <w:tcPr>
            <w:tcW w:w="843" w:type="dxa"/>
          </w:tcPr>
          <w:p w14:paraId="1F816FF6" w14:textId="2E7C08B3" w:rsidR="00767CA2" w:rsidRDefault="00767CA2" w:rsidP="00767CA2">
            <w:pPr>
              <w:rPr>
                <w:rFonts w:ascii="Times New Roman" w:eastAsia="Times New Roman" w:hAnsi="Times New Roman" w:cs="Times New Roman"/>
                <w:sz w:val="24"/>
                <w:szCs w:val="24"/>
              </w:rPr>
            </w:pPr>
          </w:p>
        </w:tc>
        <w:tc>
          <w:tcPr>
            <w:tcW w:w="729" w:type="dxa"/>
          </w:tcPr>
          <w:p w14:paraId="3D99C53B" w14:textId="77777777" w:rsidR="00767CA2" w:rsidRDefault="00767CA2" w:rsidP="00767CA2">
            <w:pPr>
              <w:rPr>
                <w:rFonts w:ascii="Times New Roman" w:eastAsia="Times New Roman" w:hAnsi="Times New Roman" w:cs="Times New Roman"/>
                <w:sz w:val="24"/>
                <w:szCs w:val="24"/>
              </w:rPr>
            </w:pPr>
          </w:p>
        </w:tc>
      </w:tr>
      <w:tr w:rsidR="00767CA2" w:rsidRPr="00767CA2" w14:paraId="45DF0AEA" w14:textId="4F304305" w:rsidTr="00767CA2">
        <w:tc>
          <w:tcPr>
            <w:tcW w:w="765" w:type="dxa"/>
          </w:tcPr>
          <w:p w14:paraId="77B3BE03" w14:textId="77777777" w:rsidR="00767CA2" w:rsidRDefault="00767CA2" w:rsidP="00767CA2">
            <w:pPr>
              <w:rPr>
                <w:rFonts w:ascii="Times New Roman" w:eastAsia="Times New Roman" w:hAnsi="Times New Roman" w:cs="Times New Roman"/>
                <w:sz w:val="24"/>
                <w:szCs w:val="24"/>
              </w:rPr>
            </w:pPr>
          </w:p>
        </w:tc>
        <w:tc>
          <w:tcPr>
            <w:tcW w:w="691" w:type="dxa"/>
          </w:tcPr>
          <w:p w14:paraId="0B072BFF" w14:textId="77777777" w:rsidR="00767CA2" w:rsidRDefault="00767CA2" w:rsidP="00767CA2">
            <w:pPr>
              <w:rPr>
                <w:rFonts w:ascii="Times New Roman" w:eastAsia="Times New Roman" w:hAnsi="Times New Roman" w:cs="Times New Roman"/>
                <w:sz w:val="24"/>
                <w:szCs w:val="24"/>
              </w:rPr>
            </w:pPr>
          </w:p>
        </w:tc>
        <w:tc>
          <w:tcPr>
            <w:tcW w:w="749" w:type="dxa"/>
          </w:tcPr>
          <w:p w14:paraId="458D72B3" w14:textId="2102FF41" w:rsidR="00767CA2" w:rsidRDefault="00767CA2" w:rsidP="00767CA2">
            <w:pPr>
              <w:rPr>
                <w:rFonts w:ascii="Times New Roman" w:eastAsia="Times New Roman" w:hAnsi="Times New Roman" w:cs="Times New Roman"/>
                <w:sz w:val="24"/>
                <w:szCs w:val="24"/>
              </w:rPr>
            </w:pPr>
          </w:p>
        </w:tc>
        <w:tc>
          <w:tcPr>
            <w:tcW w:w="760" w:type="dxa"/>
          </w:tcPr>
          <w:p w14:paraId="1464AB50" w14:textId="77777777" w:rsidR="00767CA2" w:rsidRDefault="00767CA2" w:rsidP="00767CA2">
            <w:pPr>
              <w:rPr>
                <w:rFonts w:ascii="Times New Roman" w:eastAsia="Times New Roman" w:hAnsi="Times New Roman" w:cs="Times New Roman"/>
                <w:sz w:val="24"/>
                <w:szCs w:val="24"/>
              </w:rPr>
            </w:pPr>
          </w:p>
        </w:tc>
        <w:tc>
          <w:tcPr>
            <w:tcW w:w="798" w:type="dxa"/>
          </w:tcPr>
          <w:p w14:paraId="5E760F5F" w14:textId="4768A3E7" w:rsidR="00767CA2" w:rsidRDefault="00767CA2" w:rsidP="00767CA2">
            <w:pPr>
              <w:rPr>
                <w:rFonts w:ascii="Times New Roman" w:eastAsia="Times New Roman" w:hAnsi="Times New Roman" w:cs="Times New Roman"/>
                <w:sz w:val="24"/>
                <w:szCs w:val="24"/>
              </w:rPr>
            </w:pPr>
          </w:p>
        </w:tc>
        <w:tc>
          <w:tcPr>
            <w:tcW w:w="760" w:type="dxa"/>
          </w:tcPr>
          <w:p w14:paraId="0925E5E9" w14:textId="77777777" w:rsidR="00767CA2" w:rsidRDefault="00767CA2" w:rsidP="00767CA2">
            <w:pPr>
              <w:rPr>
                <w:rFonts w:ascii="Times New Roman" w:eastAsia="Times New Roman" w:hAnsi="Times New Roman" w:cs="Times New Roman"/>
                <w:sz w:val="24"/>
                <w:szCs w:val="24"/>
              </w:rPr>
            </w:pPr>
          </w:p>
        </w:tc>
        <w:tc>
          <w:tcPr>
            <w:tcW w:w="760" w:type="dxa"/>
          </w:tcPr>
          <w:p w14:paraId="7238A140" w14:textId="238D91FA" w:rsidR="00767CA2" w:rsidRDefault="00767CA2" w:rsidP="00767CA2">
            <w:pPr>
              <w:rPr>
                <w:rFonts w:ascii="Times New Roman" w:eastAsia="Times New Roman" w:hAnsi="Times New Roman" w:cs="Times New Roman"/>
                <w:sz w:val="24"/>
                <w:szCs w:val="24"/>
              </w:rPr>
            </w:pPr>
          </w:p>
        </w:tc>
        <w:tc>
          <w:tcPr>
            <w:tcW w:w="760" w:type="dxa"/>
          </w:tcPr>
          <w:p w14:paraId="33A2A8F2" w14:textId="77777777" w:rsidR="00767CA2" w:rsidRDefault="00767CA2" w:rsidP="00767CA2">
            <w:pPr>
              <w:rPr>
                <w:rFonts w:ascii="Times New Roman" w:eastAsia="Times New Roman" w:hAnsi="Times New Roman" w:cs="Times New Roman"/>
                <w:sz w:val="24"/>
                <w:szCs w:val="24"/>
              </w:rPr>
            </w:pPr>
          </w:p>
        </w:tc>
        <w:tc>
          <w:tcPr>
            <w:tcW w:w="800" w:type="dxa"/>
          </w:tcPr>
          <w:p w14:paraId="018F0A1E" w14:textId="334BDE88"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     </w:t>
            </w:r>
          </w:p>
        </w:tc>
        <w:tc>
          <w:tcPr>
            <w:tcW w:w="760" w:type="dxa"/>
          </w:tcPr>
          <w:p w14:paraId="27218E39" w14:textId="00A4E5E5"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843" w:type="dxa"/>
          </w:tcPr>
          <w:p w14:paraId="6783C9BB" w14:textId="64478761" w:rsidR="00767CA2" w:rsidRDefault="00767CA2" w:rsidP="00767CA2">
            <w:pPr>
              <w:rPr>
                <w:rFonts w:ascii="Times New Roman" w:eastAsia="Times New Roman" w:hAnsi="Times New Roman" w:cs="Times New Roman"/>
                <w:sz w:val="24"/>
                <w:szCs w:val="24"/>
              </w:rPr>
            </w:pPr>
          </w:p>
        </w:tc>
        <w:tc>
          <w:tcPr>
            <w:tcW w:w="729" w:type="dxa"/>
          </w:tcPr>
          <w:p w14:paraId="098807D0" w14:textId="77777777" w:rsidR="00767CA2" w:rsidRDefault="00767CA2" w:rsidP="00767CA2">
            <w:pPr>
              <w:rPr>
                <w:rFonts w:ascii="Times New Roman" w:eastAsia="Times New Roman" w:hAnsi="Times New Roman" w:cs="Times New Roman"/>
                <w:sz w:val="24"/>
                <w:szCs w:val="24"/>
              </w:rPr>
            </w:pPr>
          </w:p>
        </w:tc>
      </w:tr>
      <w:tr w:rsidR="00767CA2" w:rsidRPr="00767CA2" w14:paraId="4463B524" w14:textId="42A066BE" w:rsidTr="00767CA2">
        <w:tc>
          <w:tcPr>
            <w:tcW w:w="765" w:type="dxa"/>
          </w:tcPr>
          <w:p w14:paraId="18B27B3E" w14:textId="77777777" w:rsidR="00767CA2" w:rsidRDefault="00767CA2" w:rsidP="00767CA2">
            <w:pPr>
              <w:rPr>
                <w:rFonts w:ascii="Times New Roman" w:eastAsia="Times New Roman" w:hAnsi="Times New Roman" w:cs="Times New Roman"/>
                <w:sz w:val="24"/>
                <w:szCs w:val="24"/>
              </w:rPr>
            </w:pPr>
          </w:p>
        </w:tc>
        <w:tc>
          <w:tcPr>
            <w:tcW w:w="691" w:type="dxa"/>
          </w:tcPr>
          <w:p w14:paraId="121F410F" w14:textId="77777777" w:rsidR="00767CA2" w:rsidRDefault="00767CA2" w:rsidP="00767CA2">
            <w:pPr>
              <w:rPr>
                <w:rFonts w:ascii="Times New Roman" w:eastAsia="Times New Roman" w:hAnsi="Times New Roman" w:cs="Times New Roman"/>
                <w:sz w:val="24"/>
                <w:szCs w:val="24"/>
              </w:rPr>
            </w:pPr>
          </w:p>
        </w:tc>
        <w:tc>
          <w:tcPr>
            <w:tcW w:w="749" w:type="dxa"/>
          </w:tcPr>
          <w:p w14:paraId="122EB0E6" w14:textId="2D2F7EC6" w:rsidR="00767CA2" w:rsidRDefault="00767CA2" w:rsidP="00767CA2">
            <w:pPr>
              <w:rPr>
                <w:rFonts w:ascii="Times New Roman" w:eastAsia="Times New Roman" w:hAnsi="Times New Roman" w:cs="Times New Roman"/>
                <w:sz w:val="24"/>
                <w:szCs w:val="24"/>
              </w:rPr>
            </w:pPr>
          </w:p>
        </w:tc>
        <w:tc>
          <w:tcPr>
            <w:tcW w:w="760" w:type="dxa"/>
          </w:tcPr>
          <w:p w14:paraId="09FDF63A" w14:textId="77777777" w:rsidR="00767CA2" w:rsidRDefault="00767CA2" w:rsidP="00767CA2">
            <w:pPr>
              <w:rPr>
                <w:rFonts w:ascii="Times New Roman" w:eastAsia="Times New Roman" w:hAnsi="Times New Roman" w:cs="Times New Roman"/>
                <w:sz w:val="24"/>
                <w:szCs w:val="24"/>
              </w:rPr>
            </w:pPr>
          </w:p>
        </w:tc>
        <w:tc>
          <w:tcPr>
            <w:tcW w:w="798" w:type="dxa"/>
          </w:tcPr>
          <w:p w14:paraId="244523F3" w14:textId="750CE018" w:rsidR="00767CA2" w:rsidRDefault="00767CA2" w:rsidP="00767CA2">
            <w:pPr>
              <w:rPr>
                <w:rFonts w:ascii="Times New Roman" w:eastAsia="Times New Roman" w:hAnsi="Times New Roman" w:cs="Times New Roman"/>
                <w:sz w:val="24"/>
                <w:szCs w:val="24"/>
              </w:rPr>
            </w:pPr>
          </w:p>
        </w:tc>
        <w:tc>
          <w:tcPr>
            <w:tcW w:w="760" w:type="dxa"/>
          </w:tcPr>
          <w:p w14:paraId="11D45C3A" w14:textId="77777777" w:rsidR="00767CA2" w:rsidRDefault="00767CA2" w:rsidP="00767CA2">
            <w:pPr>
              <w:rPr>
                <w:rFonts w:ascii="Times New Roman" w:eastAsia="Times New Roman" w:hAnsi="Times New Roman" w:cs="Times New Roman"/>
                <w:sz w:val="24"/>
                <w:szCs w:val="24"/>
              </w:rPr>
            </w:pPr>
          </w:p>
        </w:tc>
        <w:tc>
          <w:tcPr>
            <w:tcW w:w="760" w:type="dxa"/>
          </w:tcPr>
          <w:p w14:paraId="0B80E431" w14:textId="0DF1D711" w:rsidR="00767CA2" w:rsidRDefault="00767CA2" w:rsidP="00767CA2">
            <w:pPr>
              <w:rPr>
                <w:rFonts w:ascii="Times New Roman" w:eastAsia="Times New Roman" w:hAnsi="Times New Roman" w:cs="Times New Roman"/>
                <w:sz w:val="24"/>
                <w:szCs w:val="24"/>
              </w:rPr>
            </w:pPr>
          </w:p>
        </w:tc>
        <w:tc>
          <w:tcPr>
            <w:tcW w:w="760" w:type="dxa"/>
          </w:tcPr>
          <w:p w14:paraId="3C558E15" w14:textId="77777777" w:rsidR="00767CA2" w:rsidRDefault="00767CA2" w:rsidP="00767CA2">
            <w:pPr>
              <w:rPr>
                <w:rFonts w:ascii="Times New Roman" w:eastAsia="Times New Roman" w:hAnsi="Times New Roman" w:cs="Times New Roman"/>
                <w:sz w:val="24"/>
                <w:szCs w:val="24"/>
              </w:rPr>
            </w:pPr>
          </w:p>
        </w:tc>
        <w:tc>
          <w:tcPr>
            <w:tcW w:w="800" w:type="dxa"/>
          </w:tcPr>
          <w:p w14:paraId="6ABEE724" w14:textId="10C751DF"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 </w:t>
            </w:r>
          </w:p>
        </w:tc>
        <w:tc>
          <w:tcPr>
            <w:tcW w:w="760" w:type="dxa"/>
          </w:tcPr>
          <w:p w14:paraId="0E4431AD" w14:textId="499C8139" w:rsidR="00767CA2" w:rsidRDefault="00767CA2" w:rsidP="00767CA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843" w:type="dxa"/>
          </w:tcPr>
          <w:p w14:paraId="38B64AE3" w14:textId="4D59EF75" w:rsidR="00767CA2" w:rsidRDefault="00767CA2" w:rsidP="00767CA2">
            <w:pPr>
              <w:rPr>
                <w:rFonts w:ascii="Times New Roman" w:eastAsia="Times New Roman" w:hAnsi="Times New Roman" w:cs="Times New Roman"/>
                <w:sz w:val="24"/>
                <w:szCs w:val="24"/>
              </w:rPr>
            </w:pPr>
          </w:p>
        </w:tc>
        <w:tc>
          <w:tcPr>
            <w:tcW w:w="729" w:type="dxa"/>
          </w:tcPr>
          <w:p w14:paraId="1E9258FF" w14:textId="77777777" w:rsidR="00767CA2" w:rsidRDefault="00767CA2" w:rsidP="00767CA2">
            <w:pPr>
              <w:rPr>
                <w:rFonts w:ascii="Times New Roman" w:eastAsia="Times New Roman" w:hAnsi="Times New Roman" w:cs="Times New Roman"/>
                <w:sz w:val="24"/>
                <w:szCs w:val="24"/>
              </w:rPr>
            </w:pPr>
          </w:p>
        </w:tc>
      </w:tr>
    </w:tbl>
    <w:p w14:paraId="00141338" w14:textId="05A377A8" w:rsidR="008B3B5F" w:rsidRDefault="008B3B5F" w:rsidP="0A13041B">
      <w:pPr>
        <w:spacing w:line="480" w:lineRule="auto"/>
        <w:rPr>
          <w:rFonts w:ascii="Times New Roman" w:eastAsia="Times New Roman" w:hAnsi="Times New Roman" w:cs="Times New Roman"/>
          <w:sz w:val="24"/>
          <w:szCs w:val="24"/>
        </w:rPr>
      </w:pPr>
    </w:p>
    <w:p w14:paraId="6B322AA4" w14:textId="77777777" w:rsidR="008B3B5F" w:rsidRDefault="008B3B5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27D02C3" w14:textId="7270816D" w:rsidR="00691F87" w:rsidRPr="00767CA2" w:rsidRDefault="00691F87" w:rsidP="00691F87">
      <w:pPr>
        <w:spacing w:line="480" w:lineRule="auto"/>
        <w:rPr>
          <w:rFonts w:ascii="Times New Roman" w:eastAsia="Times New Roman" w:hAnsi="Times New Roman" w:cs="Times New Roman"/>
          <w:b/>
          <w:bCs/>
          <w:sz w:val="28"/>
          <w:szCs w:val="24"/>
        </w:rPr>
      </w:pPr>
      <w:r w:rsidRPr="00767CA2">
        <w:rPr>
          <w:rFonts w:ascii="Times New Roman" w:eastAsia="Times New Roman" w:hAnsi="Times New Roman" w:cs="Times New Roman"/>
          <w:b/>
          <w:bCs/>
          <w:sz w:val="28"/>
          <w:szCs w:val="24"/>
        </w:rPr>
        <w:lastRenderedPageBreak/>
        <w:t xml:space="preserve">Table </w:t>
      </w:r>
      <w:r w:rsidR="008B3B5F" w:rsidRPr="00767CA2">
        <w:rPr>
          <w:rFonts w:ascii="Times New Roman" w:eastAsia="Times New Roman" w:hAnsi="Times New Roman" w:cs="Times New Roman"/>
          <w:b/>
          <w:bCs/>
          <w:sz w:val="28"/>
          <w:szCs w:val="24"/>
        </w:rPr>
        <w:t>6</w:t>
      </w:r>
      <w:r w:rsidRPr="00767CA2">
        <w:rPr>
          <w:rFonts w:ascii="Times New Roman" w:eastAsia="Times New Roman" w:hAnsi="Times New Roman" w:cs="Times New Roman"/>
          <w:b/>
          <w:bCs/>
          <w:sz w:val="28"/>
          <w:szCs w:val="24"/>
        </w:rPr>
        <w:t>.</w:t>
      </w:r>
      <w:r w:rsidR="00C213B5" w:rsidRPr="00767CA2">
        <w:rPr>
          <w:rFonts w:ascii="Times New Roman" w:eastAsia="Times New Roman" w:hAnsi="Times New Roman" w:cs="Times New Roman"/>
          <w:b/>
          <w:bCs/>
          <w:sz w:val="28"/>
          <w:szCs w:val="24"/>
        </w:rPr>
        <w:t xml:space="preserve"> </w:t>
      </w:r>
      <w:r w:rsidRPr="00767CA2">
        <w:rPr>
          <w:rFonts w:ascii="Times New Roman" w:eastAsia="Times New Roman" w:hAnsi="Times New Roman" w:cs="Times New Roman"/>
          <w:b/>
          <w:bCs/>
          <w:sz w:val="28"/>
          <w:szCs w:val="24"/>
        </w:rPr>
        <w:t>E. coli levels in Pinehurst</w:t>
      </w:r>
      <w:r w:rsidR="00C213B5" w:rsidRPr="00767CA2">
        <w:rPr>
          <w:rFonts w:ascii="Times New Roman" w:eastAsia="Times New Roman" w:hAnsi="Times New Roman" w:cs="Times New Roman"/>
          <w:b/>
          <w:bCs/>
          <w:sz w:val="28"/>
          <w:szCs w:val="24"/>
        </w:rPr>
        <w:t xml:space="preserve"> </w:t>
      </w:r>
      <w:r w:rsidRPr="00767CA2">
        <w:rPr>
          <w:rFonts w:ascii="Times New Roman" w:eastAsia="Times New Roman" w:hAnsi="Times New Roman" w:cs="Times New Roman"/>
          <w:b/>
          <w:bCs/>
          <w:sz w:val="28"/>
          <w:szCs w:val="24"/>
        </w:rPr>
        <w:t>2015-2020</w:t>
      </w:r>
      <w:r w:rsidRPr="00767CA2">
        <w:rPr>
          <w:rStyle w:val="FootnoteReference"/>
          <w:rFonts w:ascii="Times New Roman" w:eastAsia="Times New Roman" w:hAnsi="Times New Roman" w:cs="Times New Roman"/>
          <w:b/>
          <w:bCs/>
          <w:sz w:val="28"/>
          <w:szCs w:val="24"/>
        </w:rPr>
        <w:footnoteReference w:id="78"/>
      </w:r>
    </w:p>
    <w:tbl>
      <w:tblPr>
        <w:tblStyle w:val="TableGrid"/>
        <w:tblW w:w="0" w:type="auto"/>
        <w:tblInd w:w="175" w:type="dxa"/>
        <w:tblLook w:val="04A0" w:firstRow="1" w:lastRow="0" w:firstColumn="1" w:lastColumn="0" w:noHBand="0" w:noVBand="1"/>
      </w:tblPr>
      <w:tblGrid>
        <w:gridCol w:w="704"/>
        <w:gridCol w:w="763"/>
        <w:gridCol w:w="706"/>
        <w:gridCol w:w="763"/>
        <w:gridCol w:w="708"/>
        <w:gridCol w:w="763"/>
        <w:gridCol w:w="787"/>
        <w:gridCol w:w="832"/>
        <w:gridCol w:w="813"/>
        <w:gridCol w:w="832"/>
        <w:gridCol w:w="741"/>
        <w:gridCol w:w="763"/>
      </w:tblGrid>
      <w:tr w:rsidR="00767CA2" w:rsidRPr="00767CA2" w14:paraId="0E3BA90F" w14:textId="17D43DCC" w:rsidTr="00767CA2">
        <w:trPr>
          <w:trHeight w:val="422"/>
        </w:trPr>
        <w:tc>
          <w:tcPr>
            <w:tcW w:w="1467" w:type="dxa"/>
            <w:gridSpan w:val="2"/>
          </w:tcPr>
          <w:p w14:paraId="64CD8B83" w14:textId="5F5566C2"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2015</w:t>
            </w:r>
          </w:p>
        </w:tc>
        <w:tc>
          <w:tcPr>
            <w:tcW w:w="1469" w:type="dxa"/>
            <w:gridSpan w:val="2"/>
          </w:tcPr>
          <w:p w14:paraId="6C0DD6D3" w14:textId="1FBB4D92"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2016</w:t>
            </w:r>
          </w:p>
        </w:tc>
        <w:tc>
          <w:tcPr>
            <w:tcW w:w="1471" w:type="dxa"/>
            <w:gridSpan w:val="2"/>
          </w:tcPr>
          <w:p w14:paraId="2D47F7FE" w14:textId="3D61ABAC"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2017</w:t>
            </w:r>
          </w:p>
        </w:tc>
        <w:tc>
          <w:tcPr>
            <w:tcW w:w="1619" w:type="dxa"/>
            <w:gridSpan w:val="2"/>
          </w:tcPr>
          <w:p w14:paraId="1083FE9F" w14:textId="5D381E11"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2018</w:t>
            </w:r>
          </w:p>
        </w:tc>
        <w:tc>
          <w:tcPr>
            <w:tcW w:w="1645" w:type="dxa"/>
            <w:gridSpan w:val="2"/>
          </w:tcPr>
          <w:p w14:paraId="59DF2B65" w14:textId="18B6B0D8"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2019</w:t>
            </w:r>
          </w:p>
        </w:tc>
        <w:tc>
          <w:tcPr>
            <w:tcW w:w="1504" w:type="dxa"/>
            <w:gridSpan w:val="2"/>
          </w:tcPr>
          <w:p w14:paraId="445369B7" w14:textId="3FCB0E76"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2020</w:t>
            </w:r>
            <w:r w:rsidRPr="00767CA2">
              <w:rPr>
                <w:b/>
                <w:vertAlign w:val="superscript"/>
              </w:rPr>
              <w:footnoteReference w:id="79"/>
            </w:r>
          </w:p>
        </w:tc>
      </w:tr>
      <w:tr w:rsidR="00767CA2" w:rsidRPr="00767CA2" w14:paraId="157AAB14" w14:textId="4F0B6A92" w:rsidTr="00767CA2">
        <w:tc>
          <w:tcPr>
            <w:tcW w:w="704" w:type="dxa"/>
          </w:tcPr>
          <w:p w14:paraId="21D16D82" w14:textId="5FC479D4"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763" w:type="dxa"/>
          </w:tcPr>
          <w:p w14:paraId="67CD3ED7" w14:textId="0F82AE75"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706" w:type="dxa"/>
          </w:tcPr>
          <w:p w14:paraId="7A62CB85" w14:textId="5B916EDC"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763" w:type="dxa"/>
          </w:tcPr>
          <w:p w14:paraId="51B20F4E" w14:textId="7556C98E"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708" w:type="dxa"/>
          </w:tcPr>
          <w:p w14:paraId="3B26AF78" w14:textId="05D5BF05"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763" w:type="dxa"/>
          </w:tcPr>
          <w:p w14:paraId="0195AD51" w14:textId="740DDE88"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787" w:type="dxa"/>
          </w:tcPr>
          <w:p w14:paraId="562655B3" w14:textId="7878795E"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832" w:type="dxa"/>
          </w:tcPr>
          <w:p w14:paraId="4F5C9108" w14:textId="40D4F985"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813" w:type="dxa"/>
          </w:tcPr>
          <w:p w14:paraId="17B29C55" w14:textId="7BB69DFD"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832" w:type="dxa"/>
          </w:tcPr>
          <w:p w14:paraId="07BC1344" w14:textId="27D7DF8F"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c>
          <w:tcPr>
            <w:tcW w:w="741" w:type="dxa"/>
          </w:tcPr>
          <w:p w14:paraId="3A24165C" w14:textId="1B313A73"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 xml:space="preserve">Date   </w:t>
            </w:r>
          </w:p>
        </w:tc>
        <w:tc>
          <w:tcPr>
            <w:tcW w:w="763" w:type="dxa"/>
          </w:tcPr>
          <w:p w14:paraId="04043BC2" w14:textId="4A9C1AA7" w:rsidR="00767CA2" w:rsidRPr="00767CA2" w:rsidRDefault="00767CA2" w:rsidP="00767CA2">
            <w:pPr>
              <w:jc w:val="center"/>
              <w:rPr>
                <w:rFonts w:ascii="Times New Roman" w:eastAsia="Times New Roman" w:hAnsi="Times New Roman" w:cs="Times New Roman"/>
                <w:b/>
                <w:sz w:val="24"/>
                <w:szCs w:val="24"/>
              </w:rPr>
            </w:pPr>
            <w:r w:rsidRPr="00767CA2">
              <w:rPr>
                <w:rFonts w:ascii="Times New Roman" w:eastAsia="Times New Roman" w:hAnsi="Times New Roman" w:cs="Times New Roman"/>
                <w:b/>
                <w:sz w:val="24"/>
                <w:szCs w:val="24"/>
              </w:rPr>
              <w:t>MPN</w:t>
            </w:r>
          </w:p>
        </w:tc>
      </w:tr>
      <w:tr w:rsidR="00767CA2" w:rsidRPr="00767CA2" w14:paraId="3A4B71C6" w14:textId="3175375A" w:rsidTr="00767CA2">
        <w:tc>
          <w:tcPr>
            <w:tcW w:w="704" w:type="dxa"/>
          </w:tcPr>
          <w:p w14:paraId="1E01E813" w14:textId="3EBEF681"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p>
        </w:tc>
        <w:tc>
          <w:tcPr>
            <w:tcW w:w="763" w:type="dxa"/>
          </w:tcPr>
          <w:p w14:paraId="74FC0555" w14:textId="3F038DE7"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06" w:type="dxa"/>
          </w:tcPr>
          <w:p w14:paraId="4A30D128" w14:textId="6AE77CD4"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3/15  </w:t>
            </w:r>
          </w:p>
        </w:tc>
        <w:tc>
          <w:tcPr>
            <w:tcW w:w="763" w:type="dxa"/>
          </w:tcPr>
          <w:p w14:paraId="63548DC4" w14:textId="4DACCEAB"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687</w:t>
            </w:r>
          </w:p>
        </w:tc>
        <w:tc>
          <w:tcPr>
            <w:tcW w:w="708" w:type="dxa"/>
          </w:tcPr>
          <w:p w14:paraId="4DD4C478" w14:textId="6D4CD4B0"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1/17    </w:t>
            </w:r>
          </w:p>
        </w:tc>
        <w:tc>
          <w:tcPr>
            <w:tcW w:w="763" w:type="dxa"/>
          </w:tcPr>
          <w:p w14:paraId="755F40C7" w14:textId="37885B26"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1203</w:t>
            </w:r>
          </w:p>
        </w:tc>
        <w:tc>
          <w:tcPr>
            <w:tcW w:w="787" w:type="dxa"/>
          </w:tcPr>
          <w:p w14:paraId="768220BC" w14:textId="6626B0F3" w:rsidR="00767CA2" w:rsidRDefault="00767CA2" w:rsidP="00767CA2">
            <w:pPr>
              <w:rPr>
                <w:rFonts w:ascii="Times New Roman" w:eastAsia="Times New Roman" w:hAnsi="Times New Roman" w:cs="Times New Roman"/>
                <w:sz w:val="24"/>
                <w:szCs w:val="24"/>
              </w:rPr>
            </w:pPr>
          </w:p>
        </w:tc>
        <w:tc>
          <w:tcPr>
            <w:tcW w:w="832" w:type="dxa"/>
          </w:tcPr>
          <w:p w14:paraId="59B59258" w14:textId="77777777" w:rsidR="00767CA2" w:rsidRDefault="00767CA2" w:rsidP="00767CA2">
            <w:pPr>
              <w:rPr>
                <w:rFonts w:ascii="Times New Roman" w:eastAsia="Times New Roman" w:hAnsi="Times New Roman" w:cs="Times New Roman"/>
                <w:sz w:val="24"/>
                <w:szCs w:val="24"/>
              </w:rPr>
            </w:pPr>
          </w:p>
        </w:tc>
        <w:tc>
          <w:tcPr>
            <w:tcW w:w="813" w:type="dxa"/>
          </w:tcPr>
          <w:p w14:paraId="792EB0C6" w14:textId="2D34B2A1" w:rsidR="00767CA2" w:rsidRDefault="00767CA2" w:rsidP="00767CA2">
            <w:pPr>
              <w:rPr>
                <w:rFonts w:ascii="Times New Roman" w:eastAsia="Times New Roman" w:hAnsi="Times New Roman" w:cs="Times New Roman"/>
                <w:sz w:val="24"/>
                <w:szCs w:val="24"/>
              </w:rPr>
            </w:pPr>
          </w:p>
        </w:tc>
        <w:tc>
          <w:tcPr>
            <w:tcW w:w="832" w:type="dxa"/>
          </w:tcPr>
          <w:p w14:paraId="7283EEA8" w14:textId="77777777" w:rsidR="00767CA2" w:rsidRDefault="00767CA2" w:rsidP="00767CA2">
            <w:pPr>
              <w:rPr>
                <w:rFonts w:ascii="Times New Roman" w:eastAsia="Times New Roman" w:hAnsi="Times New Roman" w:cs="Times New Roman"/>
                <w:sz w:val="24"/>
                <w:szCs w:val="24"/>
              </w:rPr>
            </w:pPr>
          </w:p>
        </w:tc>
        <w:tc>
          <w:tcPr>
            <w:tcW w:w="741" w:type="dxa"/>
          </w:tcPr>
          <w:p w14:paraId="0F408C1A" w14:textId="164021DD"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tc>
        <w:tc>
          <w:tcPr>
            <w:tcW w:w="763" w:type="dxa"/>
          </w:tcPr>
          <w:p w14:paraId="78D9422C" w14:textId="355FE803"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767CA2" w:rsidRPr="00767CA2" w14:paraId="6344115D" w14:textId="41CC80F4" w:rsidTr="00767CA2">
        <w:tc>
          <w:tcPr>
            <w:tcW w:w="704" w:type="dxa"/>
          </w:tcPr>
          <w:p w14:paraId="7B5898D6" w14:textId="77777777" w:rsidR="00767CA2" w:rsidRDefault="00767CA2" w:rsidP="00767CA2">
            <w:pPr>
              <w:rPr>
                <w:rFonts w:ascii="Times New Roman" w:eastAsia="Times New Roman" w:hAnsi="Times New Roman" w:cs="Times New Roman"/>
                <w:sz w:val="24"/>
                <w:szCs w:val="24"/>
              </w:rPr>
            </w:pPr>
          </w:p>
        </w:tc>
        <w:tc>
          <w:tcPr>
            <w:tcW w:w="763" w:type="dxa"/>
          </w:tcPr>
          <w:p w14:paraId="67FA84F7" w14:textId="77777777" w:rsidR="00767CA2" w:rsidRDefault="00767CA2" w:rsidP="00767CA2">
            <w:pPr>
              <w:rPr>
                <w:rFonts w:ascii="Times New Roman" w:eastAsia="Times New Roman" w:hAnsi="Times New Roman" w:cs="Times New Roman"/>
                <w:sz w:val="24"/>
                <w:szCs w:val="24"/>
              </w:rPr>
            </w:pPr>
          </w:p>
        </w:tc>
        <w:tc>
          <w:tcPr>
            <w:tcW w:w="706" w:type="dxa"/>
          </w:tcPr>
          <w:p w14:paraId="10EC36C4" w14:textId="03658060" w:rsidR="00767CA2" w:rsidRDefault="00767CA2" w:rsidP="00767CA2">
            <w:pPr>
              <w:rPr>
                <w:rFonts w:ascii="Times New Roman" w:eastAsia="Times New Roman" w:hAnsi="Times New Roman" w:cs="Times New Roman"/>
                <w:sz w:val="24"/>
                <w:szCs w:val="24"/>
              </w:rPr>
            </w:pPr>
          </w:p>
        </w:tc>
        <w:tc>
          <w:tcPr>
            <w:tcW w:w="763" w:type="dxa"/>
          </w:tcPr>
          <w:p w14:paraId="5E08971E" w14:textId="77777777" w:rsidR="00767CA2" w:rsidRDefault="00767CA2" w:rsidP="00767CA2">
            <w:pPr>
              <w:rPr>
                <w:rFonts w:ascii="Times New Roman" w:eastAsia="Times New Roman" w:hAnsi="Times New Roman" w:cs="Times New Roman"/>
                <w:sz w:val="24"/>
                <w:szCs w:val="24"/>
              </w:rPr>
            </w:pPr>
          </w:p>
        </w:tc>
        <w:tc>
          <w:tcPr>
            <w:tcW w:w="708" w:type="dxa"/>
          </w:tcPr>
          <w:p w14:paraId="50FDBBC4" w14:textId="3DCF8AB2" w:rsidR="00767CA2" w:rsidRDefault="00767CA2" w:rsidP="00767CA2">
            <w:pPr>
              <w:rPr>
                <w:rFonts w:ascii="Times New Roman" w:eastAsia="Times New Roman" w:hAnsi="Times New Roman" w:cs="Times New Roman"/>
                <w:sz w:val="24"/>
                <w:szCs w:val="24"/>
              </w:rPr>
            </w:pPr>
          </w:p>
        </w:tc>
        <w:tc>
          <w:tcPr>
            <w:tcW w:w="763" w:type="dxa"/>
          </w:tcPr>
          <w:p w14:paraId="0DA4522B" w14:textId="77777777" w:rsidR="00767CA2" w:rsidRDefault="00767CA2" w:rsidP="00767CA2">
            <w:pPr>
              <w:rPr>
                <w:rFonts w:ascii="Times New Roman" w:eastAsia="Times New Roman" w:hAnsi="Times New Roman" w:cs="Times New Roman"/>
                <w:sz w:val="24"/>
                <w:szCs w:val="24"/>
              </w:rPr>
            </w:pPr>
          </w:p>
        </w:tc>
        <w:tc>
          <w:tcPr>
            <w:tcW w:w="787" w:type="dxa"/>
          </w:tcPr>
          <w:p w14:paraId="311941BE" w14:textId="20C331BE"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p>
        </w:tc>
        <w:tc>
          <w:tcPr>
            <w:tcW w:w="832" w:type="dxa"/>
          </w:tcPr>
          <w:p w14:paraId="3C6D5111" w14:textId="7B58143F"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13" w:type="dxa"/>
          </w:tcPr>
          <w:p w14:paraId="30FBF34F" w14:textId="37BFD36F"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t>
            </w:r>
          </w:p>
        </w:tc>
        <w:tc>
          <w:tcPr>
            <w:tcW w:w="832" w:type="dxa"/>
          </w:tcPr>
          <w:p w14:paraId="017E6E1F" w14:textId="551F20B1"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41" w:type="dxa"/>
          </w:tcPr>
          <w:p w14:paraId="4CB1FD02" w14:textId="5A0964BA"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p>
        </w:tc>
        <w:tc>
          <w:tcPr>
            <w:tcW w:w="763" w:type="dxa"/>
          </w:tcPr>
          <w:p w14:paraId="5D7BEAEE" w14:textId="356A26E3"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6130</w:t>
            </w:r>
          </w:p>
        </w:tc>
      </w:tr>
      <w:tr w:rsidR="00767CA2" w:rsidRPr="00767CA2" w14:paraId="19E30850" w14:textId="13F3C94C" w:rsidTr="00767CA2">
        <w:tc>
          <w:tcPr>
            <w:tcW w:w="704" w:type="dxa"/>
          </w:tcPr>
          <w:p w14:paraId="66A9256A" w14:textId="744C9E5B"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p>
        </w:tc>
        <w:tc>
          <w:tcPr>
            <w:tcW w:w="763" w:type="dxa"/>
          </w:tcPr>
          <w:p w14:paraId="3CE41691" w14:textId="3A640F8E"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1986</w:t>
            </w:r>
          </w:p>
        </w:tc>
        <w:tc>
          <w:tcPr>
            <w:tcW w:w="706" w:type="dxa"/>
          </w:tcPr>
          <w:p w14:paraId="020D3C30" w14:textId="169F0B98"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6/14  </w:t>
            </w:r>
          </w:p>
        </w:tc>
        <w:tc>
          <w:tcPr>
            <w:tcW w:w="763" w:type="dxa"/>
          </w:tcPr>
          <w:p w14:paraId="480E9968" w14:textId="6E8C89E0"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708" w:type="dxa"/>
          </w:tcPr>
          <w:p w14:paraId="50CAA766" w14:textId="2C1E179E"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w:t>
            </w:r>
          </w:p>
        </w:tc>
        <w:tc>
          <w:tcPr>
            <w:tcW w:w="763" w:type="dxa"/>
          </w:tcPr>
          <w:p w14:paraId="7DE135E8" w14:textId="197CD281"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c>
          <w:tcPr>
            <w:tcW w:w="787" w:type="dxa"/>
          </w:tcPr>
          <w:p w14:paraId="0984C31C" w14:textId="3CCC1F80" w:rsidR="00767CA2" w:rsidRDefault="00767CA2" w:rsidP="00767CA2">
            <w:pPr>
              <w:rPr>
                <w:rFonts w:ascii="Times New Roman" w:eastAsia="Times New Roman" w:hAnsi="Times New Roman" w:cs="Times New Roman"/>
                <w:sz w:val="24"/>
                <w:szCs w:val="24"/>
              </w:rPr>
            </w:pPr>
          </w:p>
        </w:tc>
        <w:tc>
          <w:tcPr>
            <w:tcW w:w="832" w:type="dxa"/>
          </w:tcPr>
          <w:p w14:paraId="70442F60" w14:textId="77777777" w:rsidR="00767CA2" w:rsidRDefault="00767CA2" w:rsidP="00767CA2">
            <w:pPr>
              <w:rPr>
                <w:rFonts w:ascii="Times New Roman" w:eastAsia="Times New Roman" w:hAnsi="Times New Roman" w:cs="Times New Roman"/>
                <w:sz w:val="24"/>
                <w:szCs w:val="24"/>
              </w:rPr>
            </w:pPr>
          </w:p>
        </w:tc>
        <w:tc>
          <w:tcPr>
            <w:tcW w:w="813" w:type="dxa"/>
          </w:tcPr>
          <w:p w14:paraId="453DC57D" w14:textId="060A8437"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p>
        </w:tc>
        <w:tc>
          <w:tcPr>
            <w:tcW w:w="832" w:type="dxa"/>
          </w:tcPr>
          <w:p w14:paraId="0812CDC4" w14:textId="5C7EE202"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41" w:type="dxa"/>
          </w:tcPr>
          <w:p w14:paraId="6DCE2EB7" w14:textId="4E28A370" w:rsidR="00767CA2" w:rsidRDefault="00767CA2" w:rsidP="00767CA2">
            <w:pPr>
              <w:rPr>
                <w:rFonts w:ascii="Times New Roman" w:eastAsia="Times New Roman" w:hAnsi="Times New Roman" w:cs="Times New Roman"/>
                <w:sz w:val="24"/>
                <w:szCs w:val="24"/>
              </w:rPr>
            </w:pPr>
          </w:p>
        </w:tc>
        <w:tc>
          <w:tcPr>
            <w:tcW w:w="763" w:type="dxa"/>
          </w:tcPr>
          <w:p w14:paraId="0A7E2634" w14:textId="77777777" w:rsidR="00767CA2" w:rsidRDefault="00767CA2" w:rsidP="00767CA2">
            <w:pPr>
              <w:rPr>
                <w:rFonts w:ascii="Times New Roman" w:eastAsia="Times New Roman" w:hAnsi="Times New Roman" w:cs="Times New Roman"/>
                <w:sz w:val="24"/>
                <w:szCs w:val="24"/>
              </w:rPr>
            </w:pPr>
          </w:p>
        </w:tc>
      </w:tr>
      <w:tr w:rsidR="00767CA2" w:rsidRPr="00767CA2" w14:paraId="354D01FC" w14:textId="248C5835" w:rsidTr="00767CA2">
        <w:tc>
          <w:tcPr>
            <w:tcW w:w="704" w:type="dxa"/>
          </w:tcPr>
          <w:p w14:paraId="35C292D8" w14:textId="114E4CEA"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9/33   </w:t>
            </w:r>
          </w:p>
        </w:tc>
        <w:tc>
          <w:tcPr>
            <w:tcW w:w="763" w:type="dxa"/>
          </w:tcPr>
          <w:p w14:paraId="3768B334" w14:textId="03E95519"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c>
          <w:tcPr>
            <w:tcW w:w="706" w:type="dxa"/>
          </w:tcPr>
          <w:p w14:paraId="048841A3" w14:textId="667B7511"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9/20  </w:t>
            </w:r>
          </w:p>
        </w:tc>
        <w:tc>
          <w:tcPr>
            <w:tcW w:w="763" w:type="dxa"/>
          </w:tcPr>
          <w:p w14:paraId="2FCB2903" w14:textId="2946F81A"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708" w:type="dxa"/>
          </w:tcPr>
          <w:p w14:paraId="7A4AC388" w14:textId="540C3FAA"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7/18     </w:t>
            </w:r>
          </w:p>
        </w:tc>
        <w:tc>
          <w:tcPr>
            <w:tcW w:w="763" w:type="dxa"/>
          </w:tcPr>
          <w:p w14:paraId="3696A274" w14:textId="74F34E6C"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787" w:type="dxa"/>
          </w:tcPr>
          <w:p w14:paraId="213C36E3" w14:textId="13D7088B"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w:t>
            </w:r>
          </w:p>
        </w:tc>
        <w:tc>
          <w:tcPr>
            <w:tcW w:w="832" w:type="dxa"/>
          </w:tcPr>
          <w:p w14:paraId="120D6DB9" w14:textId="3B6F804F"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p>
        </w:tc>
        <w:tc>
          <w:tcPr>
            <w:tcW w:w="813" w:type="dxa"/>
          </w:tcPr>
          <w:p w14:paraId="1E126D52" w14:textId="4BA3B58F"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5/04     </w:t>
            </w:r>
          </w:p>
        </w:tc>
        <w:tc>
          <w:tcPr>
            <w:tcW w:w="832" w:type="dxa"/>
          </w:tcPr>
          <w:p w14:paraId="64C41209" w14:textId="6279033E"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741" w:type="dxa"/>
          </w:tcPr>
          <w:p w14:paraId="43F8A7DF" w14:textId="546C9605" w:rsidR="00767CA2" w:rsidRDefault="00767CA2" w:rsidP="00767CA2">
            <w:pPr>
              <w:rPr>
                <w:rFonts w:ascii="Times New Roman" w:eastAsia="Times New Roman" w:hAnsi="Times New Roman" w:cs="Times New Roman"/>
                <w:sz w:val="24"/>
                <w:szCs w:val="24"/>
              </w:rPr>
            </w:pPr>
          </w:p>
        </w:tc>
        <w:tc>
          <w:tcPr>
            <w:tcW w:w="763" w:type="dxa"/>
          </w:tcPr>
          <w:p w14:paraId="3720AF63" w14:textId="77777777" w:rsidR="00767CA2" w:rsidRDefault="00767CA2" w:rsidP="00767CA2">
            <w:pPr>
              <w:rPr>
                <w:rFonts w:ascii="Times New Roman" w:eastAsia="Times New Roman" w:hAnsi="Times New Roman" w:cs="Times New Roman"/>
                <w:sz w:val="24"/>
                <w:szCs w:val="24"/>
              </w:rPr>
            </w:pPr>
          </w:p>
        </w:tc>
      </w:tr>
      <w:tr w:rsidR="00767CA2" w:rsidRPr="00767CA2" w14:paraId="4D20B062" w14:textId="7BF54366" w:rsidTr="00767CA2">
        <w:tc>
          <w:tcPr>
            <w:tcW w:w="704" w:type="dxa"/>
          </w:tcPr>
          <w:p w14:paraId="6651F091" w14:textId="77777777" w:rsidR="00767CA2" w:rsidRDefault="00767CA2" w:rsidP="00767CA2">
            <w:pPr>
              <w:rPr>
                <w:rFonts w:ascii="Times New Roman" w:eastAsia="Times New Roman" w:hAnsi="Times New Roman" w:cs="Times New Roman"/>
                <w:sz w:val="24"/>
                <w:szCs w:val="24"/>
              </w:rPr>
            </w:pPr>
          </w:p>
        </w:tc>
        <w:tc>
          <w:tcPr>
            <w:tcW w:w="763" w:type="dxa"/>
          </w:tcPr>
          <w:p w14:paraId="589901EE" w14:textId="77777777" w:rsidR="00767CA2" w:rsidRDefault="00767CA2" w:rsidP="00767CA2">
            <w:pPr>
              <w:rPr>
                <w:rFonts w:ascii="Times New Roman" w:eastAsia="Times New Roman" w:hAnsi="Times New Roman" w:cs="Times New Roman"/>
                <w:sz w:val="24"/>
                <w:szCs w:val="24"/>
              </w:rPr>
            </w:pPr>
          </w:p>
        </w:tc>
        <w:tc>
          <w:tcPr>
            <w:tcW w:w="706" w:type="dxa"/>
          </w:tcPr>
          <w:p w14:paraId="7086EA93" w14:textId="46AF92A1" w:rsidR="00767CA2" w:rsidRDefault="00767CA2" w:rsidP="00767CA2">
            <w:pPr>
              <w:rPr>
                <w:rFonts w:ascii="Times New Roman" w:eastAsia="Times New Roman" w:hAnsi="Times New Roman" w:cs="Times New Roman"/>
                <w:sz w:val="24"/>
                <w:szCs w:val="24"/>
              </w:rPr>
            </w:pPr>
          </w:p>
        </w:tc>
        <w:tc>
          <w:tcPr>
            <w:tcW w:w="763" w:type="dxa"/>
          </w:tcPr>
          <w:p w14:paraId="7F553453" w14:textId="77777777" w:rsidR="00767CA2" w:rsidRDefault="00767CA2" w:rsidP="00767CA2">
            <w:pPr>
              <w:rPr>
                <w:rFonts w:ascii="Times New Roman" w:eastAsia="Times New Roman" w:hAnsi="Times New Roman" w:cs="Times New Roman"/>
                <w:sz w:val="24"/>
                <w:szCs w:val="24"/>
              </w:rPr>
            </w:pPr>
          </w:p>
        </w:tc>
        <w:tc>
          <w:tcPr>
            <w:tcW w:w="708" w:type="dxa"/>
          </w:tcPr>
          <w:p w14:paraId="02E20BEE" w14:textId="1E015F34"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      </w:t>
            </w:r>
          </w:p>
        </w:tc>
        <w:tc>
          <w:tcPr>
            <w:tcW w:w="763" w:type="dxa"/>
          </w:tcPr>
          <w:p w14:paraId="61423631" w14:textId="35AE17D9"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787" w:type="dxa"/>
          </w:tcPr>
          <w:p w14:paraId="34F06D1F" w14:textId="4BE3124F" w:rsidR="00767CA2" w:rsidRDefault="00767CA2" w:rsidP="00767CA2">
            <w:pPr>
              <w:rPr>
                <w:rFonts w:ascii="Times New Roman" w:eastAsia="Times New Roman" w:hAnsi="Times New Roman" w:cs="Times New Roman"/>
                <w:sz w:val="24"/>
                <w:szCs w:val="24"/>
              </w:rPr>
            </w:pPr>
          </w:p>
        </w:tc>
        <w:tc>
          <w:tcPr>
            <w:tcW w:w="832" w:type="dxa"/>
          </w:tcPr>
          <w:p w14:paraId="626ECCE9" w14:textId="77777777" w:rsidR="00767CA2" w:rsidRDefault="00767CA2" w:rsidP="00767CA2">
            <w:pPr>
              <w:rPr>
                <w:rFonts w:ascii="Times New Roman" w:eastAsia="Times New Roman" w:hAnsi="Times New Roman" w:cs="Times New Roman"/>
                <w:sz w:val="24"/>
                <w:szCs w:val="24"/>
              </w:rPr>
            </w:pPr>
          </w:p>
        </w:tc>
        <w:tc>
          <w:tcPr>
            <w:tcW w:w="813" w:type="dxa"/>
          </w:tcPr>
          <w:p w14:paraId="069718EE" w14:textId="398CAF57"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6/14     </w:t>
            </w:r>
          </w:p>
        </w:tc>
        <w:tc>
          <w:tcPr>
            <w:tcW w:w="832" w:type="dxa"/>
          </w:tcPr>
          <w:p w14:paraId="58F921FB" w14:textId="652F8102"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741" w:type="dxa"/>
          </w:tcPr>
          <w:p w14:paraId="6DA424B2" w14:textId="50F4C367" w:rsidR="00767CA2" w:rsidRDefault="00767CA2" w:rsidP="00767CA2">
            <w:pPr>
              <w:rPr>
                <w:rFonts w:ascii="Times New Roman" w:eastAsia="Times New Roman" w:hAnsi="Times New Roman" w:cs="Times New Roman"/>
                <w:sz w:val="24"/>
                <w:szCs w:val="24"/>
              </w:rPr>
            </w:pPr>
          </w:p>
        </w:tc>
        <w:tc>
          <w:tcPr>
            <w:tcW w:w="763" w:type="dxa"/>
          </w:tcPr>
          <w:p w14:paraId="0B27A97A" w14:textId="77777777" w:rsidR="00767CA2" w:rsidRDefault="00767CA2" w:rsidP="00767CA2">
            <w:pPr>
              <w:rPr>
                <w:rFonts w:ascii="Times New Roman" w:eastAsia="Times New Roman" w:hAnsi="Times New Roman" w:cs="Times New Roman"/>
                <w:sz w:val="24"/>
                <w:szCs w:val="24"/>
              </w:rPr>
            </w:pPr>
          </w:p>
        </w:tc>
      </w:tr>
      <w:tr w:rsidR="00767CA2" w:rsidRPr="00767CA2" w14:paraId="4D05355F" w14:textId="0B9D65E5" w:rsidTr="00767CA2">
        <w:tc>
          <w:tcPr>
            <w:tcW w:w="704" w:type="dxa"/>
          </w:tcPr>
          <w:p w14:paraId="7A1B72D8" w14:textId="77777777" w:rsidR="00767CA2" w:rsidRDefault="00767CA2" w:rsidP="00767CA2">
            <w:pPr>
              <w:rPr>
                <w:rFonts w:ascii="Times New Roman" w:eastAsia="Times New Roman" w:hAnsi="Times New Roman" w:cs="Times New Roman"/>
                <w:sz w:val="24"/>
                <w:szCs w:val="24"/>
              </w:rPr>
            </w:pPr>
          </w:p>
        </w:tc>
        <w:tc>
          <w:tcPr>
            <w:tcW w:w="763" w:type="dxa"/>
          </w:tcPr>
          <w:p w14:paraId="7409BA53" w14:textId="77777777" w:rsidR="00767CA2" w:rsidRDefault="00767CA2" w:rsidP="00767CA2">
            <w:pPr>
              <w:rPr>
                <w:rFonts w:ascii="Times New Roman" w:eastAsia="Times New Roman" w:hAnsi="Times New Roman" w:cs="Times New Roman"/>
                <w:sz w:val="24"/>
                <w:szCs w:val="24"/>
              </w:rPr>
            </w:pPr>
          </w:p>
        </w:tc>
        <w:tc>
          <w:tcPr>
            <w:tcW w:w="706" w:type="dxa"/>
          </w:tcPr>
          <w:p w14:paraId="0A11C11B" w14:textId="00EBE054" w:rsidR="00767CA2" w:rsidRDefault="00767CA2" w:rsidP="00767CA2">
            <w:pPr>
              <w:rPr>
                <w:rFonts w:ascii="Times New Roman" w:eastAsia="Times New Roman" w:hAnsi="Times New Roman" w:cs="Times New Roman"/>
                <w:sz w:val="24"/>
                <w:szCs w:val="24"/>
              </w:rPr>
            </w:pPr>
          </w:p>
        </w:tc>
        <w:tc>
          <w:tcPr>
            <w:tcW w:w="763" w:type="dxa"/>
          </w:tcPr>
          <w:p w14:paraId="667E8199" w14:textId="77777777" w:rsidR="00767CA2" w:rsidRDefault="00767CA2" w:rsidP="00767CA2">
            <w:pPr>
              <w:rPr>
                <w:rFonts w:ascii="Times New Roman" w:eastAsia="Times New Roman" w:hAnsi="Times New Roman" w:cs="Times New Roman"/>
                <w:sz w:val="24"/>
                <w:szCs w:val="24"/>
              </w:rPr>
            </w:pPr>
          </w:p>
        </w:tc>
        <w:tc>
          <w:tcPr>
            <w:tcW w:w="708" w:type="dxa"/>
          </w:tcPr>
          <w:p w14:paraId="6629ED5E" w14:textId="02C54F43" w:rsidR="00767CA2" w:rsidRDefault="00767CA2" w:rsidP="00767CA2">
            <w:pPr>
              <w:rPr>
                <w:rFonts w:ascii="Times New Roman" w:eastAsia="Times New Roman" w:hAnsi="Times New Roman" w:cs="Times New Roman"/>
                <w:sz w:val="24"/>
                <w:szCs w:val="24"/>
              </w:rPr>
            </w:pPr>
          </w:p>
        </w:tc>
        <w:tc>
          <w:tcPr>
            <w:tcW w:w="763" w:type="dxa"/>
          </w:tcPr>
          <w:p w14:paraId="7B0E6790" w14:textId="77777777" w:rsidR="00767CA2" w:rsidRDefault="00767CA2" w:rsidP="00767CA2">
            <w:pPr>
              <w:rPr>
                <w:rFonts w:ascii="Times New Roman" w:eastAsia="Times New Roman" w:hAnsi="Times New Roman" w:cs="Times New Roman"/>
                <w:sz w:val="24"/>
                <w:szCs w:val="24"/>
              </w:rPr>
            </w:pPr>
          </w:p>
        </w:tc>
        <w:tc>
          <w:tcPr>
            <w:tcW w:w="787" w:type="dxa"/>
          </w:tcPr>
          <w:p w14:paraId="718410B4" w14:textId="4425D94E" w:rsidR="00767CA2" w:rsidRDefault="00767CA2" w:rsidP="00767CA2">
            <w:pPr>
              <w:rPr>
                <w:rFonts w:ascii="Times New Roman" w:eastAsia="Times New Roman" w:hAnsi="Times New Roman" w:cs="Times New Roman"/>
                <w:sz w:val="24"/>
                <w:szCs w:val="24"/>
              </w:rPr>
            </w:pPr>
          </w:p>
        </w:tc>
        <w:tc>
          <w:tcPr>
            <w:tcW w:w="832" w:type="dxa"/>
          </w:tcPr>
          <w:p w14:paraId="5EFA6663" w14:textId="77777777" w:rsidR="00767CA2" w:rsidRDefault="00767CA2" w:rsidP="00767CA2">
            <w:pPr>
              <w:rPr>
                <w:rFonts w:ascii="Times New Roman" w:eastAsia="Times New Roman" w:hAnsi="Times New Roman" w:cs="Times New Roman"/>
                <w:sz w:val="24"/>
                <w:szCs w:val="24"/>
              </w:rPr>
            </w:pPr>
          </w:p>
        </w:tc>
        <w:tc>
          <w:tcPr>
            <w:tcW w:w="813" w:type="dxa"/>
          </w:tcPr>
          <w:p w14:paraId="7281B642" w14:textId="2DA1C86B"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w:t>
            </w:r>
          </w:p>
        </w:tc>
        <w:tc>
          <w:tcPr>
            <w:tcW w:w="832" w:type="dxa"/>
          </w:tcPr>
          <w:p w14:paraId="61D11E2D" w14:textId="32927ECC"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c>
          <w:tcPr>
            <w:tcW w:w="741" w:type="dxa"/>
          </w:tcPr>
          <w:p w14:paraId="7539FF54" w14:textId="689972AC" w:rsidR="00767CA2" w:rsidRDefault="00767CA2" w:rsidP="00767CA2">
            <w:pPr>
              <w:rPr>
                <w:rFonts w:ascii="Times New Roman" w:eastAsia="Times New Roman" w:hAnsi="Times New Roman" w:cs="Times New Roman"/>
                <w:sz w:val="24"/>
                <w:szCs w:val="24"/>
              </w:rPr>
            </w:pPr>
          </w:p>
        </w:tc>
        <w:tc>
          <w:tcPr>
            <w:tcW w:w="763" w:type="dxa"/>
          </w:tcPr>
          <w:p w14:paraId="305ABAFD" w14:textId="77777777" w:rsidR="00767CA2" w:rsidRDefault="00767CA2" w:rsidP="00767CA2">
            <w:pPr>
              <w:rPr>
                <w:rFonts w:ascii="Times New Roman" w:eastAsia="Times New Roman" w:hAnsi="Times New Roman" w:cs="Times New Roman"/>
                <w:sz w:val="24"/>
                <w:szCs w:val="24"/>
              </w:rPr>
            </w:pPr>
          </w:p>
        </w:tc>
      </w:tr>
      <w:tr w:rsidR="00767CA2" w:rsidRPr="00767CA2" w14:paraId="15B823FD" w14:textId="23C4499D" w:rsidTr="00767CA2">
        <w:tc>
          <w:tcPr>
            <w:tcW w:w="704" w:type="dxa"/>
          </w:tcPr>
          <w:p w14:paraId="5BDD6117" w14:textId="77777777" w:rsidR="00767CA2" w:rsidRDefault="00767CA2" w:rsidP="00767CA2">
            <w:pPr>
              <w:rPr>
                <w:rFonts w:ascii="Times New Roman" w:eastAsia="Times New Roman" w:hAnsi="Times New Roman" w:cs="Times New Roman"/>
                <w:sz w:val="24"/>
                <w:szCs w:val="24"/>
              </w:rPr>
            </w:pPr>
          </w:p>
        </w:tc>
        <w:tc>
          <w:tcPr>
            <w:tcW w:w="763" w:type="dxa"/>
          </w:tcPr>
          <w:p w14:paraId="4663C302" w14:textId="77777777" w:rsidR="00767CA2" w:rsidRDefault="00767CA2" w:rsidP="00767CA2">
            <w:pPr>
              <w:rPr>
                <w:rFonts w:ascii="Times New Roman" w:eastAsia="Times New Roman" w:hAnsi="Times New Roman" w:cs="Times New Roman"/>
                <w:sz w:val="24"/>
                <w:szCs w:val="24"/>
              </w:rPr>
            </w:pPr>
          </w:p>
        </w:tc>
        <w:tc>
          <w:tcPr>
            <w:tcW w:w="706" w:type="dxa"/>
          </w:tcPr>
          <w:p w14:paraId="56E2988E" w14:textId="343DEAC1" w:rsidR="00767CA2" w:rsidRDefault="00767CA2" w:rsidP="00767CA2">
            <w:pPr>
              <w:rPr>
                <w:rFonts w:ascii="Times New Roman" w:eastAsia="Times New Roman" w:hAnsi="Times New Roman" w:cs="Times New Roman"/>
                <w:sz w:val="24"/>
                <w:szCs w:val="24"/>
              </w:rPr>
            </w:pPr>
          </w:p>
        </w:tc>
        <w:tc>
          <w:tcPr>
            <w:tcW w:w="763" w:type="dxa"/>
          </w:tcPr>
          <w:p w14:paraId="66F12C7B" w14:textId="77777777" w:rsidR="00767CA2" w:rsidRDefault="00767CA2" w:rsidP="00767CA2">
            <w:pPr>
              <w:rPr>
                <w:rFonts w:ascii="Times New Roman" w:eastAsia="Times New Roman" w:hAnsi="Times New Roman" w:cs="Times New Roman"/>
                <w:sz w:val="24"/>
                <w:szCs w:val="24"/>
              </w:rPr>
            </w:pPr>
          </w:p>
        </w:tc>
        <w:tc>
          <w:tcPr>
            <w:tcW w:w="708" w:type="dxa"/>
          </w:tcPr>
          <w:p w14:paraId="4E035A53" w14:textId="1E3EB6A2" w:rsidR="00767CA2" w:rsidRDefault="00767CA2" w:rsidP="00767CA2">
            <w:pPr>
              <w:rPr>
                <w:rFonts w:ascii="Times New Roman" w:eastAsia="Times New Roman" w:hAnsi="Times New Roman" w:cs="Times New Roman"/>
                <w:sz w:val="24"/>
                <w:szCs w:val="24"/>
              </w:rPr>
            </w:pPr>
          </w:p>
        </w:tc>
        <w:tc>
          <w:tcPr>
            <w:tcW w:w="763" w:type="dxa"/>
          </w:tcPr>
          <w:p w14:paraId="32C2D41C" w14:textId="77777777" w:rsidR="00767CA2" w:rsidRDefault="00767CA2" w:rsidP="00767CA2">
            <w:pPr>
              <w:rPr>
                <w:rFonts w:ascii="Times New Roman" w:eastAsia="Times New Roman" w:hAnsi="Times New Roman" w:cs="Times New Roman"/>
                <w:sz w:val="24"/>
                <w:szCs w:val="24"/>
              </w:rPr>
            </w:pPr>
          </w:p>
        </w:tc>
        <w:tc>
          <w:tcPr>
            <w:tcW w:w="787" w:type="dxa"/>
          </w:tcPr>
          <w:p w14:paraId="71ACFAB7" w14:textId="72A80488" w:rsidR="00767CA2" w:rsidRDefault="00767CA2" w:rsidP="00767CA2">
            <w:pPr>
              <w:rPr>
                <w:rFonts w:ascii="Times New Roman" w:eastAsia="Times New Roman" w:hAnsi="Times New Roman" w:cs="Times New Roman"/>
                <w:sz w:val="24"/>
                <w:szCs w:val="24"/>
              </w:rPr>
            </w:pPr>
          </w:p>
        </w:tc>
        <w:tc>
          <w:tcPr>
            <w:tcW w:w="832" w:type="dxa"/>
          </w:tcPr>
          <w:p w14:paraId="1ADFD0B7" w14:textId="77777777" w:rsidR="00767CA2" w:rsidRDefault="00767CA2" w:rsidP="00767CA2">
            <w:pPr>
              <w:rPr>
                <w:rFonts w:ascii="Times New Roman" w:eastAsia="Times New Roman" w:hAnsi="Times New Roman" w:cs="Times New Roman"/>
                <w:sz w:val="24"/>
                <w:szCs w:val="24"/>
              </w:rPr>
            </w:pPr>
          </w:p>
        </w:tc>
        <w:tc>
          <w:tcPr>
            <w:tcW w:w="813" w:type="dxa"/>
          </w:tcPr>
          <w:p w14:paraId="141B3326" w14:textId="1F0450EB"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8/6      </w:t>
            </w:r>
          </w:p>
        </w:tc>
        <w:tc>
          <w:tcPr>
            <w:tcW w:w="832" w:type="dxa"/>
          </w:tcPr>
          <w:p w14:paraId="71658C11" w14:textId="03A1039E"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c>
          <w:tcPr>
            <w:tcW w:w="741" w:type="dxa"/>
          </w:tcPr>
          <w:p w14:paraId="7285E53C" w14:textId="2E7FA18E" w:rsidR="00767CA2" w:rsidRDefault="00767CA2" w:rsidP="00767CA2">
            <w:pPr>
              <w:rPr>
                <w:rFonts w:ascii="Times New Roman" w:eastAsia="Times New Roman" w:hAnsi="Times New Roman" w:cs="Times New Roman"/>
                <w:sz w:val="24"/>
                <w:szCs w:val="24"/>
              </w:rPr>
            </w:pPr>
          </w:p>
        </w:tc>
        <w:tc>
          <w:tcPr>
            <w:tcW w:w="763" w:type="dxa"/>
          </w:tcPr>
          <w:p w14:paraId="3C48CD60" w14:textId="77777777" w:rsidR="00767CA2" w:rsidRDefault="00767CA2" w:rsidP="00767CA2">
            <w:pPr>
              <w:rPr>
                <w:rFonts w:ascii="Times New Roman" w:eastAsia="Times New Roman" w:hAnsi="Times New Roman" w:cs="Times New Roman"/>
                <w:sz w:val="24"/>
                <w:szCs w:val="24"/>
              </w:rPr>
            </w:pPr>
          </w:p>
        </w:tc>
      </w:tr>
      <w:tr w:rsidR="00767CA2" w:rsidRPr="00767CA2" w14:paraId="5E8CBCB5" w14:textId="4FFB9E56" w:rsidTr="00767CA2">
        <w:tc>
          <w:tcPr>
            <w:tcW w:w="704" w:type="dxa"/>
          </w:tcPr>
          <w:p w14:paraId="544957AF" w14:textId="77777777" w:rsidR="00767CA2" w:rsidRDefault="00767CA2" w:rsidP="00767CA2">
            <w:pPr>
              <w:rPr>
                <w:rFonts w:ascii="Times New Roman" w:eastAsia="Times New Roman" w:hAnsi="Times New Roman" w:cs="Times New Roman"/>
                <w:sz w:val="24"/>
                <w:szCs w:val="24"/>
              </w:rPr>
            </w:pPr>
          </w:p>
        </w:tc>
        <w:tc>
          <w:tcPr>
            <w:tcW w:w="763" w:type="dxa"/>
          </w:tcPr>
          <w:p w14:paraId="49B062AB" w14:textId="77777777" w:rsidR="00767CA2" w:rsidRDefault="00767CA2" w:rsidP="00767CA2">
            <w:pPr>
              <w:rPr>
                <w:rFonts w:ascii="Times New Roman" w:eastAsia="Times New Roman" w:hAnsi="Times New Roman" w:cs="Times New Roman"/>
                <w:sz w:val="24"/>
                <w:szCs w:val="24"/>
              </w:rPr>
            </w:pPr>
          </w:p>
        </w:tc>
        <w:tc>
          <w:tcPr>
            <w:tcW w:w="706" w:type="dxa"/>
          </w:tcPr>
          <w:p w14:paraId="1CB5A5F3" w14:textId="7C3CF5D8" w:rsidR="00767CA2" w:rsidRDefault="00767CA2" w:rsidP="00767CA2">
            <w:pPr>
              <w:rPr>
                <w:rFonts w:ascii="Times New Roman" w:eastAsia="Times New Roman" w:hAnsi="Times New Roman" w:cs="Times New Roman"/>
                <w:sz w:val="24"/>
                <w:szCs w:val="24"/>
              </w:rPr>
            </w:pPr>
          </w:p>
        </w:tc>
        <w:tc>
          <w:tcPr>
            <w:tcW w:w="763" w:type="dxa"/>
          </w:tcPr>
          <w:p w14:paraId="52BFEF6A" w14:textId="77777777" w:rsidR="00767CA2" w:rsidRDefault="00767CA2" w:rsidP="00767CA2">
            <w:pPr>
              <w:rPr>
                <w:rFonts w:ascii="Times New Roman" w:eastAsia="Times New Roman" w:hAnsi="Times New Roman" w:cs="Times New Roman"/>
                <w:sz w:val="24"/>
                <w:szCs w:val="24"/>
              </w:rPr>
            </w:pPr>
          </w:p>
        </w:tc>
        <w:tc>
          <w:tcPr>
            <w:tcW w:w="708" w:type="dxa"/>
          </w:tcPr>
          <w:p w14:paraId="7FAC18CA" w14:textId="4D445D66" w:rsidR="00767CA2" w:rsidRDefault="00767CA2" w:rsidP="00767CA2">
            <w:pPr>
              <w:rPr>
                <w:rFonts w:ascii="Times New Roman" w:eastAsia="Times New Roman" w:hAnsi="Times New Roman" w:cs="Times New Roman"/>
                <w:sz w:val="24"/>
                <w:szCs w:val="24"/>
              </w:rPr>
            </w:pPr>
          </w:p>
        </w:tc>
        <w:tc>
          <w:tcPr>
            <w:tcW w:w="763" w:type="dxa"/>
          </w:tcPr>
          <w:p w14:paraId="56690A6A" w14:textId="77777777" w:rsidR="00767CA2" w:rsidRDefault="00767CA2" w:rsidP="00767CA2">
            <w:pPr>
              <w:rPr>
                <w:rFonts w:ascii="Times New Roman" w:eastAsia="Times New Roman" w:hAnsi="Times New Roman" w:cs="Times New Roman"/>
                <w:sz w:val="24"/>
                <w:szCs w:val="24"/>
              </w:rPr>
            </w:pPr>
          </w:p>
        </w:tc>
        <w:tc>
          <w:tcPr>
            <w:tcW w:w="787" w:type="dxa"/>
          </w:tcPr>
          <w:p w14:paraId="08400276" w14:textId="4F37D736"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9/18  </w:t>
            </w:r>
          </w:p>
        </w:tc>
        <w:tc>
          <w:tcPr>
            <w:tcW w:w="832" w:type="dxa"/>
          </w:tcPr>
          <w:p w14:paraId="77972E69" w14:textId="2C481D8B"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&gt;2420   </w:t>
            </w:r>
          </w:p>
        </w:tc>
        <w:tc>
          <w:tcPr>
            <w:tcW w:w="813" w:type="dxa"/>
          </w:tcPr>
          <w:p w14:paraId="1AAB0CC3" w14:textId="1B075191"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9/17   </w:t>
            </w:r>
          </w:p>
        </w:tc>
        <w:tc>
          <w:tcPr>
            <w:tcW w:w="832" w:type="dxa"/>
          </w:tcPr>
          <w:p w14:paraId="2F841252" w14:textId="02D0D709"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&gt;2420</w:t>
            </w:r>
          </w:p>
        </w:tc>
        <w:tc>
          <w:tcPr>
            <w:tcW w:w="741" w:type="dxa"/>
          </w:tcPr>
          <w:p w14:paraId="2F15488B" w14:textId="5FBB4CF4" w:rsidR="00767CA2" w:rsidRDefault="00767CA2" w:rsidP="00767CA2">
            <w:pPr>
              <w:rPr>
                <w:rFonts w:ascii="Times New Roman" w:eastAsia="Times New Roman" w:hAnsi="Times New Roman" w:cs="Times New Roman"/>
                <w:sz w:val="24"/>
                <w:szCs w:val="24"/>
              </w:rPr>
            </w:pPr>
          </w:p>
        </w:tc>
        <w:tc>
          <w:tcPr>
            <w:tcW w:w="763" w:type="dxa"/>
          </w:tcPr>
          <w:p w14:paraId="02F62782" w14:textId="77777777" w:rsidR="00767CA2" w:rsidRDefault="00767CA2" w:rsidP="00767CA2">
            <w:pPr>
              <w:rPr>
                <w:rFonts w:ascii="Times New Roman" w:eastAsia="Times New Roman" w:hAnsi="Times New Roman" w:cs="Times New Roman"/>
                <w:sz w:val="24"/>
                <w:szCs w:val="24"/>
              </w:rPr>
            </w:pPr>
          </w:p>
        </w:tc>
      </w:tr>
      <w:tr w:rsidR="00767CA2" w:rsidRPr="00767CA2" w14:paraId="29F7B2A7" w14:textId="385646AC" w:rsidTr="00767CA2">
        <w:tc>
          <w:tcPr>
            <w:tcW w:w="704" w:type="dxa"/>
          </w:tcPr>
          <w:p w14:paraId="58305F24" w14:textId="77777777" w:rsidR="00767CA2" w:rsidRDefault="00767CA2" w:rsidP="00767CA2">
            <w:pPr>
              <w:rPr>
                <w:rFonts w:ascii="Times New Roman" w:eastAsia="Times New Roman" w:hAnsi="Times New Roman" w:cs="Times New Roman"/>
                <w:sz w:val="24"/>
                <w:szCs w:val="24"/>
              </w:rPr>
            </w:pPr>
          </w:p>
        </w:tc>
        <w:tc>
          <w:tcPr>
            <w:tcW w:w="763" w:type="dxa"/>
          </w:tcPr>
          <w:p w14:paraId="6049126B" w14:textId="77777777" w:rsidR="00767CA2" w:rsidRDefault="00767CA2" w:rsidP="00767CA2">
            <w:pPr>
              <w:rPr>
                <w:rFonts w:ascii="Times New Roman" w:eastAsia="Times New Roman" w:hAnsi="Times New Roman" w:cs="Times New Roman"/>
                <w:sz w:val="24"/>
                <w:szCs w:val="24"/>
              </w:rPr>
            </w:pPr>
          </w:p>
        </w:tc>
        <w:tc>
          <w:tcPr>
            <w:tcW w:w="706" w:type="dxa"/>
          </w:tcPr>
          <w:p w14:paraId="52BEDDCA" w14:textId="0EC61610" w:rsidR="00767CA2" w:rsidRDefault="00767CA2" w:rsidP="00767CA2">
            <w:pPr>
              <w:rPr>
                <w:rFonts w:ascii="Times New Roman" w:eastAsia="Times New Roman" w:hAnsi="Times New Roman" w:cs="Times New Roman"/>
                <w:sz w:val="24"/>
                <w:szCs w:val="24"/>
              </w:rPr>
            </w:pPr>
          </w:p>
        </w:tc>
        <w:tc>
          <w:tcPr>
            <w:tcW w:w="763" w:type="dxa"/>
          </w:tcPr>
          <w:p w14:paraId="37754589" w14:textId="77777777" w:rsidR="00767CA2" w:rsidRDefault="00767CA2" w:rsidP="00767CA2">
            <w:pPr>
              <w:rPr>
                <w:rFonts w:ascii="Times New Roman" w:eastAsia="Times New Roman" w:hAnsi="Times New Roman" w:cs="Times New Roman"/>
                <w:sz w:val="24"/>
                <w:szCs w:val="24"/>
              </w:rPr>
            </w:pPr>
          </w:p>
        </w:tc>
        <w:tc>
          <w:tcPr>
            <w:tcW w:w="708" w:type="dxa"/>
          </w:tcPr>
          <w:p w14:paraId="7F4F75EE" w14:textId="28509BC9" w:rsidR="00767CA2" w:rsidRDefault="00767CA2" w:rsidP="00767CA2">
            <w:pPr>
              <w:rPr>
                <w:rFonts w:ascii="Times New Roman" w:eastAsia="Times New Roman" w:hAnsi="Times New Roman" w:cs="Times New Roman"/>
                <w:sz w:val="24"/>
                <w:szCs w:val="24"/>
              </w:rPr>
            </w:pPr>
          </w:p>
        </w:tc>
        <w:tc>
          <w:tcPr>
            <w:tcW w:w="763" w:type="dxa"/>
          </w:tcPr>
          <w:p w14:paraId="1597B3A0" w14:textId="77777777" w:rsidR="00767CA2" w:rsidRDefault="00767CA2" w:rsidP="00767CA2">
            <w:pPr>
              <w:rPr>
                <w:rFonts w:ascii="Times New Roman" w:eastAsia="Times New Roman" w:hAnsi="Times New Roman" w:cs="Times New Roman"/>
                <w:sz w:val="24"/>
                <w:szCs w:val="24"/>
              </w:rPr>
            </w:pPr>
          </w:p>
        </w:tc>
        <w:tc>
          <w:tcPr>
            <w:tcW w:w="787" w:type="dxa"/>
          </w:tcPr>
          <w:p w14:paraId="266C2CB7" w14:textId="16C16DA3" w:rsidR="00767CA2" w:rsidRDefault="00767CA2" w:rsidP="00767CA2">
            <w:pPr>
              <w:rPr>
                <w:rFonts w:ascii="Times New Roman" w:eastAsia="Times New Roman" w:hAnsi="Times New Roman" w:cs="Times New Roman"/>
                <w:sz w:val="24"/>
                <w:szCs w:val="24"/>
              </w:rPr>
            </w:pPr>
          </w:p>
        </w:tc>
        <w:tc>
          <w:tcPr>
            <w:tcW w:w="832" w:type="dxa"/>
          </w:tcPr>
          <w:p w14:paraId="099ABA6F" w14:textId="77777777" w:rsidR="00767CA2" w:rsidRDefault="00767CA2" w:rsidP="00767CA2">
            <w:pPr>
              <w:rPr>
                <w:rFonts w:ascii="Times New Roman" w:eastAsia="Times New Roman" w:hAnsi="Times New Roman" w:cs="Times New Roman"/>
                <w:sz w:val="24"/>
                <w:szCs w:val="24"/>
              </w:rPr>
            </w:pPr>
          </w:p>
        </w:tc>
        <w:tc>
          <w:tcPr>
            <w:tcW w:w="813" w:type="dxa"/>
          </w:tcPr>
          <w:p w14:paraId="1EFC28B2" w14:textId="2DB7501E"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10/21     </w:t>
            </w:r>
          </w:p>
        </w:tc>
        <w:tc>
          <w:tcPr>
            <w:tcW w:w="832" w:type="dxa"/>
          </w:tcPr>
          <w:p w14:paraId="6980CD2C" w14:textId="6C895D59"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517</w:t>
            </w:r>
          </w:p>
        </w:tc>
        <w:tc>
          <w:tcPr>
            <w:tcW w:w="741" w:type="dxa"/>
          </w:tcPr>
          <w:p w14:paraId="4AB201B1" w14:textId="78BF99EB" w:rsidR="00767CA2" w:rsidRDefault="00767CA2" w:rsidP="00767CA2">
            <w:pPr>
              <w:rPr>
                <w:rFonts w:ascii="Times New Roman" w:eastAsia="Times New Roman" w:hAnsi="Times New Roman" w:cs="Times New Roman"/>
                <w:sz w:val="24"/>
                <w:szCs w:val="24"/>
              </w:rPr>
            </w:pPr>
          </w:p>
        </w:tc>
        <w:tc>
          <w:tcPr>
            <w:tcW w:w="763" w:type="dxa"/>
          </w:tcPr>
          <w:p w14:paraId="60E200E9" w14:textId="77777777" w:rsidR="00767CA2" w:rsidRDefault="00767CA2" w:rsidP="00767CA2">
            <w:pPr>
              <w:rPr>
                <w:rFonts w:ascii="Times New Roman" w:eastAsia="Times New Roman" w:hAnsi="Times New Roman" w:cs="Times New Roman"/>
                <w:sz w:val="24"/>
                <w:szCs w:val="24"/>
              </w:rPr>
            </w:pPr>
          </w:p>
        </w:tc>
      </w:tr>
      <w:tr w:rsidR="00767CA2" w:rsidRPr="00767CA2" w14:paraId="7654A603" w14:textId="5949E5FA" w:rsidTr="00767CA2">
        <w:tc>
          <w:tcPr>
            <w:tcW w:w="704" w:type="dxa"/>
          </w:tcPr>
          <w:p w14:paraId="1E8D71DC" w14:textId="77777777" w:rsidR="00767CA2" w:rsidRDefault="00767CA2" w:rsidP="00767CA2">
            <w:pPr>
              <w:rPr>
                <w:rFonts w:ascii="Times New Roman" w:eastAsia="Times New Roman" w:hAnsi="Times New Roman" w:cs="Times New Roman"/>
                <w:sz w:val="24"/>
                <w:szCs w:val="24"/>
              </w:rPr>
            </w:pPr>
          </w:p>
        </w:tc>
        <w:tc>
          <w:tcPr>
            <w:tcW w:w="763" w:type="dxa"/>
          </w:tcPr>
          <w:p w14:paraId="37BE9515" w14:textId="77777777" w:rsidR="00767CA2" w:rsidRDefault="00767CA2" w:rsidP="00767CA2">
            <w:pPr>
              <w:rPr>
                <w:rFonts w:ascii="Times New Roman" w:eastAsia="Times New Roman" w:hAnsi="Times New Roman" w:cs="Times New Roman"/>
                <w:sz w:val="24"/>
                <w:szCs w:val="24"/>
              </w:rPr>
            </w:pPr>
          </w:p>
        </w:tc>
        <w:tc>
          <w:tcPr>
            <w:tcW w:w="706" w:type="dxa"/>
          </w:tcPr>
          <w:p w14:paraId="3355B973" w14:textId="6E546BF5" w:rsidR="00767CA2" w:rsidRDefault="00767CA2" w:rsidP="00767CA2">
            <w:pPr>
              <w:rPr>
                <w:rFonts w:ascii="Times New Roman" w:eastAsia="Times New Roman" w:hAnsi="Times New Roman" w:cs="Times New Roman"/>
                <w:sz w:val="24"/>
                <w:szCs w:val="24"/>
              </w:rPr>
            </w:pPr>
          </w:p>
        </w:tc>
        <w:tc>
          <w:tcPr>
            <w:tcW w:w="763" w:type="dxa"/>
          </w:tcPr>
          <w:p w14:paraId="05949200" w14:textId="77777777" w:rsidR="00767CA2" w:rsidRDefault="00767CA2" w:rsidP="00767CA2">
            <w:pPr>
              <w:rPr>
                <w:rFonts w:ascii="Times New Roman" w:eastAsia="Times New Roman" w:hAnsi="Times New Roman" w:cs="Times New Roman"/>
                <w:sz w:val="24"/>
                <w:szCs w:val="24"/>
              </w:rPr>
            </w:pPr>
          </w:p>
        </w:tc>
        <w:tc>
          <w:tcPr>
            <w:tcW w:w="708" w:type="dxa"/>
          </w:tcPr>
          <w:p w14:paraId="7AB830EA" w14:textId="28F9789B" w:rsidR="00767CA2" w:rsidRDefault="00767CA2" w:rsidP="00767CA2">
            <w:pPr>
              <w:rPr>
                <w:rFonts w:ascii="Times New Roman" w:eastAsia="Times New Roman" w:hAnsi="Times New Roman" w:cs="Times New Roman"/>
                <w:sz w:val="24"/>
                <w:szCs w:val="24"/>
              </w:rPr>
            </w:pPr>
          </w:p>
        </w:tc>
        <w:tc>
          <w:tcPr>
            <w:tcW w:w="763" w:type="dxa"/>
          </w:tcPr>
          <w:p w14:paraId="69D484B3" w14:textId="77777777" w:rsidR="00767CA2" w:rsidRDefault="00767CA2" w:rsidP="00767CA2">
            <w:pPr>
              <w:rPr>
                <w:rFonts w:ascii="Times New Roman" w:eastAsia="Times New Roman" w:hAnsi="Times New Roman" w:cs="Times New Roman"/>
                <w:sz w:val="24"/>
                <w:szCs w:val="24"/>
              </w:rPr>
            </w:pPr>
          </w:p>
        </w:tc>
        <w:tc>
          <w:tcPr>
            <w:tcW w:w="787" w:type="dxa"/>
          </w:tcPr>
          <w:p w14:paraId="07396D6F" w14:textId="77D2B772" w:rsidR="00767CA2" w:rsidRDefault="00767CA2" w:rsidP="00767CA2">
            <w:pPr>
              <w:rPr>
                <w:rFonts w:ascii="Times New Roman" w:eastAsia="Times New Roman" w:hAnsi="Times New Roman" w:cs="Times New Roman"/>
                <w:sz w:val="24"/>
                <w:szCs w:val="24"/>
              </w:rPr>
            </w:pPr>
          </w:p>
        </w:tc>
        <w:tc>
          <w:tcPr>
            <w:tcW w:w="832" w:type="dxa"/>
          </w:tcPr>
          <w:p w14:paraId="597389D6" w14:textId="77777777" w:rsidR="00767CA2" w:rsidRDefault="00767CA2" w:rsidP="00767CA2">
            <w:pPr>
              <w:rPr>
                <w:rFonts w:ascii="Times New Roman" w:eastAsia="Times New Roman" w:hAnsi="Times New Roman" w:cs="Times New Roman"/>
                <w:sz w:val="24"/>
                <w:szCs w:val="24"/>
              </w:rPr>
            </w:pPr>
          </w:p>
        </w:tc>
        <w:tc>
          <w:tcPr>
            <w:tcW w:w="813" w:type="dxa"/>
          </w:tcPr>
          <w:p w14:paraId="4127E882" w14:textId="092D104A"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     </w:t>
            </w:r>
          </w:p>
        </w:tc>
        <w:tc>
          <w:tcPr>
            <w:tcW w:w="832" w:type="dxa"/>
          </w:tcPr>
          <w:p w14:paraId="35E0E24A" w14:textId="20D6AF91"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502</w:t>
            </w:r>
          </w:p>
        </w:tc>
        <w:tc>
          <w:tcPr>
            <w:tcW w:w="741" w:type="dxa"/>
          </w:tcPr>
          <w:p w14:paraId="330F8B02" w14:textId="0D4BF41E" w:rsidR="00767CA2" w:rsidRDefault="00767CA2" w:rsidP="00767CA2">
            <w:pPr>
              <w:rPr>
                <w:rFonts w:ascii="Times New Roman" w:eastAsia="Times New Roman" w:hAnsi="Times New Roman" w:cs="Times New Roman"/>
                <w:sz w:val="24"/>
                <w:szCs w:val="24"/>
              </w:rPr>
            </w:pPr>
          </w:p>
        </w:tc>
        <w:tc>
          <w:tcPr>
            <w:tcW w:w="763" w:type="dxa"/>
          </w:tcPr>
          <w:p w14:paraId="030880EA" w14:textId="77777777" w:rsidR="00767CA2" w:rsidRDefault="00767CA2" w:rsidP="00767CA2">
            <w:pPr>
              <w:rPr>
                <w:rFonts w:ascii="Times New Roman" w:eastAsia="Times New Roman" w:hAnsi="Times New Roman" w:cs="Times New Roman"/>
                <w:sz w:val="24"/>
                <w:szCs w:val="24"/>
              </w:rPr>
            </w:pPr>
          </w:p>
        </w:tc>
      </w:tr>
      <w:tr w:rsidR="00767CA2" w:rsidRPr="00767CA2" w14:paraId="71D78ED6" w14:textId="7846435B" w:rsidTr="00767CA2">
        <w:tc>
          <w:tcPr>
            <w:tcW w:w="704" w:type="dxa"/>
          </w:tcPr>
          <w:p w14:paraId="2871BC93" w14:textId="77777777" w:rsidR="00767CA2" w:rsidRDefault="00767CA2" w:rsidP="00767CA2">
            <w:pPr>
              <w:rPr>
                <w:rFonts w:ascii="Times New Roman" w:eastAsia="Times New Roman" w:hAnsi="Times New Roman" w:cs="Times New Roman"/>
                <w:sz w:val="24"/>
                <w:szCs w:val="24"/>
              </w:rPr>
            </w:pPr>
          </w:p>
        </w:tc>
        <w:tc>
          <w:tcPr>
            <w:tcW w:w="763" w:type="dxa"/>
          </w:tcPr>
          <w:p w14:paraId="73C86920" w14:textId="77777777" w:rsidR="00767CA2" w:rsidRDefault="00767CA2" w:rsidP="00767CA2">
            <w:pPr>
              <w:rPr>
                <w:rFonts w:ascii="Times New Roman" w:eastAsia="Times New Roman" w:hAnsi="Times New Roman" w:cs="Times New Roman"/>
                <w:sz w:val="24"/>
                <w:szCs w:val="24"/>
              </w:rPr>
            </w:pPr>
          </w:p>
        </w:tc>
        <w:tc>
          <w:tcPr>
            <w:tcW w:w="706" w:type="dxa"/>
          </w:tcPr>
          <w:p w14:paraId="2E5C1411" w14:textId="494B6893"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  </w:t>
            </w:r>
          </w:p>
        </w:tc>
        <w:tc>
          <w:tcPr>
            <w:tcW w:w="763" w:type="dxa"/>
          </w:tcPr>
          <w:p w14:paraId="530368DE" w14:textId="6CF7BCB8"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708" w:type="dxa"/>
          </w:tcPr>
          <w:p w14:paraId="1D7AA0A7" w14:textId="2FB1CC9D" w:rsidR="00767CA2" w:rsidRDefault="00767CA2" w:rsidP="00767CA2">
            <w:pPr>
              <w:rPr>
                <w:rFonts w:ascii="Times New Roman" w:eastAsia="Times New Roman" w:hAnsi="Times New Roman" w:cs="Times New Roman"/>
                <w:sz w:val="24"/>
                <w:szCs w:val="24"/>
              </w:rPr>
            </w:pPr>
          </w:p>
        </w:tc>
        <w:tc>
          <w:tcPr>
            <w:tcW w:w="763" w:type="dxa"/>
          </w:tcPr>
          <w:p w14:paraId="5AA4FA50" w14:textId="77777777" w:rsidR="00767CA2" w:rsidRDefault="00767CA2" w:rsidP="00767CA2">
            <w:pPr>
              <w:rPr>
                <w:rFonts w:ascii="Times New Roman" w:eastAsia="Times New Roman" w:hAnsi="Times New Roman" w:cs="Times New Roman"/>
                <w:sz w:val="24"/>
                <w:szCs w:val="24"/>
              </w:rPr>
            </w:pPr>
          </w:p>
        </w:tc>
        <w:tc>
          <w:tcPr>
            <w:tcW w:w="787" w:type="dxa"/>
          </w:tcPr>
          <w:p w14:paraId="0471DD4B" w14:textId="18F3C3A3" w:rsidR="00767CA2" w:rsidRDefault="00767CA2" w:rsidP="00767CA2">
            <w:pPr>
              <w:rPr>
                <w:rFonts w:ascii="Times New Roman" w:eastAsia="Times New Roman" w:hAnsi="Times New Roman" w:cs="Times New Roman"/>
                <w:sz w:val="24"/>
                <w:szCs w:val="24"/>
              </w:rPr>
            </w:pPr>
          </w:p>
        </w:tc>
        <w:tc>
          <w:tcPr>
            <w:tcW w:w="832" w:type="dxa"/>
          </w:tcPr>
          <w:p w14:paraId="6534CA29" w14:textId="77777777" w:rsidR="00767CA2" w:rsidRDefault="00767CA2" w:rsidP="00767CA2">
            <w:pPr>
              <w:rPr>
                <w:rFonts w:ascii="Times New Roman" w:eastAsia="Times New Roman" w:hAnsi="Times New Roman" w:cs="Times New Roman"/>
                <w:sz w:val="24"/>
                <w:szCs w:val="24"/>
              </w:rPr>
            </w:pPr>
          </w:p>
        </w:tc>
        <w:tc>
          <w:tcPr>
            <w:tcW w:w="813" w:type="dxa"/>
          </w:tcPr>
          <w:p w14:paraId="1F4349AF" w14:textId="5226C8C7"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       </w:t>
            </w:r>
          </w:p>
        </w:tc>
        <w:tc>
          <w:tcPr>
            <w:tcW w:w="832" w:type="dxa"/>
          </w:tcPr>
          <w:p w14:paraId="70FD82DD" w14:textId="34F16D4F" w:rsidR="00767CA2" w:rsidRDefault="00767CA2" w:rsidP="00767CA2">
            <w:pP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741" w:type="dxa"/>
          </w:tcPr>
          <w:p w14:paraId="736E8454" w14:textId="0F55FDFD" w:rsidR="00767CA2" w:rsidRDefault="00767CA2" w:rsidP="00767CA2">
            <w:pPr>
              <w:rPr>
                <w:rFonts w:ascii="Times New Roman" w:eastAsia="Times New Roman" w:hAnsi="Times New Roman" w:cs="Times New Roman"/>
                <w:sz w:val="24"/>
                <w:szCs w:val="24"/>
              </w:rPr>
            </w:pPr>
          </w:p>
        </w:tc>
        <w:tc>
          <w:tcPr>
            <w:tcW w:w="763" w:type="dxa"/>
          </w:tcPr>
          <w:p w14:paraId="3A92FCA9" w14:textId="77777777" w:rsidR="00767CA2" w:rsidRDefault="00767CA2" w:rsidP="00767CA2">
            <w:pPr>
              <w:rPr>
                <w:rFonts w:ascii="Times New Roman" w:eastAsia="Times New Roman" w:hAnsi="Times New Roman" w:cs="Times New Roman"/>
                <w:sz w:val="24"/>
                <w:szCs w:val="24"/>
              </w:rPr>
            </w:pPr>
          </w:p>
        </w:tc>
      </w:tr>
    </w:tbl>
    <w:p w14:paraId="02F09927" w14:textId="30B61E20" w:rsidR="005C7FD5" w:rsidRDefault="005C7FD5" w:rsidP="0A13041B">
      <w:pPr>
        <w:spacing w:line="480" w:lineRule="auto"/>
        <w:rPr>
          <w:rFonts w:ascii="Times New Roman" w:eastAsia="Times New Roman" w:hAnsi="Times New Roman" w:cs="Times New Roman"/>
          <w:sz w:val="24"/>
          <w:szCs w:val="24"/>
        </w:rPr>
      </w:pPr>
    </w:p>
    <w:p w14:paraId="55AE853E" w14:textId="233A90A3" w:rsidR="00031C5C" w:rsidRDefault="00031C5C" w:rsidP="0A13041B">
      <w:pPr>
        <w:spacing w:line="480" w:lineRule="auto"/>
        <w:rPr>
          <w:rFonts w:ascii="Times New Roman" w:eastAsia="Times New Roman" w:hAnsi="Times New Roman" w:cs="Times New Roman"/>
          <w:sz w:val="24"/>
          <w:szCs w:val="24"/>
        </w:rPr>
      </w:pPr>
    </w:p>
    <w:p w14:paraId="05620E39" w14:textId="77777777" w:rsidR="00767CA2" w:rsidRDefault="00767CA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2B9266C" w14:textId="7C4BDCC9" w:rsidR="00031C5C" w:rsidRPr="007D3A0D" w:rsidRDefault="00031C5C" w:rsidP="00031C5C">
      <w:pPr>
        <w:spacing w:line="480" w:lineRule="auto"/>
        <w:rPr>
          <w:rFonts w:ascii="Times New Roman" w:eastAsia="Times New Roman" w:hAnsi="Times New Roman" w:cs="Times New Roman"/>
          <w:b/>
          <w:bCs/>
          <w:sz w:val="28"/>
          <w:szCs w:val="24"/>
        </w:rPr>
      </w:pPr>
      <w:r w:rsidRPr="007D3A0D">
        <w:rPr>
          <w:rFonts w:ascii="Times New Roman" w:eastAsia="Times New Roman" w:hAnsi="Times New Roman" w:cs="Times New Roman"/>
          <w:b/>
          <w:bCs/>
          <w:sz w:val="28"/>
          <w:szCs w:val="24"/>
        </w:rPr>
        <w:lastRenderedPageBreak/>
        <w:t xml:space="preserve">Table </w:t>
      </w:r>
      <w:r w:rsidR="004D0F62" w:rsidRPr="007D3A0D">
        <w:rPr>
          <w:rFonts w:ascii="Times New Roman" w:eastAsia="Times New Roman" w:hAnsi="Times New Roman" w:cs="Times New Roman"/>
          <w:b/>
          <w:bCs/>
          <w:sz w:val="28"/>
          <w:szCs w:val="24"/>
        </w:rPr>
        <w:t>7</w:t>
      </w:r>
      <w:r w:rsidRPr="007D3A0D">
        <w:rPr>
          <w:rFonts w:ascii="Times New Roman" w:eastAsia="Times New Roman" w:hAnsi="Times New Roman" w:cs="Times New Roman"/>
          <w:b/>
          <w:bCs/>
          <w:sz w:val="28"/>
          <w:szCs w:val="24"/>
        </w:rPr>
        <w:t>.</w:t>
      </w:r>
      <w:r w:rsidR="00C213B5" w:rsidRPr="007D3A0D">
        <w:rPr>
          <w:rFonts w:ascii="Times New Roman" w:eastAsia="Times New Roman" w:hAnsi="Times New Roman" w:cs="Times New Roman"/>
          <w:b/>
          <w:bCs/>
          <w:sz w:val="28"/>
          <w:szCs w:val="24"/>
        </w:rPr>
        <w:t xml:space="preserve"> </w:t>
      </w:r>
      <w:r w:rsidRPr="007D3A0D">
        <w:rPr>
          <w:rFonts w:ascii="Times New Roman" w:eastAsia="Times New Roman" w:hAnsi="Times New Roman" w:cs="Times New Roman"/>
          <w:b/>
          <w:bCs/>
          <w:sz w:val="28"/>
          <w:szCs w:val="24"/>
        </w:rPr>
        <w:t>E. coli levels in Piney Branch 2015-2020</w:t>
      </w:r>
      <w:r w:rsidRPr="007D3A0D">
        <w:rPr>
          <w:rStyle w:val="FootnoteReference"/>
          <w:rFonts w:ascii="Times New Roman" w:eastAsia="Times New Roman" w:hAnsi="Times New Roman" w:cs="Times New Roman"/>
          <w:b/>
          <w:bCs/>
          <w:sz w:val="28"/>
          <w:szCs w:val="24"/>
        </w:rPr>
        <w:footnoteReference w:id="80"/>
      </w:r>
    </w:p>
    <w:tbl>
      <w:tblPr>
        <w:tblStyle w:val="TableGrid"/>
        <w:tblW w:w="0" w:type="auto"/>
        <w:tblInd w:w="175" w:type="dxa"/>
        <w:tblLook w:val="04A0" w:firstRow="1" w:lastRow="0" w:firstColumn="1" w:lastColumn="0" w:noHBand="0" w:noVBand="1"/>
      </w:tblPr>
      <w:tblGrid>
        <w:gridCol w:w="773"/>
        <w:gridCol w:w="832"/>
        <w:gridCol w:w="696"/>
        <w:gridCol w:w="763"/>
        <w:gridCol w:w="718"/>
        <w:gridCol w:w="832"/>
        <w:gridCol w:w="718"/>
        <w:gridCol w:w="832"/>
        <w:gridCol w:w="763"/>
        <w:gridCol w:w="763"/>
        <w:gridCol w:w="722"/>
        <w:gridCol w:w="763"/>
      </w:tblGrid>
      <w:tr w:rsidR="007D3A0D" w:rsidRPr="007D3A0D" w14:paraId="6F27BA37" w14:textId="68E4D935" w:rsidTr="006D3A4D">
        <w:tc>
          <w:tcPr>
            <w:tcW w:w="15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FE9B2" w14:textId="012C1339"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2015</w:t>
            </w:r>
          </w:p>
        </w:tc>
        <w:tc>
          <w:tcPr>
            <w:tcW w:w="14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81412" w14:textId="51C8D6C0"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2016</w:t>
            </w:r>
          </w:p>
        </w:tc>
        <w:tc>
          <w:tcPr>
            <w:tcW w:w="1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C9ED6" w14:textId="7ACD11DA"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2017</w:t>
            </w:r>
          </w:p>
        </w:tc>
        <w:tc>
          <w:tcPr>
            <w:tcW w:w="1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6E943" w14:textId="0A70B9F0"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2018</w:t>
            </w:r>
          </w:p>
        </w:tc>
        <w:tc>
          <w:tcPr>
            <w:tcW w:w="14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7E099" w14:textId="70E791C4"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2019</w:t>
            </w:r>
          </w:p>
        </w:tc>
        <w:tc>
          <w:tcPr>
            <w:tcW w:w="15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DA9FC" w14:textId="389D487D"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2020</w:t>
            </w:r>
            <w:r w:rsidRPr="007D3A0D">
              <w:rPr>
                <w:vertAlign w:val="superscript"/>
              </w:rPr>
              <w:footnoteReference w:id="81"/>
            </w:r>
          </w:p>
        </w:tc>
      </w:tr>
      <w:tr w:rsidR="007D3A0D" w:rsidRPr="007D3A0D" w14:paraId="34F9E7C8" w14:textId="401EF952"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FCAB6" w14:textId="2E1BE9B5"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 xml:space="preserve">Date   </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5FC6D" w14:textId="7FE19333"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MPN</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09655" w14:textId="7B7A357D"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 xml:space="preserve">Date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A4F62" w14:textId="6CA3D9AE"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MPN</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44280" w14:textId="132424C8"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 xml:space="preserve">Date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3897C" w14:textId="1A62E47D"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MPN</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7F9A6" w14:textId="09275B45"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 xml:space="preserve">Date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15701" w14:textId="45E52156"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MPN</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12448" w14:textId="5D5A9368"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 xml:space="preserve">Date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72393" w14:textId="76D5E454"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MPN</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9A2DE" w14:textId="722D6166"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 xml:space="preserve">Date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F9148" w14:textId="51FE7579" w:rsidR="007D3A0D" w:rsidRPr="007D3A0D" w:rsidRDefault="007D3A0D" w:rsidP="007D3A0D">
            <w:pPr>
              <w:jc w:val="center"/>
              <w:rPr>
                <w:rFonts w:ascii="Times New Roman" w:eastAsia="Times New Roman" w:hAnsi="Times New Roman" w:cs="Times New Roman"/>
                <w:b/>
                <w:sz w:val="24"/>
                <w:szCs w:val="24"/>
              </w:rPr>
            </w:pPr>
            <w:r w:rsidRPr="007D3A0D">
              <w:rPr>
                <w:rFonts w:ascii="Times New Roman" w:eastAsia="Times New Roman" w:hAnsi="Times New Roman" w:cs="Times New Roman"/>
                <w:b/>
                <w:sz w:val="24"/>
                <w:szCs w:val="24"/>
              </w:rPr>
              <w:t>MPN</w:t>
            </w:r>
          </w:p>
        </w:tc>
      </w:tr>
      <w:tr w:rsidR="007D3A0D" w:rsidRPr="007D3A0D" w14:paraId="20C70354" w14:textId="2A8576D6"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DA1EB" w14:textId="77777777" w:rsidR="007D3A0D" w:rsidRPr="007D3A0D" w:rsidRDefault="007D3A0D" w:rsidP="007D3A0D">
            <w:pPr>
              <w:rPr>
                <w:rFonts w:ascii="Times New Roman" w:eastAsia="Times New Roman" w:hAnsi="Times New Roman" w:cs="Times New Roman"/>
                <w:sz w:val="24"/>
                <w:szCs w:val="24"/>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3693B" w14:textId="77777777" w:rsidR="007D3A0D" w:rsidRPr="007D3A0D" w:rsidRDefault="007D3A0D" w:rsidP="007D3A0D">
            <w:pPr>
              <w:rPr>
                <w:rFonts w:ascii="Times New Roman" w:eastAsia="Times New Roman" w:hAnsi="Times New Roman" w:cs="Times New Roman"/>
                <w:sz w:val="24"/>
                <w:szCs w:val="24"/>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9B267" w14:textId="3F41BB83"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DBC50" w14:textId="77777777" w:rsidR="007D3A0D" w:rsidRPr="007D3A0D" w:rsidRDefault="007D3A0D" w:rsidP="007D3A0D">
            <w:pPr>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DE0F9" w14:textId="5BD420DE"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ECA2E" w14:textId="77777777" w:rsidR="007D3A0D" w:rsidRPr="007D3A0D" w:rsidRDefault="007D3A0D" w:rsidP="007D3A0D">
            <w:pPr>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C9C34" w14:textId="17BE63FE"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4BE4" w14:textId="77777777" w:rsidR="007D3A0D" w:rsidRPr="007D3A0D" w:rsidRDefault="007D3A0D" w:rsidP="007D3A0D">
            <w:pPr>
              <w:rPr>
                <w:rFonts w:ascii="Times New Roman" w:eastAsia="Times New Roman" w:hAnsi="Times New Roman" w:cs="Times New Roman"/>
                <w:sz w:val="24"/>
                <w:szCs w:val="24"/>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15885" w14:textId="47538878"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10B9A" w14:textId="77777777" w:rsidR="007D3A0D" w:rsidRPr="007D3A0D" w:rsidRDefault="007D3A0D" w:rsidP="007D3A0D">
            <w:pPr>
              <w:rPr>
                <w:rFonts w:ascii="Times New Roman" w:eastAsia="Times New Roman" w:hAnsi="Times New Roman" w:cs="Times New Roman"/>
                <w:sz w:val="24"/>
                <w:szCs w:val="24"/>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DDA27" w14:textId="5EFC800F"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2/4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CB6FF" w14:textId="17C9A6A1"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111</w:t>
            </w:r>
          </w:p>
        </w:tc>
      </w:tr>
      <w:tr w:rsidR="007D3A0D" w:rsidRPr="007D3A0D" w14:paraId="484D7987" w14:textId="17754AE0"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D77C6B" w14:textId="459951E3"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3/3 </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1B4FE" w14:textId="25E7422A"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185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CD29D" w14:textId="6567B4AD"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3/15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A6743" w14:textId="568B36D3"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249</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89E4A" w14:textId="1A185E61"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3/14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E231B" w14:textId="33E975BF"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&gt;2420</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D3AC5" w14:textId="661B7A01"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3/6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590ED" w14:textId="4724550D"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34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4991D" w14:textId="33ADE9CB"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3/5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1F01C" w14:textId="31EEDC5A"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173</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2EFFC" w14:textId="67ECCE23"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3/3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63EFB" w14:textId="02ACF9CC"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120</w:t>
            </w:r>
          </w:p>
        </w:tc>
      </w:tr>
      <w:tr w:rsidR="007D3A0D" w:rsidRPr="007D3A0D" w14:paraId="7FF15B24" w14:textId="156AE13A"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C07DB" w14:textId="77777777" w:rsidR="007D3A0D" w:rsidRPr="007D3A0D" w:rsidRDefault="007D3A0D" w:rsidP="007D3A0D">
            <w:pPr>
              <w:rPr>
                <w:rFonts w:ascii="Times New Roman" w:eastAsia="Times New Roman" w:hAnsi="Times New Roman" w:cs="Times New Roman"/>
                <w:sz w:val="24"/>
                <w:szCs w:val="24"/>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5DE78" w14:textId="77777777" w:rsidR="007D3A0D" w:rsidRPr="007D3A0D" w:rsidRDefault="007D3A0D" w:rsidP="007D3A0D">
            <w:pPr>
              <w:jc w:val="right"/>
              <w:rPr>
                <w:rFonts w:ascii="Times New Roman" w:eastAsia="Times New Roman" w:hAnsi="Times New Roman" w:cs="Times New Roman"/>
                <w:sz w:val="24"/>
                <w:szCs w:val="24"/>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65845" w14:textId="64093C94"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F21F0" w14:textId="77777777" w:rsidR="007D3A0D" w:rsidRPr="007D3A0D" w:rsidRDefault="007D3A0D" w:rsidP="007D3A0D">
            <w:pPr>
              <w:jc w:val="right"/>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4FE46" w14:textId="54586608"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B5377" w14:textId="77777777" w:rsidR="007D3A0D" w:rsidRPr="007D3A0D" w:rsidRDefault="007D3A0D" w:rsidP="007D3A0D">
            <w:pPr>
              <w:jc w:val="right"/>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B8789" w14:textId="62056B1E"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77D89" w14:textId="77777777" w:rsidR="007D3A0D" w:rsidRPr="007D3A0D" w:rsidRDefault="007D3A0D" w:rsidP="007D3A0D">
            <w:pPr>
              <w:jc w:val="right"/>
              <w:rPr>
                <w:rFonts w:ascii="Times New Roman" w:eastAsia="Times New Roman" w:hAnsi="Times New Roman" w:cs="Times New Roman"/>
                <w:sz w:val="24"/>
                <w:szCs w:val="24"/>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B973E" w14:textId="6D726B62"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4/2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92056" w14:textId="598E885C"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50</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604C3" w14:textId="68354586"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F30D5" w14:textId="77777777" w:rsidR="007D3A0D" w:rsidRPr="007D3A0D" w:rsidRDefault="007D3A0D" w:rsidP="007D3A0D">
            <w:pPr>
              <w:rPr>
                <w:rFonts w:ascii="Times New Roman" w:eastAsia="Times New Roman" w:hAnsi="Times New Roman" w:cs="Times New Roman"/>
                <w:sz w:val="24"/>
                <w:szCs w:val="24"/>
              </w:rPr>
            </w:pPr>
          </w:p>
        </w:tc>
      </w:tr>
      <w:tr w:rsidR="007D3A0D" w:rsidRPr="007D3A0D" w14:paraId="0422BA44" w14:textId="39112F26"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27E05" w14:textId="0AC885FB"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6/2  </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1AB8" w14:textId="49C8A7F4"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&gt;2420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96F17" w14:textId="159949C0"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6/17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84557" w14:textId="34AEFF6D"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210</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7A710" w14:textId="69E4886D"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6/6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9B108" w14:textId="7F52B867"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92</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0E542" w14:textId="52EDBAF2"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215E6" w14:textId="77777777" w:rsidR="007D3A0D" w:rsidRPr="007D3A0D" w:rsidRDefault="007D3A0D" w:rsidP="007D3A0D">
            <w:pPr>
              <w:jc w:val="right"/>
              <w:rPr>
                <w:rFonts w:ascii="Times New Roman" w:eastAsia="Times New Roman" w:hAnsi="Times New Roman" w:cs="Times New Roman"/>
                <w:sz w:val="24"/>
                <w:szCs w:val="24"/>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7E3A7" w14:textId="741F009E"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5/14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E8969" w14:textId="64679B77"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518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54CDE" w14:textId="7F1A6A57"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AA17D" w14:textId="77777777" w:rsidR="007D3A0D" w:rsidRPr="007D3A0D" w:rsidRDefault="007D3A0D" w:rsidP="007D3A0D">
            <w:pPr>
              <w:rPr>
                <w:rFonts w:ascii="Times New Roman" w:eastAsia="Times New Roman" w:hAnsi="Times New Roman" w:cs="Times New Roman"/>
                <w:sz w:val="24"/>
                <w:szCs w:val="24"/>
              </w:rPr>
            </w:pPr>
          </w:p>
        </w:tc>
      </w:tr>
      <w:tr w:rsidR="007D3A0D" w:rsidRPr="007D3A0D" w14:paraId="09180254" w14:textId="41222CB3"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07F78" w14:textId="77777777" w:rsidR="007D3A0D" w:rsidRPr="007D3A0D" w:rsidRDefault="007D3A0D" w:rsidP="007D3A0D">
            <w:pPr>
              <w:rPr>
                <w:rFonts w:ascii="Times New Roman" w:eastAsia="Times New Roman" w:hAnsi="Times New Roman" w:cs="Times New Roman"/>
                <w:sz w:val="24"/>
                <w:szCs w:val="24"/>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369BF" w14:textId="77777777" w:rsidR="007D3A0D" w:rsidRPr="007D3A0D" w:rsidRDefault="007D3A0D" w:rsidP="007D3A0D">
            <w:pPr>
              <w:jc w:val="right"/>
              <w:rPr>
                <w:rFonts w:ascii="Times New Roman" w:eastAsia="Times New Roman" w:hAnsi="Times New Roman" w:cs="Times New Roman"/>
                <w:sz w:val="24"/>
                <w:szCs w:val="24"/>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7045A" w14:textId="0575E308"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CC10F" w14:textId="77777777" w:rsidR="007D3A0D" w:rsidRPr="007D3A0D" w:rsidRDefault="007D3A0D" w:rsidP="007D3A0D">
            <w:pPr>
              <w:jc w:val="right"/>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E9770" w14:textId="36A90CCC"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D108C" w14:textId="77777777" w:rsidR="007D3A0D" w:rsidRPr="007D3A0D" w:rsidRDefault="007D3A0D" w:rsidP="007D3A0D">
            <w:pPr>
              <w:jc w:val="right"/>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453A5" w14:textId="2B792E97"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40DF4" w14:textId="77777777" w:rsidR="007D3A0D" w:rsidRPr="007D3A0D" w:rsidRDefault="007D3A0D" w:rsidP="007D3A0D">
            <w:pPr>
              <w:jc w:val="right"/>
              <w:rPr>
                <w:rFonts w:ascii="Times New Roman" w:eastAsia="Times New Roman" w:hAnsi="Times New Roman" w:cs="Times New Roman"/>
                <w:sz w:val="24"/>
                <w:szCs w:val="24"/>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9B503" w14:textId="2478FBBC"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6/4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EC8C5" w14:textId="505E2879"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921</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20649" w14:textId="329A5A16"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9A545" w14:textId="77777777" w:rsidR="007D3A0D" w:rsidRPr="007D3A0D" w:rsidRDefault="007D3A0D" w:rsidP="007D3A0D">
            <w:pPr>
              <w:rPr>
                <w:rFonts w:ascii="Times New Roman" w:eastAsia="Times New Roman" w:hAnsi="Times New Roman" w:cs="Times New Roman"/>
                <w:sz w:val="24"/>
                <w:szCs w:val="24"/>
              </w:rPr>
            </w:pPr>
          </w:p>
        </w:tc>
      </w:tr>
      <w:tr w:rsidR="007D3A0D" w:rsidRPr="007D3A0D" w14:paraId="51822A1D" w14:textId="0DE62488"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E01E4" w14:textId="44B9BCEF"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9/21 </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A78C8" w14:textId="2491F3AB"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147</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B7C92" w14:textId="6B33B421"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9/20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AE3B9" w14:textId="399238AB"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687</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6A083" w14:textId="7A952C8E"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9/19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1BF89" w14:textId="47DB3C85"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249</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8B99F" w14:textId="7E8BCEA8"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9/18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294F4" w14:textId="5483F239"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&gt;2420</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608AB" w14:textId="2D110DBF"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7/9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62018" w14:textId="02491E00"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866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3DFE" w14:textId="28E9120C"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42E6D" w14:textId="77777777" w:rsidR="007D3A0D" w:rsidRPr="007D3A0D" w:rsidRDefault="007D3A0D" w:rsidP="007D3A0D">
            <w:pPr>
              <w:rPr>
                <w:rFonts w:ascii="Times New Roman" w:eastAsia="Times New Roman" w:hAnsi="Times New Roman" w:cs="Times New Roman"/>
                <w:sz w:val="24"/>
                <w:szCs w:val="24"/>
              </w:rPr>
            </w:pPr>
          </w:p>
        </w:tc>
      </w:tr>
      <w:tr w:rsidR="007D3A0D" w:rsidRPr="007D3A0D" w14:paraId="681A6161" w14:textId="0E45EE35"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68982" w14:textId="77777777" w:rsidR="007D3A0D" w:rsidRPr="007D3A0D" w:rsidRDefault="007D3A0D" w:rsidP="007D3A0D">
            <w:pPr>
              <w:rPr>
                <w:rFonts w:ascii="Times New Roman" w:eastAsia="Times New Roman" w:hAnsi="Times New Roman" w:cs="Times New Roman"/>
                <w:sz w:val="24"/>
                <w:szCs w:val="24"/>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0C997" w14:textId="77777777" w:rsidR="007D3A0D" w:rsidRPr="007D3A0D" w:rsidRDefault="007D3A0D" w:rsidP="007D3A0D">
            <w:pPr>
              <w:jc w:val="right"/>
              <w:rPr>
                <w:rFonts w:ascii="Times New Roman" w:eastAsia="Times New Roman" w:hAnsi="Times New Roman" w:cs="Times New Roman"/>
                <w:sz w:val="24"/>
                <w:szCs w:val="24"/>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5F413" w14:textId="17F84FF9"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8EB24" w14:textId="77777777" w:rsidR="007D3A0D" w:rsidRPr="007D3A0D" w:rsidRDefault="007D3A0D" w:rsidP="007D3A0D">
            <w:pPr>
              <w:jc w:val="right"/>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1716B" w14:textId="1C0F28B2"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7C4CB" w14:textId="77777777" w:rsidR="007D3A0D" w:rsidRPr="007D3A0D" w:rsidRDefault="007D3A0D" w:rsidP="007D3A0D">
            <w:pPr>
              <w:jc w:val="right"/>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8DABC" w14:textId="06FDD818"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A5AF1" w14:textId="77777777" w:rsidR="007D3A0D" w:rsidRPr="007D3A0D" w:rsidRDefault="007D3A0D" w:rsidP="007D3A0D">
            <w:pPr>
              <w:rPr>
                <w:rFonts w:ascii="Times New Roman" w:eastAsia="Times New Roman" w:hAnsi="Times New Roman" w:cs="Times New Roman"/>
                <w:sz w:val="24"/>
                <w:szCs w:val="24"/>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C0F01" w14:textId="342A06FD"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8/6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01D6C" w14:textId="4B5AF8CB"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37</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84F62" w14:textId="38E9E201"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01C3B" w14:textId="77777777" w:rsidR="007D3A0D" w:rsidRPr="007D3A0D" w:rsidRDefault="007D3A0D" w:rsidP="007D3A0D">
            <w:pPr>
              <w:rPr>
                <w:rFonts w:ascii="Times New Roman" w:eastAsia="Times New Roman" w:hAnsi="Times New Roman" w:cs="Times New Roman"/>
                <w:sz w:val="24"/>
                <w:szCs w:val="24"/>
              </w:rPr>
            </w:pPr>
          </w:p>
        </w:tc>
      </w:tr>
      <w:tr w:rsidR="007D3A0D" w:rsidRPr="007D3A0D" w14:paraId="5B6E04C4" w14:textId="69D7C704"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6ACF7" w14:textId="75E3E74C"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12/15  </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0A04E" w14:textId="432D44D9"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510</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65AB2" w14:textId="3DAD45B9"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12/6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1F0C4" w14:textId="3B589AFB"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365</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225C5" w14:textId="4F62984C"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12/5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7D141" w14:textId="14797214"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167</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FDEDE" w14:textId="692582CD"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EA6FD" w14:textId="77777777" w:rsidR="007D3A0D" w:rsidRPr="007D3A0D" w:rsidRDefault="007D3A0D" w:rsidP="007D3A0D">
            <w:pPr>
              <w:rPr>
                <w:rFonts w:ascii="Times New Roman" w:eastAsia="Times New Roman" w:hAnsi="Times New Roman" w:cs="Times New Roman"/>
                <w:sz w:val="24"/>
                <w:szCs w:val="24"/>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5BE7F" w14:textId="5317677C"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9/17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14D13" w14:textId="43E9E101"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387</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9CB6E" w14:textId="56C5A900"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ADE84" w14:textId="77777777" w:rsidR="007D3A0D" w:rsidRPr="007D3A0D" w:rsidRDefault="007D3A0D" w:rsidP="007D3A0D">
            <w:pPr>
              <w:rPr>
                <w:rFonts w:ascii="Times New Roman" w:eastAsia="Times New Roman" w:hAnsi="Times New Roman" w:cs="Times New Roman"/>
                <w:sz w:val="24"/>
                <w:szCs w:val="24"/>
              </w:rPr>
            </w:pPr>
          </w:p>
        </w:tc>
      </w:tr>
      <w:tr w:rsidR="007D3A0D" w:rsidRPr="007D3A0D" w14:paraId="4EC897AD" w14:textId="54371D4F"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9A9D2" w14:textId="77777777" w:rsidR="007D3A0D" w:rsidRPr="007D3A0D" w:rsidRDefault="007D3A0D" w:rsidP="007D3A0D">
            <w:pPr>
              <w:rPr>
                <w:rFonts w:ascii="Times New Roman" w:eastAsia="Times New Roman" w:hAnsi="Times New Roman" w:cs="Times New Roman"/>
                <w:sz w:val="24"/>
                <w:szCs w:val="24"/>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55734" w14:textId="77777777" w:rsidR="007D3A0D" w:rsidRPr="007D3A0D" w:rsidRDefault="007D3A0D" w:rsidP="007D3A0D">
            <w:pPr>
              <w:rPr>
                <w:rFonts w:ascii="Times New Roman" w:eastAsia="Times New Roman" w:hAnsi="Times New Roman" w:cs="Times New Roman"/>
                <w:sz w:val="24"/>
                <w:szCs w:val="24"/>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4B63B" w14:textId="71F288C1"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1F6D9" w14:textId="77777777" w:rsidR="007D3A0D" w:rsidRPr="007D3A0D" w:rsidRDefault="007D3A0D" w:rsidP="007D3A0D">
            <w:pPr>
              <w:jc w:val="right"/>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FC037" w14:textId="141E6C6B"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25477" w14:textId="77777777" w:rsidR="007D3A0D" w:rsidRPr="007D3A0D" w:rsidRDefault="007D3A0D" w:rsidP="007D3A0D">
            <w:pPr>
              <w:jc w:val="right"/>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DBC19" w14:textId="2FC3A233"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7B90A" w14:textId="77777777" w:rsidR="007D3A0D" w:rsidRPr="007D3A0D" w:rsidRDefault="007D3A0D" w:rsidP="007D3A0D">
            <w:pPr>
              <w:rPr>
                <w:rFonts w:ascii="Times New Roman" w:eastAsia="Times New Roman" w:hAnsi="Times New Roman" w:cs="Times New Roman"/>
                <w:sz w:val="24"/>
                <w:szCs w:val="24"/>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5D4D1" w14:textId="66F96E79"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10/21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F35E9" w14:textId="0A1012D8"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1300</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1FF36" w14:textId="7F26B734"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C31BE" w14:textId="77777777" w:rsidR="007D3A0D" w:rsidRPr="007D3A0D" w:rsidRDefault="007D3A0D" w:rsidP="007D3A0D">
            <w:pPr>
              <w:rPr>
                <w:rFonts w:ascii="Times New Roman" w:eastAsia="Times New Roman" w:hAnsi="Times New Roman" w:cs="Times New Roman"/>
                <w:sz w:val="24"/>
                <w:szCs w:val="24"/>
              </w:rPr>
            </w:pPr>
          </w:p>
        </w:tc>
      </w:tr>
      <w:tr w:rsidR="007D3A0D" w:rsidRPr="007D3A0D" w14:paraId="3038DA9D" w14:textId="0EBD4242"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FB89E" w14:textId="77777777" w:rsidR="007D3A0D" w:rsidRPr="007D3A0D" w:rsidRDefault="007D3A0D" w:rsidP="007D3A0D">
            <w:pPr>
              <w:rPr>
                <w:rFonts w:ascii="Times New Roman" w:eastAsia="Times New Roman" w:hAnsi="Times New Roman" w:cs="Times New Roman"/>
                <w:sz w:val="24"/>
                <w:szCs w:val="24"/>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AEA32" w14:textId="77777777" w:rsidR="007D3A0D" w:rsidRPr="007D3A0D" w:rsidRDefault="007D3A0D" w:rsidP="007D3A0D">
            <w:pPr>
              <w:rPr>
                <w:rFonts w:ascii="Times New Roman" w:eastAsia="Times New Roman" w:hAnsi="Times New Roman" w:cs="Times New Roman"/>
                <w:sz w:val="24"/>
                <w:szCs w:val="24"/>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A4709" w14:textId="309F2428"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0FA17" w14:textId="77777777" w:rsidR="007D3A0D" w:rsidRPr="007D3A0D" w:rsidRDefault="007D3A0D" w:rsidP="007D3A0D">
            <w:pPr>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4029A" w14:textId="0DD7C298"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DD284" w14:textId="77777777" w:rsidR="007D3A0D" w:rsidRPr="007D3A0D" w:rsidRDefault="007D3A0D" w:rsidP="007D3A0D">
            <w:pPr>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4CD8D" w14:textId="48DF668C"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42631" w14:textId="77777777" w:rsidR="007D3A0D" w:rsidRPr="007D3A0D" w:rsidRDefault="007D3A0D" w:rsidP="007D3A0D">
            <w:pPr>
              <w:rPr>
                <w:rFonts w:ascii="Times New Roman" w:eastAsia="Times New Roman" w:hAnsi="Times New Roman" w:cs="Times New Roman"/>
                <w:sz w:val="24"/>
                <w:szCs w:val="24"/>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E5A96" w14:textId="06FE7E02"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11/5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3D534" w14:textId="6C34CBF8"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153</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60774" w14:textId="78D3F466"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3979A" w14:textId="77777777" w:rsidR="007D3A0D" w:rsidRPr="007D3A0D" w:rsidRDefault="007D3A0D" w:rsidP="007D3A0D">
            <w:pPr>
              <w:rPr>
                <w:rFonts w:ascii="Times New Roman" w:eastAsia="Times New Roman" w:hAnsi="Times New Roman" w:cs="Times New Roman"/>
                <w:sz w:val="24"/>
                <w:szCs w:val="24"/>
              </w:rPr>
            </w:pPr>
          </w:p>
        </w:tc>
      </w:tr>
      <w:tr w:rsidR="007D3A0D" w:rsidRPr="007D3A0D" w14:paraId="568AEED9" w14:textId="57FB9635" w:rsidTr="007D3A0D">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77AFA" w14:textId="77777777" w:rsidR="007D3A0D" w:rsidRPr="007D3A0D" w:rsidRDefault="007D3A0D" w:rsidP="007D3A0D">
            <w:pPr>
              <w:rPr>
                <w:rFonts w:ascii="Times New Roman" w:eastAsia="Times New Roman" w:hAnsi="Times New Roman" w:cs="Times New Roman"/>
                <w:sz w:val="24"/>
                <w:szCs w:val="24"/>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A83D2" w14:textId="77777777" w:rsidR="007D3A0D" w:rsidRPr="007D3A0D" w:rsidRDefault="007D3A0D" w:rsidP="007D3A0D">
            <w:pPr>
              <w:rPr>
                <w:rFonts w:ascii="Times New Roman" w:eastAsia="Times New Roman" w:hAnsi="Times New Roman" w:cs="Times New Roman"/>
                <w:sz w:val="24"/>
                <w:szCs w:val="24"/>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5764D" w14:textId="43377970"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7DEC3" w14:textId="77777777" w:rsidR="007D3A0D" w:rsidRPr="007D3A0D" w:rsidRDefault="007D3A0D" w:rsidP="007D3A0D">
            <w:pPr>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84BA1" w14:textId="22971907"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D5A09" w14:textId="77777777" w:rsidR="007D3A0D" w:rsidRPr="007D3A0D" w:rsidRDefault="007D3A0D" w:rsidP="007D3A0D">
            <w:pPr>
              <w:rPr>
                <w:rFonts w:ascii="Times New Roman" w:eastAsia="Times New Roman" w:hAnsi="Times New Roman" w:cs="Times New Roman"/>
                <w:sz w:val="24"/>
                <w:szCs w:val="24"/>
              </w:rPr>
            </w:pP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A294C" w14:textId="3931DAA2"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16385" w14:textId="77777777" w:rsidR="007D3A0D" w:rsidRPr="007D3A0D" w:rsidRDefault="007D3A0D" w:rsidP="007D3A0D">
            <w:pPr>
              <w:rPr>
                <w:rFonts w:ascii="Times New Roman" w:eastAsia="Times New Roman" w:hAnsi="Times New Roman" w:cs="Times New Roman"/>
                <w:sz w:val="24"/>
                <w:szCs w:val="24"/>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EF8DD" w14:textId="78E0BA19" w:rsidR="007D3A0D" w:rsidRPr="007D3A0D" w:rsidRDefault="007D3A0D" w:rsidP="007D3A0D">
            <w:pPr>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 xml:space="preserve">12/3 </w:t>
            </w: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C889C" w14:textId="60503C74" w:rsidR="007D3A0D" w:rsidRPr="007D3A0D" w:rsidRDefault="007D3A0D" w:rsidP="007D3A0D">
            <w:pPr>
              <w:jc w:val="right"/>
              <w:rPr>
                <w:rFonts w:ascii="Times New Roman" w:eastAsia="Times New Roman" w:hAnsi="Times New Roman" w:cs="Times New Roman"/>
                <w:sz w:val="24"/>
                <w:szCs w:val="24"/>
              </w:rPr>
            </w:pPr>
            <w:r w:rsidRPr="007D3A0D">
              <w:rPr>
                <w:rFonts w:ascii="Times New Roman" w:eastAsia="Times New Roman" w:hAnsi="Times New Roman" w:cs="Times New Roman"/>
                <w:sz w:val="24"/>
                <w:szCs w:val="24"/>
              </w:rPr>
              <w:t>214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E0F39" w14:textId="09271851" w:rsidR="007D3A0D" w:rsidRPr="007D3A0D" w:rsidRDefault="007D3A0D" w:rsidP="007D3A0D">
            <w:pPr>
              <w:rPr>
                <w:rFonts w:ascii="Times New Roman" w:eastAsia="Times New Roman" w:hAnsi="Times New Roman" w:cs="Times New Roman"/>
                <w:sz w:val="24"/>
                <w:szCs w:val="24"/>
              </w:rPr>
            </w:pPr>
          </w:p>
        </w:tc>
        <w:tc>
          <w:tcPr>
            <w:tcW w:w="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E4FFC" w14:textId="77777777" w:rsidR="007D3A0D" w:rsidRPr="007D3A0D" w:rsidRDefault="007D3A0D" w:rsidP="007D3A0D">
            <w:pPr>
              <w:rPr>
                <w:rFonts w:ascii="Times New Roman" w:eastAsia="Times New Roman" w:hAnsi="Times New Roman" w:cs="Times New Roman"/>
                <w:sz w:val="24"/>
                <w:szCs w:val="24"/>
              </w:rPr>
            </w:pPr>
          </w:p>
        </w:tc>
      </w:tr>
    </w:tbl>
    <w:p w14:paraId="2AF9DF50" w14:textId="4E81876B" w:rsidR="00667860" w:rsidRDefault="00667860" w:rsidP="004D0F62">
      <w:pPr>
        <w:spacing w:line="480" w:lineRule="auto"/>
        <w:rPr>
          <w:rFonts w:ascii="Times New Roman" w:eastAsia="Times New Roman" w:hAnsi="Times New Roman" w:cs="Times New Roman"/>
          <w:sz w:val="24"/>
          <w:szCs w:val="24"/>
        </w:rPr>
      </w:pPr>
    </w:p>
    <w:p w14:paraId="5A34EE9C" w14:textId="77777777" w:rsidR="00667860" w:rsidRDefault="006678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BF4BB2A" w14:textId="2705F724" w:rsidR="0086272D" w:rsidRPr="007D3A0D" w:rsidRDefault="0086272D" w:rsidP="0086272D">
      <w:pPr>
        <w:spacing w:line="480" w:lineRule="auto"/>
        <w:rPr>
          <w:rFonts w:ascii="Times New Roman" w:eastAsia="Times New Roman" w:hAnsi="Times New Roman" w:cs="Times New Roman"/>
          <w:b/>
          <w:bCs/>
          <w:sz w:val="28"/>
          <w:szCs w:val="24"/>
        </w:rPr>
      </w:pPr>
      <w:r w:rsidRPr="007D3A0D">
        <w:rPr>
          <w:rFonts w:ascii="Times New Roman" w:eastAsia="Times New Roman" w:hAnsi="Times New Roman" w:cs="Times New Roman"/>
          <w:b/>
          <w:bCs/>
          <w:sz w:val="28"/>
          <w:szCs w:val="24"/>
        </w:rPr>
        <w:lastRenderedPageBreak/>
        <w:t>Table 8.</w:t>
      </w:r>
      <w:r w:rsidR="00C213B5" w:rsidRPr="007D3A0D">
        <w:rPr>
          <w:rFonts w:ascii="Times New Roman" w:eastAsia="Times New Roman" w:hAnsi="Times New Roman" w:cs="Times New Roman"/>
          <w:b/>
          <w:bCs/>
          <w:sz w:val="28"/>
          <w:szCs w:val="24"/>
        </w:rPr>
        <w:t xml:space="preserve"> </w:t>
      </w:r>
      <w:r w:rsidRPr="007D3A0D">
        <w:rPr>
          <w:rFonts w:ascii="Times New Roman" w:eastAsia="Times New Roman" w:hAnsi="Times New Roman" w:cs="Times New Roman"/>
          <w:b/>
          <w:bCs/>
          <w:sz w:val="28"/>
          <w:szCs w:val="24"/>
        </w:rPr>
        <w:t>E. coli levels in Portal Branch 2015-2020</w:t>
      </w:r>
      <w:r w:rsidRPr="007D3A0D">
        <w:rPr>
          <w:rStyle w:val="FootnoteReference"/>
          <w:rFonts w:ascii="Times New Roman" w:eastAsia="Times New Roman" w:hAnsi="Times New Roman" w:cs="Times New Roman"/>
          <w:b/>
          <w:bCs/>
          <w:sz w:val="28"/>
          <w:szCs w:val="24"/>
        </w:rPr>
        <w:footnoteReference w:id="82"/>
      </w:r>
    </w:p>
    <w:tbl>
      <w:tblPr>
        <w:tblStyle w:val="TableGrid"/>
        <w:tblW w:w="0" w:type="auto"/>
        <w:tblInd w:w="175" w:type="dxa"/>
        <w:tblLook w:val="04A0" w:firstRow="1" w:lastRow="0" w:firstColumn="1" w:lastColumn="0" w:noHBand="0" w:noVBand="1"/>
      </w:tblPr>
      <w:tblGrid>
        <w:gridCol w:w="717"/>
        <w:gridCol w:w="763"/>
        <w:gridCol w:w="722"/>
        <w:gridCol w:w="763"/>
        <w:gridCol w:w="729"/>
        <w:gridCol w:w="763"/>
        <w:gridCol w:w="749"/>
        <w:gridCol w:w="832"/>
        <w:gridCol w:w="801"/>
        <w:gridCol w:w="832"/>
        <w:gridCol w:w="741"/>
        <w:gridCol w:w="763"/>
      </w:tblGrid>
      <w:tr w:rsidR="006D3A4D" w:rsidRPr="006D3A4D" w14:paraId="07E78B12" w14:textId="07376B6D" w:rsidTr="005E5430">
        <w:tc>
          <w:tcPr>
            <w:tcW w:w="14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BD3E5" w14:textId="1BAD1FCE"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2015</w:t>
            </w:r>
          </w:p>
        </w:tc>
        <w:tc>
          <w:tcPr>
            <w:tcW w:w="14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6C989" w14:textId="616E262E"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2016</w:t>
            </w:r>
          </w:p>
        </w:tc>
        <w:tc>
          <w:tcPr>
            <w:tcW w:w="1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886EA" w14:textId="505176FD"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2017</w:t>
            </w:r>
          </w:p>
        </w:tc>
        <w:tc>
          <w:tcPr>
            <w:tcW w:w="15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78E96" w14:textId="22C274D7"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2018</w:t>
            </w:r>
          </w:p>
        </w:tc>
        <w:tc>
          <w:tcPr>
            <w:tcW w:w="16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1DC9F" w14:textId="3D0B551D"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2019</w:t>
            </w:r>
          </w:p>
        </w:tc>
        <w:tc>
          <w:tcPr>
            <w:tcW w:w="1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0E167" w14:textId="24B0A8ED"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2020</w:t>
            </w:r>
            <w:r w:rsidRPr="005E5430">
              <w:rPr>
                <w:b/>
                <w:vertAlign w:val="superscript"/>
              </w:rPr>
              <w:footnoteReference w:id="83"/>
            </w:r>
          </w:p>
        </w:tc>
      </w:tr>
      <w:tr w:rsidR="006D3A4D" w:rsidRPr="006D3A4D" w14:paraId="191F85EC" w14:textId="2C741E16"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EF4AC" w14:textId="5B838161"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 xml:space="preserve">Date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EABDC" w14:textId="1031A494"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MPN</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D6119" w14:textId="3C4134DD"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 xml:space="preserve">Date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3BCB9" w14:textId="2C95DEC0"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MPN</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2C42A" w14:textId="571BDEB4"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 xml:space="preserve">Date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F917E" w14:textId="7F7AD200"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MPN</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C4F0E" w14:textId="71DD59C2"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 xml:space="preserve">Date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8705E" w14:textId="53C96967"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MPN</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1B715" w14:textId="18AA5BE7"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 xml:space="preserve">Date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0AA52" w14:textId="5A946929"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MPN</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8927" w14:textId="6FE5F28F"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 xml:space="preserve">Date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2FA98" w14:textId="6397542E" w:rsidR="006D3A4D" w:rsidRPr="006D3A4D" w:rsidRDefault="006D3A4D" w:rsidP="006D3A4D">
            <w:pPr>
              <w:jc w:val="center"/>
              <w:rPr>
                <w:rFonts w:ascii="Times New Roman" w:eastAsia="Times New Roman" w:hAnsi="Times New Roman" w:cs="Times New Roman"/>
                <w:b/>
                <w:sz w:val="24"/>
                <w:szCs w:val="24"/>
              </w:rPr>
            </w:pPr>
            <w:r w:rsidRPr="006D3A4D">
              <w:rPr>
                <w:rFonts w:ascii="Times New Roman" w:eastAsia="Times New Roman" w:hAnsi="Times New Roman" w:cs="Times New Roman"/>
                <w:b/>
                <w:sz w:val="24"/>
                <w:szCs w:val="24"/>
              </w:rPr>
              <w:t>MPN</w:t>
            </w:r>
          </w:p>
        </w:tc>
      </w:tr>
      <w:tr w:rsidR="006D3A4D" w:rsidRPr="006D3A4D" w14:paraId="4B6DFA44" w14:textId="564499CB"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15FA9" w14:textId="77486207"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E2A04" w14:textId="32ADBAE2"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FC7AF" w14:textId="4D5EB8FF"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3/15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BE252" w14:textId="45EBFD61"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687</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C76FE" w14:textId="6E217E8D"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1/17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676E2" w14:textId="1600E841"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1203</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DAFC4" w14:textId="74BD80E3"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72562" w14:textId="77777777" w:rsidR="006D3A4D" w:rsidRDefault="006D3A4D" w:rsidP="006D3A4D">
            <w:pPr>
              <w:rPr>
                <w:rFonts w:ascii="Times New Roman" w:eastAsia="Times New Roman" w:hAnsi="Times New Roman" w:cs="Times New Roman"/>
                <w:sz w:val="24"/>
                <w:szCs w:val="24"/>
              </w:rPr>
            </w:pP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C9C3C" w14:textId="0DFB8983"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B0528" w14:textId="77777777" w:rsidR="006D3A4D" w:rsidRDefault="006D3A4D" w:rsidP="006D3A4D">
            <w:pPr>
              <w:rPr>
                <w:rFonts w:ascii="Times New Roman" w:eastAsia="Times New Roman" w:hAnsi="Times New Roman" w:cs="Times New Roman"/>
                <w:sz w:val="24"/>
                <w:szCs w:val="24"/>
              </w:rPr>
            </w:pP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2A62D" w14:textId="54AA2EBD"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CF543" w14:textId="1FCFFB27"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6D3A4D" w:rsidRPr="006D3A4D" w14:paraId="5065E6BC" w14:textId="71E9D01F"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6EE73" w14:textId="7777777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BCEF2" w14:textId="77777777" w:rsidR="006D3A4D" w:rsidRDefault="006D3A4D" w:rsidP="006D3A4D">
            <w:pPr>
              <w:jc w:val="right"/>
              <w:rPr>
                <w:rFonts w:ascii="Times New Roman" w:eastAsia="Times New Roman" w:hAnsi="Times New Roman" w:cs="Times New Roman"/>
                <w:sz w:val="24"/>
                <w:szCs w:val="2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69342" w14:textId="455EA9FB"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2D4E1" w14:textId="77777777" w:rsidR="006D3A4D" w:rsidRDefault="006D3A4D" w:rsidP="006D3A4D">
            <w:pPr>
              <w:jc w:val="right"/>
              <w:rPr>
                <w:rFonts w:ascii="Times New Roman" w:eastAsia="Times New Roman" w:hAnsi="Times New Roman" w:cs="Times New Roman"/>
                <w:sz w:val="24"/>
                <w:szCs w:val="24"/>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C30E2" w14:textId="4FE66663"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0BA20" w14:textId="77777777" w:rsidR="006D3A4D" w:rsidRDefault="006D3A4D" w:rsidP="006D3A4D">
            <w:pPr>
              <w:jc w:val="right"/>
              <w:rPr>
                <w:rFonts w:ascii="Times New Roman" w:eastAsia="Times New Roman" w:hAnsi="Times New Roman" w:cs="Times New Roman"/>
                <w:sz w:val="24"/>
                <w:szCs w:val="24"/>
              </w:rPr>
            </w:pP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C02C7" w14:textId="4AC3BACF"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E06B7" w14:textId="51E28199"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35A5E" w14:textId="3ABF9DA0"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D2ECA" w14:textId="640EE428"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EAC55" w14:textId="08D7E8C5"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22BB9" w14:textId="5E097115"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613</w:t>
            </w:r>
          </w:p>
        </w:tc>
      </w:tr>
      <w:tr w:rsidR="006D3A4D" w:rsidRPr="006D3A4D" w14:paraId="3666AB60" w14:textId="4CB438CA"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19A6D" w14:textId="7777777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0FD99" w14:textId="77777777" w:rsidR="006D3A4D" w:rsidRDefault="006D3A4D" w:rsidP="006D3A4D">
            <w:pPr>
              <w:jc w:val="right"/>
              <w:rPr>
                <w:rFonts w:ascii="Times New Roman" w:eastAsia="Times New Roman" w:hAnsi="Times New Roman" w:cs="Times New Roman"/>
                <w:sz w:val="24"/>
                <w:szCs w:val="2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E4987" w14:textId="692F0A74"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60FF2" w14:textId="77777777" w:rsidR="006D3A4D" w:rsidRDefault="006D3A4D" w:rsidP="006D3A4D">
            <w:pPr>
              <w:jc w:val="right"/>
              <w:rPr>
                <w:rFonts w:ascii="Times New Roman" w:eastAsia="Times New Roman" w:hAnsi="Times New Roman" w:cs="Times New Roman"/>
                <w:sz w:val="24"/>
                <w:szCs w:val="24"/>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77252" w14:textId="02DDB1AE"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8EF9D" w14:textId="77777777" w:rsidR="006D3A4D" w:rsidRDefault="006D3A4D" w:rsidP="006D3A4D">
            <w:pPr>
              <w:jc w:val="right"/>
              <w:rPr>
                <w:rFonts w:ascii="Times New Roman" w:eastAsia="Times New Roman" w:hAnsi="Times New Roman" w:cs="Times New Roman"/>
                <w:sz w:val="24"/>
                <w:szCs w:val="24"/>
              </w:rPr>
            </w:pP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9890F" w14:textId="13512F86"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C764C" w14:textId="77777777" w:rsidR="006D3A4D" w:rsidRDefault="006D3A4D" w:rsidP="006D3A4D">
            <w:pPr>
              <w:jc w:val="right"/>
              <w:rPr>
                <w:rFonts w:ascii="Times New Roman" w:eastAsia="Times New Roman" w:hAnsi="Times New Roman" w:cs="Times New Roman"/>
                <w:sz w:val="24"/>
                <w:szCs w:val="24"/>
              </w:rPr>
            </w:pP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BD30D" w14:textId="39C4548D"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7695A" w14:textId="77777777" w:rsidR="006D3A4D" w:rsidRDefault="006D3A4D" w:rsidP="006D3A4D">
            <w:pPr>
              <w:jc w:val="right"/>
              <w:rPr>
                <w:rFonts w:ascii="Times New Roman" w:eastAsia="Times New Roman" w:hAnsi="Times New Roman" w:cs="Times New Roman"/>
                <w:sz w:val="24"/>
                <w:szCs w:val="24"/>
              </w:rPr>
            </w:pP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C61F5" w14:textId="43B8BBBF"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37C65" w14:textId="77777777" w:rsidR="006D3A4D" w:rsidRDefault="006D3A4D" w:rsidP="006D3A4D">
            <w:pPr>
              <w:rPr>
                <w:rFonts w:ascii="Times New Roman" w:eastAsia="Times New Roman" w:hAnsi="Times New Roman" w:cs="Times New Roman"/>
                <w:sz w:val="24"/>
                <w:szCs w:val="24"/>
              </w:rPr>
            </w:pPr>
          </w:p>
        </w:tc>
      </w:tr>
      <w:tr w:rsidR="006D3A4D" w:rsidRPr="006D3A4D" w14:paraId="2DB9FF80" w14:textId="6FF7EE74"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964A2" w14:textId="09ACFE08"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CB3CE" w14:textId="4C9A244A"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1986</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65DC4" w14:textId="1070D39E"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6/14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25A89" w14:textId="53731CDA"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7E38D" w14:textId="55B95F5C"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4136F" w14:textId="438C303A"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1464D" w14:textId="022D1BE7"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4BB3B" w14:textId="77777777" w:rsidR="006D3A4D" w:rsidRDefault="006D3A4D" w:rsidP="006D3A4D">
            <w:pPr>
              <w:jc w:val="right"/>
              <w:rPr>
                <w:rFonts w:ascii="Times New Roman" w:eastAsia="Times New Roman" w:hAnsi="Times New Roman" w:cs="Times New Roman"/>
                <w:sz w:val="24"/>
                <w:szCs w:val="24"/>
              </w:rPr>
            </w:pP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2ED02" w14:textId="574B97E4"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E68C7" w14:textId="0A0ED8C7"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B5B49" w14:textId="346168CE"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3C816" w14:textId="77777777" w:rsidR="006D3A4D" w:rsidRDefault="006D3A4D" w:rsidP="006D3A4D">
            <w:pPr>
              <w:rPr>
                <w:rFonts w:ascii="Times New Roman" w:eastAsia="Times New Roman" w:hAnsi="Times New Roman" w:cs="Times New Roman"/>
                <w:sz w:val="24"/>
                <w:szCs w:val="24"/>
              </w:rPr>
            </w:pPr>
          </w:p>
        </w:tc>
      </w:tr>
      <w:tr w:rsidR="006D3A4D" w:rsidRPr="006D3A4D" w14:paraId="1C6D37D1" w14:textId="7B9FB5DA"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B8E44" w14:textId="6EAB1BC0"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9/33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C8B7C" w14:textId="355482E5"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727  </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DAC75" w14:textId="60A7DD2F"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9/20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D1D5E" w14:textId="22DD3A6E"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816</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DD19A" w14:textId="6C041747"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7/18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21518" w14:textId="73FDF660"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EFDA0" w14:textId="2CF33572"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50C97" w14:textId="1760BE14"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4C68E" w14:textId="2E424736"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5/04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C5A97" w14:textId="3FB2A035"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210DA" w14:textId="160647C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05F70" w14:textId="77777777" w:rsidR="006D3A4D" w:rsidRDefault="006D3A4D" w:rsidP="006D3A4D">
            <w:pPr>
              <w:rPr>
                <w:rFonts w:ascii="Times New Roman" w:eastAsia="Times New Roman" w:hAnsi="Times New Roman" w:cs="Times New Roman"/>
                <w:sz w:val="24"/>
                <w:szCs w:val="24"/>
              </w:rPr>
            </w:pPr>
          </w:p>
        </w:tc>
      </w:tr>
      <w:tr w:rsidR="006D3A4D" w:rsidRPr="006D3A4D" w14:paraId="0E5D1E8B" w14:textId="442A0D40"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2FE61" w14:textId="7777777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D3AB7" w14:textId="77777777" w:rsidR="006D3A4D" w:rsidRDefault="006D3A4D" w:rsidP="006D3A4D">
            <w:pPr>
              <w:jc w:val="right"/>
              <w:rPr>
                <w:rFonts w:ascii="Times New Roman" w:eastAsia="Times New Roman" w:hAnsi="Times New Roman" w:cs="Times New Roman"/>
                <w:sz w:val="24"/>
                <w:szCs w:val="2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5A494" w14:textId="344FD4A3"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EB2FE" w14:textId="77777777" w:rsidR="006D3A4D" w:rsidRDefault="006D3A4D" w:rsidP="006D3A4D">
            <w:pPr>
              <w:jc w:val="right"/>
              <w:rPr>
                <w:rFonts w:ascii="Times New Roman" w:eastAsia="Times New Roman" w:hAnsi="Times New Roman" w:cs="Times New Roman"/>
                <w:sz w:val="24"/>
                <w:szCs w:val="24"/>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7BDB2" w14:textId="47044308"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AD5C0" w14:textId="098C6F5D"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5404A" w14:textId="3D800ACB"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C9EBD" w14:textId="77777777" w:rsidR="006D3A4D" w:rsidRDefault="006D3A4D" w:rsidP="006D3A4D">
            <w:pPr>
              <w:jc w:val="right"/>
              <w:rPr>
                <w:rFonts w:ascii="Times New Roman" w:eastAsia="Times New Roman" w:hAnsi="Times New Roman" w:cs="Times New Roman"/>
                <w:sz w:val="24"/>
                <w:szCs w:val="24"/>
              </w:rPr>
            </w:pP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01C91" w14:textId="5D79F5C2"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6/14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49839" w14:textId="2AD5FCD4"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4BDAA" w14:textId="312BF64C"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B279E" w14:textId="77777777" w:rsidR="006D3A4D" w:rsidRDefault="006D3A4D" w:rsidP="006D3A4D">
            <w:pPr>
              <w:rPr>
                <w:rFonts w:ascii="Times New Roman" w:eastAsia="Times New Roman" w:hAnsi="Times New Roman" w:cs="Times New Roman"/>
                <w:sz w:val="24"/>
                <w:szCs w:val="24"/>
              </w:rPr>
            </w:pPr>
          </w:p>
        </w:tc>
      </w:tr>
      <w:tr w:rsidR="006D3A4D" w:rsidRPr="006D3A4D" w14:paraId="59C11B1F" w14:textId="0A3BAA4C"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970AC" w14:textId="7777777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9A4B4" w14:textId="77777777" w:rsidR="006D3A4D" w:rsidRDefault="006D3A4D" w:rsidP="006D3A4D">
            <w:pPr>
              <w:jc w:val="right"/>
              <w:rPr>
                <w:rFonts w:ascii="Times New Roman" w:eastAsia="Times New Roman" w:hAnsi="Times New Roman" w:cs="Times New Roman"/>
                <w:sz w:val="24"/>
                <w:szCs w:val="2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43679" w14:textId="2BE285F4"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33A3" w14:textId="77777777" w:rsidR="006D3A4D" w:rsidRDefault="006D3A4D" w:rsidP="006D3A4D">
            <w:pPr>
              <w:jc w:val="right"/>
              <w:rPr>
                <w:rFonts w:ascii="Times New Roman" w:eastAsia="Times New Roman" w:hAnsi="Times New Roman" w:cs="Times New Roman"/>
                <w:sz w:val="24"/>
                <w:szCs w:val="24"/>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A9E70" w14:textId="20C590F8"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1ADAB" w14:textId="77777777" w:rsidR="006D3A4D" w:rsidRDefault="006D3A4D" w:rsidP="006D3A4D">
            <w:pPr>
              <w:jc w:val="right"/>
              <w:rPr>
                <w:rFonts w:ascii="Times New Roman" w:eastAsia="Times New Roman" w:hAnsi="Times New Roman" w:cs="Times New Roman"/>
                <w:sz w:val="24"/>
                <w:szCs w:val="24"/>
              </w:rPr>
            </w:pP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D30C4" w14:textId="2A5715F2"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72725" w14:textId="77777777" w:rsidR="006D3A4D" w:rsidRDefault="006D3A4D" w:rsidP="006D3A4D">
            <w:pPr>
              <w:jc w:val="right"/>
              <w:rPr>
                <w:rFonts w:ascii="Times New Roman" w:eastAsia="Times New Roman" w:hAnsi="Times New Roman" w:cs="Times New Roman"/>
                <w:sz w:val="24"/>
                <w:szCs w:val="24"/>
              </w:rPr>
            </w:pP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48F45" w14:textId="64CA4231" w:rsidR="006D3A4D" w:rsidRDefault="006D3A4D" w:rsidP="005E543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5E5430">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FB7F2" w14:textId="3A0219B2"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5E5430">
              <w:rPr>
                <w:rFonts w:ascii="Times New Roman" w:eastAsia="Times New Roman" w:hAnsi="Times New Roman" w:cs="Times New Roman"/>
                <w:sz w:val="24"/>
                <w:szCs w:val="24"/>
              </w:rPr>
              <w:t>7</w:t>
            </w:r>
            <w:r>
              <w:rPr>
                <w:rFonts w:ascii="Times New Roman" w:eastAsia="Times New Roman" w:hAnsi="Times New Roman" w:cs="Times New Roman"/>
                <w:sz w:val="24"/>
                <w:szCs w:val="24"/>
              </w:rPr>
              <w:t>9</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90929" w14:textId="25A0C203"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0ED8B" w14:textId="77777777" w:rsidR="006D3A4D" w:rsidRDefault="006D3A4D" w:rsidP="006D3A4D">
            <w:pPr>
              <w:rPr>
                <w:rFonts w:ascii="Times New Roman" w:eastAsia="Times New Roman" w:hAnsi="Times New Roman" w:cs="Times New Roman"/>
                <w:sz w:val="24"/>
                <w:szCs w:val="24"/>
              </w:rPr>
            </w:pPr>
          </w:p>
        </w:tc>
      </w:tr>
      <w:tr w:rsidR="006D3A4D" w:rsidRPr="006D3A4D" w14:paraId="6981A381" w14:textId="74A5AF5B"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A5B10" w14:textId="7777777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9D0B1" w14:textId="77777777" w:rsidR="006D3A4D" w:rsidRDefault="006D3A4D" w:rsidP="006D3A4D">
            <w:pPr>
              <w:rPr>
                <w:rFonts w:ascii="Times New Roman" w:eastAsia="Times New Roman" w:hAnsi="Times New Roman" w:cs="Times New Roman"/>
                <w:sz w:val="24"/>
                <w:szCs w:val="2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456BF" w14:textId="3A7056AC"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19FA7" w14:textId="77777777" w:rsidR="006D3A4D" w:rsidRDefault="006D3A4D" w:rsidP="006D3A4D">
            <w:pPr>
              <w:jc w:val="right"/>
              <w:rPr>
                <w:rFonts w:ascii="Times New Roman" w:eastAsia="Times New Roman" w:hAnsi="Times New Roman" w:cs="Times New Roman"/>
                <w:sz w:val="24"/>
                <w:szCs w:val="24"/>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0A060" w14:textId="6A64E13C"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08056" w14:textId="77777777" w:rsidR="006D3A4D" w:rsidRDefault="006D3A4D" w:rsidP="006D3A4D">
            <w:pPr>
              <w:rPr>
                <w:rFonts w:ascii="Times New Roman" w:eastAsia="Times New Roman" w:hAnsi="Times New Roman" w:cs="Times New Roman"/>
                <w:sz w:val="24"/>
                <w:szCs w:val="24"/>
              </w:rPr>
            </w:pP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54530" w14:textId="77A06145"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7EAAE" w14:textId="77777777" w:rsidR="006D3A4D" w:rsidRDefault="006D3A4D" w:rsidP="006D3A4D">
            <w:pPr>
              <w:jc w:val="right"/>
              <w:rPr>
                <w:rFonts w:ascii="Times New Roman" w:eastAsia="Times New Roman" w:hAnsi="Times New Roman" w:cs="Times New Roman"/>
                <w:sz w:val="24"/>
                <w:szCs w:val="24"/>
              </w:rPr>
            </w:pP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4C12C2" w14:textId="34E85701"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8/6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4B99D" w14:textId="505E9668"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891E3" w14:textId="5E8083FF"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5294D" w14:textId="77777777" w:rsidR="006D3A4D" w:rsidRDefault="006D3A4D" w:rsidP="006D3A4D">
            <w:pPr>
              <w:rPr>
                <w:rFonts w:ascii="Times New Roman" w:eastAsia="Times New Roman" w:hAnsi="Times New Roman" w:cs="Times New Roman"/>
                <w:sz w:val="24"/>
                <w:szCs w:val="24"/>
              </w:rPr>
            </w:pPr>
          </w:p>
        </w:tc>
      </w:tr>
      <w:tr w:rsidR="006D3A4D" w:rsidRPr="006D3A4D" w14:paraId="5554DAF8" w14:textId="5F4E3089"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A773D" w14:textId="7777777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51AF1" w14:textId="77777777" w:rsidR="006D3A4D" w:rsidRDefault="006D3A4D" w:rsidP="006D3A4D">
            <w:pPr>
              <w:rPr>
                <w:rFonts w:ascii="Times New Roman" w:eastAsia="Times New Roman" w:hAnsi="Times New Roman" w:cs="Times New Roman"/>
                <w:sz w:val="24"/>
                <w:szCs w:val="2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D1DCC" w14:textId="2D87BF5D"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A65C7" w14:textId="77777777" w:rsidR="006D3A4D" w:rsidRDefault="006D3A4D" w:rsidP="006D3A4D">
            <w:pPr>
              <w:jc w:val="right"/>
              <w:rPr>
                <w:rFonts w:ascii="Times New Roman" w:eastAsia="Times New Roman" w:hAnsi="Times New Roman" w:cs="Times New Roman"/>
                <w:sz w:val="24"/>
                <w:szCs w:val="24"/>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D159E" w14:textId="13F68FE1"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3C101" w14:textId="77777777" w:rsidR="006D3A4D" w:rsidRDefault="006D3A4D" w:rsidP="006D3A4D">
            <w:pPr>
              <w:rPr>
                <w:rFonts w:ascii="Times New Roman" w:eastAsia="Times New Roman" w:hAnsi="Times New Roman" w:cs="Times New Roman"/>
                <w:sz w:val="24"/>
                <w:szCs w:val="24"/>
              </w:rPr>
            </w:pP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32791" w14:textId="4DACB998"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9/18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90A77" w14:textId="7658CD10"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&gt;2420   </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19F00" w14:textId="5A0ED6A3"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9/17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73736" w14:textId="064D188A"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&gt;2420</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D74C1" w14:textId="646165B2"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8CF23" w14:textId="77777777" w:rsidR="006D3A4D" w:rsidRDefault="006D3A4D" w:rsidP="006D3A4D">
            <w:pPr>
              <w:rPr>
                <w:rFonts w:ascii="Times New Roman" w:eastAsia="Times New Roman" w:hAnsi="Times New Roman" w:cs="Times New Roman"/>
                <w:sz w:val="24"/>
                <w:szCs w:val="24"/>
              </w:rPr>
            </w:pPr>
          </w:p>
        </w:tc>
      </w:tr>
      <w:tr w:rsidR="006D3A4D" w:rsidRPr="006D3A4D" w14:paraId="11BD0139" w14:textId="481F439C"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1382F" w14:textId="7777777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F909A" w14:textId="77777777" w:rsidR="006D3A4D" w:rsidRDefault="006D3A4D" w:rsidP="006D3A4D">
            <w:pPr>
              <w:rPr>
                <w:rFonts w:ascii="Times New Roman" w:eastAsia="Times New Roman" w:hAnsi="Times New Roman" w:cs="Times New Roman"/>
                <w:sz w:val="24"/>
                <w:szCs w:val="2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51F9E" w14:textId="63A77D52"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7E816" w14:textId="77777777" w:rsidR="006D3A4D" w:rsidRDefault="006D3A4D" w:rsidP="006D3A4D">
            <w:pPr>
              <w:jc w:val="right"/>
              <w:rPr>
                <w:rFonts w:ascii="Times New Roman" w:eastAsia="Times New Roman" w:hAnsi="Times New Roman" w:cs="Times New Roman"/>
                <w:sz w:val="24"/>
                <w:szCs w:val="24"/>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AC13F" w14:textId="451F889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1A615" w14:textId="77777777" w:rsidR="006D3A4D" w:rsidRDefault="006D3A4D" w:rsidP="006D3A4D">
            <w:pPr>
              <w:rPr>
                <w:rFonts w:ascii="Times New Roman" w:eastAsia="Times New Roman" w:hAnsi="Times New Roman" w:cs="Times New Roman"/>
                <w:sz w:val="24"/>
                <w:szCs w:val="24"/>
              </w:rPr>
            </w:pP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4675A" w14:textId="15A01CE8"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46322" w14:textId="77777777" w:rsidR="006D3A4D" w:rsidRDefault="006D3A4D" w:rsidP="006D3A4D">
            <w:pPr>
              <w:jc w:val="right"/>
              <w:rPr>
                <w:rFonts w:ascii="Times New Roman" w:eastAsia="Times New Roman" w:hAnsi="Times New Roman" w:cs="Times New Roman"/>
                <w:sz w:val="24"/>
                <w:szCs w:val="24"/>
              </w:rPr>
            </w:pP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DBCE4" w14:textId="23C2494E"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10/21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12EE5" w14:textId="6F82F971"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517   </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43E76" w14:textId="695DB90E"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5F7" w14:textId="77777777" w:rsidR="006D3A4D" w:rsidRDefault="006D3A4D" w:rsidP="006D3A4D">
            <w:pPr>
              <w:rPr>
                <w:rFonts w:ascii="Times New Roman" w:eastAsia="Times New Roman" w:hAnsi="Times New Roman" w:cs="Times New Roman"/>
                <w:sz w:val="24"/>
                <w:szCs w:val="24"/>
              </w:rPr>
            </w:pPr>
          </w:p>
        </w:tc>
      </w:tr>
      <w:tr w:rsidR="006D3A4D" w:rsidRPr="006D3A4D" w14:paraId="3676A719" w14:textId="0CF8DCF6"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49EB5" w14:textId="7777777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FC07E" w14:textId="77777777" w:rsidR="006D3A4D" w:rsidRDefault="006D3A4D" w:rsidP="006D3A4D">
            <w:pPr>
              <w:rPr>
                <w:rFonts w:ascii="Times New Roman" w:eastAsia="Times New Roman" w:hAnsi="Times New Roman" w:cs="Times New Roman"/>
                <w:sz w:val="24"/>
                <w:szCs w:val="2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945AB" w14:textId="57DB274E"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EBCC2" w14:textId="77777777" w:rsidR="006D3A4D" w:rsidRDefault="006D3A4D" w:rsidP="006D3A4D">
            <w:pPr>
              <w:jc w:val="right"/>
              <w:rPr>
                <w:rFonts w:ascii="Times New Roman" w:eastAsia="Times New Roman" w:hAnsi="Times New Roman" w:cs="Times New Roman"/>
                <w:sz w:val="24"/>
                <w:szCs w:val="24"/>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288A4" w14:textId="411F8F06"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92CCE" w14:textId="77777777" w:rsidR="006D3A4D" w:rsidRDefault="006D3A4D" w:rsidP="006D3A4D">
            <w:pPr>
              <w:rPr>
                <w:rFonts w:ascii="Times New Roman" w:eastAsia="Times New Roman" w:hAnsi="Times New Roman" w:cs="Times New Roman"/>
                <w:sz w:val="24"/>
                <w:szCs w:val="24"/>
              </w:rPr>
            </w:pP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0B50D" w14:textId="1ACD3724"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8F2B0" w14:textId="77777777" w:rsidR="006D3A4D" w:rsidRDefault="006D3A4D" w:rsidP="006D3A4D">
            <w:pPr>
              <w:rPr>
                <w:rFonts w:ascii="Times New Roman" w:eastAsia="Times New Roman" w:hAnsi="Times New Roman" w:cs="Times New Roman"/>
                <w:sz w:val="24"/>
                <w:szCs w:val="24"/>
              </w:rPr>
            </w:pP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E736A" w14:textId="493BD4AD"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E56C9" w14:textId="175AD494"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502</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E6C1E" w14:textId="1BC0D4BF"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16FF5" w14:textId="77777777" w:rsidR="006D3A4D" w:rsidRDefault="006D3A4D" w:rsidP="006D3A4D">
            <w:pPr>
              <w:rPr>
                <w:rFonts w:ascii="Times New Roman" w:eastAsia="Times New Roman" w:hAnsi="Times New Roman" w:cs="Times New Roman"/>
                <w:sz w:val="24"/>
                <w:szCs w:val="24"/>
              </w:rPr>
            </w:pPr>
          </w:p>
        </w:tc>
      </w:tr>
      <w:tr w:rsidR="006D3A4D" w:rsidRPr="006D3A4D" w14:paraId="5BAD2118" w14:textId="6370D262" w:rsidTr="005E5430">
        <w:tc>
          <w:tcPr>
            <w:tcW w:w="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528A7" w14:textId="77777777"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77BB2" w14:textId="77777777" w:rsidR="006D3A4D" w:rsidRDefault="006D3A4D" w:rsidP="006D3A4D">
            <w:pPr>
              <w:rPr>
                <w:rFonts w:ascii="Times New Roman" w:eastAsia="Times New Roman" w:hAnsi="Times New Roman" w:cs="Times New Roman"/>
                <w:sz w:val="24"/>
                <w:szCs w:val="24"/>
              </w:rPr>
            </w:pP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5357B" w14:textId="050447C6"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  </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69296" w14:textId="10421A4D"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18CF9" w14:textId="1A5C47AE"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82285" w14:textId="77777777" w:rsidR="006D3A4D" w:rsidRDefault="006D3A4D" w:rsidP="006D3A4D">
            <w:pPr>
              <w:rPr>
                <w:rFonts w:ascii="Times New Roman" w:eastAsia="Times New Roman" w:hAnsi="Times New Roman" w:cs="Times New Roman"/>
                <w:sz w:val="24"/>
                <w:szCs w:val="24"/>
              </w:rPr>
            </w:pPr>
          </w:p>
        </w:tc>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9F0DE" w14:textId="39C8B4AD" w:rsidR="006D3A4D" w:rsidRDefault="006D3A4D" w:rsidP="006D3A4D">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258C9" w14:textId="77777777" w:rsidR="006D3A4D" w:rsidRDefault="006D3A4D" w:rsidP="006D3A4D">
            <w:pPr>
              <w:rPr>
                <w:rFonts w:ascii="Times New Roman" w:eastAsia="Times New Roman" w:hAnsi="Times New Roman" w:cs="Times New Roman"/>
                <w:sz w:val="24"/>
                <w:szCs w:val="24"/>
              </w:rPr>
            </w:pP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A4845" w14:textId="3BB60BCE" w:rsidR="006D3A4D" w:rsidRDefault="006D3A4D" w:rsidP="006D3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47F81" w14:textId="51EFA518" w:rsidR="006D3A4D" w:rsidRDefault="006D3A4D" w:rsidP="006D3A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7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34DD0" w14:textId="6E444E15" w:rsidR="006D3A4D" w:rsidRDefault="006D3A4D" w:rsidP="006D3A4D">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3E545" w14:textId="77777777" w:rsidR="006D3A4D" w:rsidRDefault="006D3A4D" w:rsidP="006D3A4D">
            <w:pPr>
              <w:rPr>
                <w:rFonts w:ascii="Times New Roman" w:eastAsia="Times New Roman" w:hAnsi="Times New Roman" w:cs="Times New Roman"/>
                <w:sz w:val="24"/>
                <w:szCs w:val="24"/>
              </w:rPr>
            </w:pPr>
          </w:p>
        </w:tc>
      </w:tr>
    </w:tbl>
    <w:p w14:paraId="7F3FD2A9" w14:textId="77777777" w:rsidR="004D0F62" w:rsidRDefault="004D0F62" w:rsidP="004D0F62">
      <w:pPr>
        <w:spacing w:line="480" w:lineRule="auto"/>
        <w:rPr>
          <w:rFonts w:ascii="Times New Roman" w:eastAsia="Times New Roman" w:hAnsi="Times New Roman" w:cs="Times New Roman"/>
          <w:sz w:val="24"/>
          <w:szCs w:val="24"/>
        </w:rPr>
      </w:pPr>
    </w:p>
    <w:p w14:paraId="228D4300" w14:textId="77777777" w:rsidR="00B24D2A" w:rsidRDefault="00B24D2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09F85DD" w14:textId="4A87E895" w:rsidR="002B1F78" w:rsidRPr="005E5430" w:rsidRDefault="002B1F78" w:rsidP="002B1F78">
      <w:pPr>
        <w:spacing w:line="480" w:lineRule="auto"/>
        <w:rPr>
          <w:rFonts w:ascii="Times New Roman" w:eastAsia="Times New Roman" w:hAnsi="Times New Roman" w:cs="Times New Roman"/>
          <w:b/>
          <w:bCs/>
          <w:sz w:val="28"/>
          <w:szCs w:val="24"/>
        </w:rPr>
      </w:pPr>
      <w:r w:rsidRPr="005E5430">
        <w:rPr>
          <w:rFonts w:ascii="Times New Roman" w:eastAsia="Times New Roman" w:hAnsi="Times New Roman" w:cs="Times New Roman"/>
          <w:b/>
          <w:bCs/>
          <w:sz w:val="28"/>
          <w:szCs w:val="24"/>
        </w:rPr>
        <w:lastRenderedPageBreak/>
        <w:t xml:space="preserve">Table </w:t>
      </w:r>
      <w:r w:rsidR="006F435F" w:rsidRPr="005E5430">
        <w:rPr>
          <w:rFonts w:ascii="Times New Roman" w:eastAsia="Times New Roman" w:hAnsi="Times New Roman" w:cs="Times New Roman"/>
          <w:b/>
          <w:bCs/>
          <w:sz w:val="28"/>
          <w:szCs w:val="24"/>
        </w:rPr>
        <w:t>9</w:t>
      </w:r>
      <w:r w:rsidRPr="005E5430">
        <w:rPr>
          <w:rFonts w:ascii="Times New Roman" w:eastAsia="Times New Roman" w:hAnsi="Times New Roman" w:cs="Times New Roman"/>
          <w:b/>
          <w:bCs/>
          <w:sz w:val="28"/>
          <w:szCs w:val="24"/>
        </w:rPr>
        <w:t>.</w:t>
      </w:r>
      <w:r w:rsidR="00C213B5" w:rsidRPr="005E5430">
        <w:rPr>
          <w:rFonts w:ascii="Times New Roman" w:eastAsia="Times New Roman" w:hAnsi="Times New Roman" w:cs="Times New Roman"/>
          <w:b/>
          <w:bCs/>
          <w:sz w:val="28"/>
          <w:szCs w:val="24"/>
        </w:rPr>
        <w:t xml:space="preserve"> </w:t>
      </w:r>
      <w:r w:rsidRPr="005E5430">
        <w:rPr>
          <w:rFonts w:ascii="Times New Roman" w:eastAsia="Times New Roman" w:hAnsi="Times New Roman" w:cs="Times New Roman"/>
          <w:b/>
          <w:bCs/>
          <w:sz w:val="28"/>
          <w:szCs w:val="24"/>
        </w:rPr>
        <w:t>E. coli levels in Soapstone Branch</w:t>
      </w:r>
      <w:r w:rsidR="00C213B5" w:rsidRPr="005E5430">
        <w:rPr>
          <w:rFonts w:ascii="Times New Roman" w:eastAsia="Times New Roman" w:hAnsi="Times New Roman" w:cs="Times New Roman"/>
          <w:b/>
          <w:bCs/>
          <w:sz w:val="28"/>
          <w:szCs w:val="24"/>
        </w:rPr>
        <w:t xml:space="preserve"> </w:t>
      </w:r>
      <w:r w:rsidRPr="005E5430">
        <w:rPr>
          <w:rFonts w:ascii="Times New Roman" w:eastAsia="Times New Roman" w:hAnsi="Times New Roman" w:cs="Times New Roman"/>
          <w:b/>
          <w:bCs/>
          <w:sz w:val="28"/>
          <w:szCs w:val="24"/>
        </w:rPr>
        <w:t>2015-2020</w:t>
      </w:r>
      <w:r w:rsidRPr="005E5430">
        <w:rPr>
          <w:rStyle w:val="FootnoteReference"/>
          <w:rFonts w:ascii="Times New Roman" w:eastAsia="Times New Roman" w:hAnsi="Times New Roman" w:cs="Times New Roman"/>
          <w:b/>
          <w:bCs/>
          <w:sz w:val="28"/>
          <w:szCs w:val="24"/>
        </w:rPr>
        <w:footnoteReference w:id="84"/>
      </w:r>
    </w:p>
    <w:tbl>
      <w:tblPr>
        <w:tblStyle w:val="TableGrid"/>
        <w:tblW w:w="0" w:type="auto"/>
        <w:tblInd w:w="175" w:type="dxa"/>
        <w:tblLook w:val="04A0" w:firstRow="1" w:lastRow="0" w:firstColumn="1" w:lastColumn="0" w:noHBand="0" w:noVBand="1"/>
      </w:tblPr>
      <w:tblGrid>
        <w:gridCol w:w="778"/>
        <w:gridCol w:w="832"/>
        <w:gridCol w:w="696"/>
        <w:gridCol w:w="763"/>
        <w:gridCol w:w="716"/>
        <w:gridCol w:w="832"/>
        <w:gridCol w:w="716"/>
        <w:gridCol w:w="832"/>
        <w:gridCol w:w="763"/>
        <w:gridCol w:w="763"/>
        <w:gridCol w:w="721"/>
        <w:gridCol w:w="763"/>
      </w:tblGrid>
      <w:tr w:rsidR="005E5430" w:rsidRPr="005E5430" w14:paraId="5D386503" w14:textId="4E9B3ABC" w:rsidTr="005E5430">
        <w:tc>
          <w:tcPr>
            <w:tcW w:w="16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B1760" w14:textId="76B9715C"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 xml:space="preserve"> 2015</w:t>
            </w:r>
          </w:p>
        </w:tc>
        <w:tc>
          <w:tcPr>
            <w:tcW w:w="14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4109D" w14:textId="05C2CF70"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2016</w:t>
            </w:r>
          </w:p>
        </w:tc>
        <w:tc>
          <w:tcPr>
            <w:tcW w:w="1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05E32" w14:textId="39B5C7B4"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2017</w:t>
            </w:r>
          </w:p>
        </w:tc>
        <w:tc>
          <w:tcPr>
            <w:tcW w:w="1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210B0" w14:textId="731C1058"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2018</w:t>
            </w:r>
          </w:p>
        </w:tc>
        <w:tc>
          <w:tcPr>
            <w:tcW w:w="15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EBFE3" w14:textId="5AC2D4E9"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2019</w:t>
            </w:r>
          </w:p>
        </w:tc>
        <w:tc>
          <w:tcPr>
            <w:tcW w:w="1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90B40" w14:textId="6F1A8DCC"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2020</w:t>
            </w:r>
            <w:r w:rsidRPr="005E5430">
              <w:rPr>
                <w:b/>
                <w:vertAlign w:val="superscript"/>
              </w:rPr>
              <w:footnoteReference w:id="85"/>
            </w:r>
          </w:p>
        </w:tc>
      </w:tr>
      <w:tr w:rsidR="005E5430" w:rsidRPr="005E5430" w14:paraId="286C6D8A" w14:textId="25A175A3"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7FA8E" w14:textId="3D39AE5E"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 xml:space="preserve">Date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F1746" w14:textId="68DB93A8"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MPN</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40AF5" w14:textId="2FC4DCB2"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 xml:space="preserve">Date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1FA6B" w14:textId="4F43343A"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MPN</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505AA" w14:textId="63B7F236"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 xml:space="preserve">Date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29498" w14:textId="22D3DF5B"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MPN</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70820" w14:textId="784506FF"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 xml:space="preserve">Date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3F66A" w14:textId="0B2A6571"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MPN</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F8466" w14:textId="143D75CB"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 xml:space="preserve">Date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02537" w14:textId="14DCA253"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MPN</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70F8E" w14:textId="1ABB5258"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 xml:space="preserve">Date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AAA75" w14:textId="1F52AA73" w:rsidR="005E5430" w:rsidRPr="005E5430" w:rsidRDefault="005E5430" w:rsidP="005E5430">
            <w:pPr>
              <w:jc w:val="center"/>
              <w:rPr>
                <w:rFonts w:ascii="Times New Roman" w:eastAsia="Times New Roman" w:hAnsi="Times New Roman" w:cs="Times New Roman"/>
                <w:b/>
                <w:sz w:val="24"/>
                <w:szCs w:val="24"/>
              </w:rPr>
            </w:pPr>
            <w:r w:rsidRPr="005E5430">
              <w:rPr>
                <w:rFonts w:ascii="Times New Roman" w:eastAsia="Times New Roman" w:hAnsi="Times New Roman" w:cs="Times New Roman"/>
                <w:b/>
                <w:sz w:val="24"/>
                <w:szCs w:val="24"/>
              </w:rPr>
              <w:t>MPN</w:t>
            </w:r>
          </w:p>
        </w:tc>
      </w:tr>
      <w:tr w:rsidR="005E5430" w:rsidRPr="005E5430" w14:paraId="2B5E6A42" w14:textId="05DA25D8"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30E63" w14:textId="76885C0D"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3/3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65B79" w14:textId="68405375"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340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BE235" w14:textId="49CE40EC"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3/15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5546B" w14:textId="089D7242"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164</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1B07F" w14:textId="66E022FC"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3/14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8586C" w14:textId="3FAB1223"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&gt;2420</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CB62D" w14:textId="0EAA2B14"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3/6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84F65" w14:textId="31435783"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13</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5C579" w14:textId="29E86413"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3//5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26877" w14:textId="535403F8"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78</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586BA" w14:textId="18A835D0"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2/4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A930E" w14:textId="0825212A"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80</w:t>
            </w:r>
          </w:p>
        </w:tc>
      </w:tr>
      <w:tr w:rsidR="005E5430" w:rsidRPr="005E5430" w14:paraId="346BBB19" w14:textId="6E1853C7"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F33E6" w14:textId="77777777"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AEF14" w14:textId="77777777" w:rsidR="005E5430" w:rsidRPr="005E5430" w:rsidRDefault="005E5430" w:rsidP="005E5430">
            <w:pPr>
              <w:rPr>
                <w:rFonts w:ascii="Times New Roman" w:eastAsia="Times New Roman" w:hAnsi="Times New Roman" w:cs="Times New Roman"/>
                <w:sz w:val="24"/>
                <w:szCs w:val="24"/>
              </w:rP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6FB2A" w14:textId="69502A7D"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ECEB6"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E305C" w14:textId="6914618A"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26C19"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1F270" w14:textId="71A4FE73"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4F80A" w14:textId="77777777" w:rsidR="005E5430" w:rsidRPr="005E5430" w:rsidRDefault="005E5430" w:rsidP="005E5430">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EBBA9" w14:textId="7ECA0612"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4/2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27079" w14:textId="2757D1C2"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416</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1F75E" w14:textId="11A55ED7"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3/3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2F560" w14:textId="10341B66"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613</w:t>
            </w:r>
          </w:p>
        </w:tc>
      </w:tr>
      <w:tr w:rsidR="005E5430" w:rsidRPr="005E5430" w14:paraId="6E3381A0" w14:textId="279C35EC"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581C7" w14:textId="02F59858"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6/2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9575B" w14:textId="22E208DD"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&gt;2420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08503" w14:textId="5D771095"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6/14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1CF2B" w14:textId="3BC40084"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285</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B9624" w14:textId="79C025F5"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6/6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A01BF" w14:textId="5B7D1C71"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291</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B9295" w14:textId="63979543"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6/5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08D9E" w14:textId="49461716"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&gt;2420</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33E1D" w14:textId="41BAD0CC"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5/14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D5611" w14:textId="36E909F6"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345</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2AC2A" w14:textId="16F17B8C"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D749B" w14:textId="77777777" w:rsidR="005E5430" w:rsidRPr="005E5430" w:rsidRDefault="005E5430" w:rsidP="005E5430">
            <w:pPr>
              <w:rPr>
                <w:rFonts w:ascii="Times New Roman" w:eastAsia="Times New Roman" w:hAnsi="Times New Roman" w:cs="Times New Roman"/>
                <w:sz w:val="24"/>
                <w:szCs w:val="24"/>
              </w:rPr>
            </w:pPr>
          </w:p>
        </w:tc>
      </w:tr>
      <w:tr w:rsidR="005E5430" w:rsidRPr="005E5430" w14:paraId="4B77ED91" w14:textId="1AFF17EE"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0C412" w14:textId="77777777"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45149" w14:textId="77777777" w:rsidR="005E5430" w:rsidRPr="005E5430" w:rsidRDefault="005E5430" w:rsidP="005E5430">
            <w:pPr>
              <w:rPr>
                <w:rFonts w:ascii="Times New Roman" w:eastAsia="Times New Roman" w:hAnsi="Times New Roman" w:cs="Times New Roman"/>
                <w:sz w:val="24"/>
                <w:szCs w:val="24"/>
              </w:rP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EC493" w14:textId="22491055"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0AAF4"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813AB" w14:textId="17B556D3"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8D1D0"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75FE9" w14:textId="45A1CC56"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F08C6" w14:textId="77777777" w:rsidR="005E5430" w:rsidRPr="005E5430" w:rsidRDefault="005E5430" w:rsidP="005E5430">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750D9" w14:textId="72839AD6"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6/4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73400" w14:textId="3DD7EDB1"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387</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5818E" w14:textId="057BAA76"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5D316" w14:textId="77777777" w:rsidR="005E5430" w:rsidRPr="005E5430" w:rsidRDefault="005E5430" w:rsidP="005E5430">
            <w:pPr>
              <w:rPr>
                <w:rFonts w:ascii="Times New Roman" w:eastAsia="Times New Roman" w:hAnsi="Times New Roman" w:cs="Times New Roman"/>
                <w:sz w:val="24"/>
                <w:szCs w:val="24"/>
              </w:rPr>
            </w:pPr>
          </w:p>
        </w:tc>
      </w:tr>
      <w:tr w:rsidR="005E5430" w:rsidRPr="005E5430" w14:paraId="2194674E" w14:textId="5CBFD3B9"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1AA5E" w14:textId="62EF35D3"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9/21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CBE9D" w14:textId="0DF0D3DF"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84</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1B80F" w14:textId="31B757C8"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9/20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528A5" w14:textId="61AF6135"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276</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EDE1A" w14:textId="409E04D9"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9/19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8600B" w14:textId="092CDE10"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138</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B96A9" w14:textId="31DA108E"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9/18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C4946" w14:textId="15B9EF41"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&gt;2420</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FBE1D" w14:textId="6FF426E2"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7/9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98132" w14:textId="0484A916"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649</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D4DF4" w14:textId="6AA2DA9C"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A4D27" w14:textId="77777777" w:rsidR="005E5430" w:rsidRPr="005E5430" w:rsidRDefault="005E5430" w:rsidP="005E5430">
            <w:pPr>
              <w:rPr>
                <w:rFonts w:ascii="Times New Roman" w:eastAsia="Times New Roman" w:hAnsi="Times New Roman" w:cs="Times New Roman"/>
                <w:sz w:val="24"/>
                <w:szCs w:val="24"/>
              </w:rPr>
            </w:pPr>
          </w:p>
        </w:tc>
      </w:tr>
      <w:tr w:rsidR="005E5430" w:rsidRPr="005E5430" w14:paraId="4A6EBE93" w14:textId="5FDEAF0D"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BD0C2" w14:textId="77777777"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F9762" w14:textId="77777777" w:rsidR="005E5430" w:rsidRPr="005E5430" w:rsidRDefault="005E5430" w:rsidP="005E5430">
            <w:pPr>
              <w:rPr>
                <w:rFonts w:ascii="Times New Roman" w:eastAsia="Times New Roman" w:hAnsi="Times New Roman" w:cs="Times New Roman"/>
                <w:sz w:val="24"/>
                <w:szCs w:val="24"/>
              </w:rP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48FDF" w14:textId="68E96333"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46EBD"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03F58" w14:textId="68C4FCD5"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9CAF1"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AEAEF" w14:textId="7FF95D36"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A1F07" w14:textId="77777777" w:rsidR="005E5430" w:rsidRPr="005E5430" w:rsidRDefault="005E5430" w:rsidP="005E5430">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3B61B" w14:textId="00939284"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8/6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EA08D" w14:textId="38687266"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865</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DF723" w14:textId="75CE0B91"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E7669" w14:textId="77777777" w:rsidR="005E5430" w:rsidRPr="005E5430" w:rsidRDefault="005E5430" w:rsidP="005E5430">
            <w:pPr>
              <w:rPr>
                <w:rFonts w:ascii="Times New Roman" w:eastAsia="Times New Roman" w:hAnsi="Times New Roman" w:cs="Times New Roman"/>
                <w:sz w:val="24"/>
                <w:szCs w:val="24"/>
              </w:rPr>
            </w:pPr>
          </w:p>
        </w:tc>
      </w:tr>
      <w:tr w:rsidR="005E5430" w:rsidRPr="005E5430" w14:paraId="142B3797" w14:textId="6341A18A"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1E479" w14:textId="77777777"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FE40A" w14:textId="77777777" w:rsidR="005E5430" w:rsidRPr="005E5430" w:rsidRDefault="005E5430" w:rsidP="005E5430">
            <w:pPr>
              <w:rPr>
                <w:rFonts w:ascii="Times New Roman" w:eastAsia="Times New Roman" w:hAnsi="Times New Roman" w:cs="Times New Roman"/>
                <w:sz w:val="24"/>
                <w:szCs w:val="24"/>
              </w:rP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6ABFC" w14:textId="0BAF6E1C"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5A2C3"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09499" w14:textId="58B9300F"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1338E"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1984F" w14:textId="076B4FCE"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AFEA4" w14:textId="77777777" w:rsidR="005E5430" w:rsidRPr="005E5430" w:rsidRDefault="005E5430" w:rsidP="005E5430">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CE9A9" w14:textId="761FFF75"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9/17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9AC6F" w14:textId="4498190D"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1046</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CE5DD" w14:textId="6C822A32"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F0DA9" w14:textId="77777777" w:rsidR="005E5430" w:rsidRPr="005E5430" w:rsidRDefault="005E5430" w:rsidP="005E5430">
            <w:pPr>
              <w:rPr>
                <w:rFonts w:ascii="Times New Roman" w:eastAsia="Times New Roman" w:hAnsi="Times New Roman" w:cs="Times New Roman"/>
                <w:sz w:val="24"/>
                <w:szCs w:val="24"/>
              </w:rPr>
            </w:pPr>
          </w:p>
        </w:tc>
      </w:tr>
      <w:tr w:rsidR="005E5430" w:rsidRPr="005E5430" w14:paraId="1D491B65" w14:textId="731C0720"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04956" w14:textId="53C8008D"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12/15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9E3F7" w14:textId="3ACA125D"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326</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A4BE5" w14:textId="79CA4A71"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12/6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39CCC" w14:textId="6096DBE4"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59</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E805C" w14:textId="3E9F3CEA"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12/5 </w:t>
            </w: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0009A" w14:textId="7DF0A6CF"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10</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F201E" w14:textId="6C839E62"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8167A" w14:textId="77777777" w:rsidR="005E5430" w:rsidRPr="005E5430" w:rsidRDefault="005E5430" w:rsidP="005E5430">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FD871" w14:textId="38CD4F6E"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10/21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CD5A2" w14:textId="376CF612"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488</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F5412" w14:textId="1A790A4C"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A44B3" w14:textId="77777777" w:rsidR="005E5430" w:rsidRPr="005E5430" w:rsidRDefault="005E5430" w:rsidP="005E5430">
            <w:pPr>
              <w:rPr>
                <w:rFonts w:ascii="Times New Roman" w:eastAsia="Times New Roman" w:hAnsi="Times New Roman" w:cs="Times New Roman"/>
                <w:sz w:val="24"/>
                <w:szCs w:val="24"/>
              </w:rPr>
            </w:pPr>
          </w:p>
        </w:tc>
      </w:tr>
      <w:tr w:rsidR="005E5430" w:rsidRPr="005E5430" w14:paraId="7D0993FD" w14:textId="5D3A340F"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CB7E7" w14:textId="77777777"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4A48C" w14:textId="77777777" w:rsidR="005E5430" w:rsidRPr="005E5430" w:rsidRDefault="005E5430" w:rsidP="005E5430">
            <w:pPr>
              <w:rPr>
                <w:rFonts w:ascii="Times New Roman" w:eastAsia="Times New Roman" w:hAnsi="Times New Roman" w:cs="Times New Roman"/>
                <w:sz w:val="24"/>
                <w:szCs w:val="24"/>
              </w:rP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7D3F6" w14:textId="719B4C8D"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43393"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634D" w14:textId="4C133EFC"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9B290"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D6022" w14:textId="4E03D61B"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78828" w14:textId="77777777" w:rsidR="005E5430" w:rsidRPr="005E5430" w:rsidRDefault="005E5430" w:rsidP="005E5430">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DC633" w14:textId="782911F8"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11/5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CB57D" w14:textId="5AA35A84"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613</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9882A" w14:textId="25EC8165"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C03A9" w14:textId="77777777" w:rsidR="005E5430" w:rsidRPr="005E5430" w:rsidRDefault="005E5430" w:rsidP="005E5430">
            <w:pPr>
              <w:rPr>
                <w:rFonts w:ascii="Times New Roman" w:eastAsia="Times New Roman" w:hAnsi="Times New Roman" w:cs="Times New Roman"/>
                <w:sz w:val="24"/>
                <w:szCs w:val="24"/>
              </w:rPr>
            </w:pPr>
          </w:p>
        </w:tc>
      </w:tr>
      <w:tr w:rsidR="005E5430" w:rsidRPr="005E5430" w14:paraId="301F49C5" w14:textId="25552690" w:rsidTr="005E5430">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F3DDA" w14:textId="77777777"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B4CB4" w14:textId="77777777" w:rsidR="005E5430" w:rsidRPr="005E5430" w:rsidRDefault="005E5430" w:rsidP="005E5430">
            <w:pPr>
              <w:rPr>
                <w:rFonts w:ascii="Times New Roman" w:eastAsia="Times New Roman" w:hAnsi="Times New Roman" w:cs="Times New Roman"/>
                <w:sz w:val="24"/>
                <w:szCs w:val="24"/>
              </w:rP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4D897" w14:textId="11B97B49"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AC4FE"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6178F" w14:textId="341B42B4"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DE874" w14:textId="77777777" w:rsidR="005E5430" w:rsidRPr="005E5430" w:rsidRDefault="005E5430" w:rsidP="005E5430">
            <w:pPr>
              <w:rPr>
                <w:rFonts w:ascii="Times New Roman" w:eastAsia="Times New Roman" w:hAnsi="Times New Roman" w:cs="Times New Roman"/>
                <w:sz w:val="24"/>
                <w:szCs w:val="24"/>
              </w:rPr>
            </w:pP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2A8C8" w14:textId="3483EF3E" w:rsidR="005E5430" w:rsidRPr="005E5430" w:rsidRDefault="005E5430" w:rsidP="005E5430">
            <w:pPr>
              <w:rPr>
                <w:rFonts w:ascii="Times New Roman" w:eastAsia="Times New Roman" w:hAnsi="Times New Roman" w:cs="Times New Roman"/>
                <w:sz w:val="24"/>
                <w:szCs w:val="24"/>
              </w:rPr>
            </w:pPr>
          </w:p>
        </w:tc>
        <w:tc>
          <w:tcPr>
            <w:tcW w:w="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16501" w14:textId="77777777" w:rsidR="005E5430" w:rsidRPr="005E5430" w:rsidRDefault="005E5430" w:rsidP="005E5430">
            <w:pPr>
              <w:rPr>
                <w:rFonts w:ascii="Times New Roman" w:eastAsia="Times New Roman" w:hAnsi="Times New Roman" w:cs="Times New Roman"/>
                <w:sz w:val="24"/>
                <w:szCs w:val="24"/>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1E6B5" w14:textId="25939C96"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 xml:space="preserve">12/3 </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FCB51" w14:textId="2AEAF505" w:rsidR="005E5430" w:rsidRPr="005E5430" w:rsidRDefault="005E5430" w:rsidP="005E5430">
            <w:pPr>
              <w:rPr>
                <w:rFonts w:ascii="Times New Roman" w:eastAsia="Times New Roman" w:hAnsi="Times New Roman" w:cs="Times New Roman"/>
                <w:sz w:val="24"/>
                <w:szCs w:val="24"/>
              </w:rPr>
            </w:pPr>
            <w:r w:rsidRPr="005E5430">
              <w:rPr>
                <w:rFonts w:ascii="Times New Roman" w:eastAsia="Times New Roman" w:hAnsi="Times New Roman" w:cs="Times New Roman"/>
                <w:sz w:val="24"/>
                <w:szCs w:val="24"/>
              </w:rPr>
              <w:t>291</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C96BB" w14:textId="373B6649" w:rsidR="005E5430" w:rsidRPr="005E5430" w:rsidRDefault="005E5430" w:rsidP="005E5430">
            <w:pPr>
              <w:rPr>
                <w:rFonts w:ascii="Times New Roman" w:eastAsia="Times New Roman" w:hAnsi="Times New Roman" w:cs="Times New Roman"/>
                <w:sz w:val="24"/>
                <w:szCs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536AE" w14:textId="77777777" w:rsidR="005E5430" w:rsidRPr="005E5430" w:rsidRDefault="005E5430" w:rsidP="005E5430">
            <w:pPr>
              <w:rPr>
                <w:rFonts w:ascii="Times New Roman" w:eastAsia="Times New Roman" w:hAnsi="Times New Roman" w:cs="Times New Roman"/>
                <w:sz w:val="24"/>
                <w:szCs w:val="24"/>
              </w:rPr>
            </w:pPr>
          </w:p>
        </w:tc>
      </w:tr>
    </w:tbl>
    <w:p w14:paraId="18CB9363" w14:textId="1A18D1B6" w:rsidR="00C72D20" w:rsidRDefault="00C72D20" w:rsidP="0A13041B">
      <w:pPr>
        <w:spacing w:line="480" w:lineRule="auto"/>
        <w:rPr>
          <w:rFonts w:ascii="Times New Roman" w:eastAsia="Times New Roman" w:hAnsi="Times New Roman" w:cs="Times New Roman"/>
          <w:sz w:val="24"/>
          <w:szCs w:val="24"/>
        </w:rPr>
      </w:pPr>
    </w:p>
    <w:p w14:paraId="453205EA" w14:textId="77777777" w:rsidR="00C72D20" w:rsidRDefault="00C72D2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81DAA99" w14:textId="77777777" w:rsidR="005E5430" w:rsidRDefault="005E5430" w:rsidP="005E5430">
      <w:pPr>
        <w:jc w:val="right"/>
        <w:rPr>
          <w:rFonts w:ascii="Times New Roman" w:eastAsia="Times New Roman" w:hAnsi="Times New Roman" w:cs="Times New Roman"/>
          <w:b/>
          <w:bCs/>
          <w:sz w:val="32"/>
          <w:szCs w:val="24"/>
        </w:rPr>
      </w:pPr>
      <w:r w:rsidRPr="005E5430">
        <w:rPr>
          <w:rFonts w:ascii="Times New Roman" w:eastAsia="Times New Roman" w:hAnsi="Times New Roman" w:cs="Times New Roman"/>
          <w:b/>
          <w:bCs/>
          <w:sz w:val="32"/>
          <w:szCs w:val="24"/>
        </w:rPr>
        <w:lastRenderedPageBreak/>
        <w:t xml:space="preserve">Appendix B. </w:t>
      </w:r>
    </w:p>
    <w:p w14:paraId="0F426AA3" w14:textId="77777777" w:rsidR="005E5430" w:rsidRPr="005E5430" w:rsidRDefault="005E5430" w:rsidP="005E5430">
      <w:pPr>
        <w:jc w:val="right"/>
        <w:rPr>
          <w:rFonts w:ascii="Times New Roman" w:eastAsia="Times New Roman" w:hAnsi="Times New Roman" w:cs="Times New Roman"/>
          <w:b/>
          <w:bCs/>
          <w:sz w:val="32"/>
          <w:szCs w:val="24"/>
        </w:rPr>
      </w:pPr>
    </w:p>
    <w:p w14:paraId="22E3D96C" w14:textId="65267424" w:rsidR="00031C5C" w:rsidRPr="009164E2" w:rsidRDefault="00142C6B" w:rsidP="006701DB">
      <w:pPr>
        <w:rPr>
          <w:rFonts w:ascii="Times New Roman" w:eastAsia="Times New Roman" w:hAnsi="Times New Roman" w:cs="Times New Roman"/>
          <w:b/>
          <w:bCs/>
          <w:sz w:val="28"/>
          <w:szCs w:val="24"/>
        </w:rPr>
      </w:pPr>
      <w:r w:rsidRPr="009164E2">
        <w:rPr>
          <w:rFonts w:ascii="Times New Roman" w:eastAsia="Times New Roman" w:hAnsi="Times New Roman" w:cs="Times New Roman"/>
          <w:b/>
          <w:bCs/>
          <w:sz w:val="28"/>
          <w:szCs w:val="24"/>
        </w:rPr>
        <w:t>Statistical Summary Report</w:t>
      </w:r>
      <w:r w:rsidR="00EF46C3" w:rsidRPr="009164E2">
        <w:rPr>
          <w:rFonts w:ascii="Times New Roman" w:eastAsia="Times New Roman" w:hAnsi="Times New Roman" w:cs="Times New Roman"/>
          <w:b/>
          <w:bCs/>
          <w:sz w:val="28"/>
          <w:szCs w:val="24"/>
        </w:rPr>
        <w:t xml:space="preserve"> </w:t>
      </w:r>
      <w:r w:rsidR="00F17856" w:rsidRPr="009164E2">
        <w:rPr>
          <w:rFonts w:ascii="Times New Roman" w:eastAsia="Times New Roman" w:hAnsi="Times New Roman" w:cs="Times New Roman"/>
          <w:b/>
          <w:bCs/>
          <w:sz w:val="28"/>
          <w:szCs w:val="24"/>
        </w:rPr>
        <w:t>for E coli for Selected R</w:t>
      </w:r>
      <w:r w:rsidR="00B6552B" w:rsidRPr="009164E2">
        <w:rPr>
          <w:rFonts w:ascii="Times New Roman" w:eastAsia="Times New Roman" w:hAnsi="Times New Roman" w:cs="Times New Roman"/>
          <w:b/>
          <w:bCs/>
          <w:sz w:val="28"/>
          <w:szCs w:val="24"/>
        </w:rPr>
        <w:t>ock Creek Tributaries 2009-2013 (</w:t>
      </w:r>
      <w:r w:rsidR="00EF46C3" w:rsidRPr="009164E2">
        <w:rPr>
          <w:rFonts w:ascii="Times New Roman" w:eastAsia="Times New Roman" w:hAnsi="Times New Roman" w:cs="Times New Roman"/>
          <w:b/>
          <w:bCs/>
          <w:sz w:val="28"/>
          <w:szCs w:val="24"/>
        </w:rPr>
        <w:t>MPN/100 ml</w:t>
      </w:r>
      <w:r w:rsidR="00E63EED" w:rsidRPr="009164E2">
        <w:rPr>
          <w:rFonts w:ascii="Times New Roman" w:eastAsia="Times New Roman" w:hAnsi="Times New Roman" w:cs="Times New Roman"/>
          <w:b/>
          <w:bCs/>
          <w:sz w:val="28"/>
          <w:szCs w:val="24"/>
        </w:rPr>
        <w:t>)</w:t>
      </w:r>
      <w:r w:rsidR="00B94650" w:rsidRPr="009164E2">
        <w:rPr>
          <w:rFonts w:ascii="Times New Roman" w:eastAsia="Times New Roman" w:hAnsi="Times New Roman" w:cs="Times New Roman"/>
          <w:b/>
          <w:bCs/>
          <w:sz w:val="28"/>
          <w:szCs w:val="24"/>
        </w:rPr>
        <w:t xml:space="preserve"> </w:t>
      </w:r>
      <w:r w:rsidR="00640F9C" w:rsidRPr="009164E2">
        <w:rPr>
          <w:rFonts w:ascii="Times New Roman" w:eastAsia="Times New Roman" w:hAnsi="Times New Roman" w:cs="Times New Roman"/>
          <w:b/>
          <w:bCs/>
          <w:sz w:val="28"/>
          <w:szCs w:val="24"/>
        </w:rPr>
        <w:t>(</w:t>
      </w:r>
      <w:r w:rsidR="00B94650" w:rsidRPr="009164E2">
        <w:rPr>
          <w:rFonts w:ascii="Times New Roman" w:eastAsia="Times New Roman" w:hAnsi="Times New Roman" w:cs="Times New Roman"/>
          <w:b/>
          <w:bCs/>
          <w:sz w:val="28"/>
          <w:szCs w:val="24"/>
        </w:rPr>
        <w:t xml:space="preserve">Listed </w:t>
      </w:r>
      <w:r w:rsidR="00905D5C" w:rsidRPr="009164E2">
        <w:rPr>
          <w:rFonts w:ascii="Times New Roman" w:eastAsia="Times New Roman" w:hAnsi="Times New Roman" w:cs="Times New Roman"/>
          <w:b/>
          <w:bCs/>
          <w:sz w:val="28"/>
          <w:szCs w:val="24"/>
        </w:rPr>
        <w:t xml:space="preserve">in order of % </w:t>
      </w:r>
      <w:r w:rsidR="00170AC3" w:rsidRPr="009164E2">
        <w:rPr>
          <w:rFonts w:ascii="Times New Roman" w:eastAsia="Times New Roman" w:hAnsi="Times New Roman" w:cs="Times New Roman"/>
          <w:b/>
          <w:bCs/>
          <w:sz w:val="28"/>
          <w:szCs w:val="24"/>
        </w:rPr>
        <w:t>violation.</w:t>
      </w:r>
      <w:r w:rsidR="00640F9C" w:rsidRPr="009164E2">
        <w:rPr>
          <w:rFonts w:ascii="Times New Roman" w:eastAsia="Times New Roman" w:hAnsi="Times New Roman" w:cs="Times New Roman"/>
          <w:b/>
          <w:bCs/>
          <w:sz w:val="28"/>
          <w:szCs w:val="24"/>
        </w:rPr>
        <w:t>)</w:t>
      </w:r>
    </w:p>
    <w:p w14:paraId="0201B5BA" w14:textId="77777777" w:rsidR="005E5430" w:rsidRDefault="005E5430" w:rsidP="006701DB">
      <w:pPr>
        <w:rPr>
          <w:rFonts w:ascii="Times New Roman" w:eastAsia="Times New Roman" w:hAnsi="Times New Roman" w:cs="Times New Roman"/>
          <w:b/>
          <w:bCs/>
          <w:sz w:val="24"/>
          <w:szCs w:val="24"/>
        </w:rPr>
      </w:pPr>
    </w:p>
    <w:p w14:paraId="16A55120" w14:textId="77777777" w:rsidR="005E5430" w:rsidRDefault="005E5430" w:rsidP="006701DB">
      <w:pPr>
        <w:rPr>
          <w:rFonts w:ascii="Times New Roman"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1870"/>
        <w:gridCol w:w="1870"/>
        <w:gridCol w:w="1870"/>
        <w:gridCol w:w="1675"/>
        <w:gridCol w:w="2065"/>
      </w:tblGrid>
      <w:tr w:rsidR="005E5430" w14:paraId="3543C339" w14:textId="77777777" w:rsidTr="005E5430">
        <w:tc>
          <w:tcPr>
            <w:tcW w:w="1870" w:type="dxa"/>
          </w:tcPr>
          <w:p w14:paraId="44FE6056" w14:textId="2821F468" w:rsidR="005E5430" w:rsidRPr="005E5430" w:rsidRDefault="005E5430" w:rsidP="005E5430">
            <w:pPr>
              <w:rPr>
                <w:rFonts w:ascii="Times New Roman" w:eastAsia="Times New Roman" w:hAnsi="Times New Roman" w:cs="Times New Roman"/>
                <w:bCs/>
                <w:sz w:val="24"/>
                <w:szCs w:val="24"/>
              </w:rPr>
            </w:pPr>
            <w:r>
              <w:rPr>
                <w:rFonts w:ascii="Calibri" w:eastAsia="Times New Roman" w:hAnsi="Calibri" w:cs="Calibri"/>
                <w:b/>
                <w:bCs/>
                <w:color w:val="000000"/>
              </w:rPr>
              <w:t>Tributary</w:t>
            </w:r>
          </w:p>
        </w:tc>
        <w:tc>
          <w:tcPr>
            <w:tcW w:w="1870" w:type="dxa"/>
          </w:tcPr>
          <w:p w14:paraId="6DC29ECD" w14:textId="39AA144C"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Min Value</w:t>
            </w:r>
          </w:p>
        </w:tc>
        <w:tc>
          <w:tcPr>
            <w:tcW w:w="1870" w:type="dxa"/>
          </w:tcPr>
          <w:p w14:paraId="5E531D53" w14:textId="4CD96B45"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Max Value</w:t>
            </w:r>
          </w:p>
        </w:tc>
        <w:tc>
          <w:tcPr>
            <w:tcW w:w="1675" w:type="dxa"/>
          </w:tcPr>
          <w:p w14:paraId="3598E6EC" w14:textId="4BF510BB"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Avg Value</w:t>
            </w:r>
          </w:p>
        </w:tc>
        <w:tc>
          <w:tcPr>
            <w:tcW w:w="2065" w:type="dxa"/>
          </w:tcPr>
          <w:p w14:paraId="45DFC98B" w14:textId="138FA789"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 violation WQ std</w:t>
            </w:r>
          </w:p>
        </w:tc>
      </w:tr>
      <w:tr w:rsidR="005E5430" w14:paraId="02028C8B" w14:textId="77777777" w:rsidTr="005E5430">
        <w:tc>
          <w:tcPr>
            <w:tcW w:w="1870" w:type="dxa"/>
          </w:tcPr>
          <w:p w14:paraId="03A52080" w14:textId="6AB58BE3"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Broad Branch</w:t>
            </w:r>
          </w:p>
        </w:tc>
        <w:tc>
          <w:tcPr>
            <w:tcW w:w="1870" w:type="dxa"/>
          </w:tcPr>
          <w:p w14:paraId="70DC8A37" w14:textId="51C46BC4"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28.00</w:t>
            </w:r>
          </w:p>
        </w:tc>
        <w:tc>
          <w:tcPr>
            <w:tcW w:w="1870" w:type="dxa"/>
          </w:tcPr>
          <w:p w14:paraId="57AF5744" w14:textId="7767120B"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10,112</w:t>
            </w:r>
          </w:p>
        </w:tc>
        <w:tc>
          <w:tcPr>
            <w:tcW w:w="1675" w:type="dxa"/>
          </w:tcPr>
          <w:p w14:paraId="7CB3AC22" w14:textId="482C3A04"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2,245.81</w:t>
            </w:r>
          </w:p>
        </w:tc>
        <w:tc>
          <w:tcPr>
            <w:tcW w:w="2065" w:type="dxa"/>
          </w:tcPr>
          <w:p w14:paraId="13DF8BCA" w14:textId="63BA7568"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87.5</w:t>
            </w:r>
          </w:p>
        </w:tc>
      </w:tr>
      <w:tr w:rsidR="005E5430" w14:paraId="1BA8956E" w14:textId="77777777" w:rsidTr="005E5430">
        <w:tc>
          <w:tcPr>
            <w:tcW w:w="1870" w:type="dxa"/>
          </w:tcPr>
          <w:p w14:paraId="36D660E7" w14:textId="0336FB57"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Luzon</w:t>
            </w:r>
          </w:p>
        </w:tc>
        <w:tc>
          <w:tcPr>
            <w:tcW w:w="1870" w:type="dxa"/>
          </w:tcPr>
          <w:p w14:paraId="59503E6F" w14:textId="6F54E2F0"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42.00</w:t>
            </w:r>
          </w:p>
        </w:tc>
        <w:tc>
          <w:tcPr>
            <w:tcW w:w="1870" w:type="dxa"/>
          </w:tcPr>
          <w:p w14:paraId="767801DC" w14:textId="26930315"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2,420.00</w:t>
            </w:r>
          </w:p>
        </w:tc>
        <w:tc>
          <w:tcPr>
            <w:tcW w:w="1675" w:type="dxa"/>
          </w:tcPr>
          <w:p w14:paraId="74EC5772" w14:textId="70EA0AC7"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708.6</w:t>
            </w:r>
          </w:p>
        </w:tc>
        <w:tc>
          <w:tcPr>
            <w:tcW w:w="2065" w:type="dxa"/>
          </w:tcPr>
          <w:p w14:paraId="29E39A70" w14:textId="5DAC5F70"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55.00</w:t>
            </w:r>
          </w:p>
        </w:tc>
      </w:tr>
      <w:tr w:rsidR="005E5430" w14:paraId="5B161B27" w14:textId="77777777" w:rsidTr="005E5430">
        <w:tc>
          <w:tcPr>
            <w:tcW w:w="1870" w:type="dxa"/>
          </w:tcPr>
          <w:p w14:paraId="2D794F2A" w14:textId="38D6424D"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Soapstone</w:t>
            </w:r>
          </w:p>
        </w:tc>
        <w:tc>
          <w:tcPr>
            <w:tcW w:w="1870" w:type="dxa"/>
          </w:tcPr>
          <w:p w14:paraId="21DECC8F" w14:textId="0EBA4C0F"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102.00</w:t>
            </w:r>
          </w:p>
        </w:tc>
        <w:tc>
          <w:tcPr>
            <w:tcW w:w="1870" w:type="dxa"/>
          </w:tcPr>
          <w:p w14:paraId="7B5A5CAB" w14:textId="1C0484E3"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2,420.00</w:t>
            </w:r>
          </w:p>
        </w:tc>
        <w:tc>
          <w:tcPr>
            <w:tcW w:w="1675" w:type="dxa"/>
          </w:tcPr>
          <w:p w14:paraId="54A1FA57" w14:textId="746ABD19"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795.93</w:t>
            </w:r>
          </w:p>
        </w:tc>
        <w:tc>
          <w:tcPr>
            <w:tcW w:w="2065" w:type="dxa"/>
          </w:tcPr>
          <w:p w14:paraId="650DBCEF" w14:textId="3DE5509C"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46.67</w:t>
            </w:r>
          </w:p>
        </w:tc>
      </w:tr>
      <w:tr w:rsidR="005E5430" w14:paraId="2C2DCA12" w14:textId="77777777" w:rsidTr="005E5430">
        <w:tc>
          <w:tcPr>
            <w:tcW w:w="1870" w:type="dxa"/>
          </w:tcPr>
          <w:p w14:paraId="7A1C8A72" w14:textId="21523323"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Piney Branch</w:t>
            </w:r>
          </w:p>
        </w:tc>
        <w:tc>
          <w:tcPr>
            <w:tcW w:w="1870" w:type="dxa"/>
          </w:tcPr>
          <w:p w14:paraId="33F82B1B" w14:textId="69807D9C"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24.00</w:t>
            </w:r>
          </w:p>
        </w:tc>
        <w:tc>
          <w:tcPr>
            <w:tcW w:w="1870" w:type="dxa"/>
          </w:tcPr>
          <w:p w14:paraId="529A6FAB" w14:textId="015FB6D9"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5,938.00</w:t>
            </w:r>
          </w:p>
        </w:tc>
        <w:tc>
          <w:tcPr>
            <w:tcW w:w="1675" w:type="dxa"/>
          </w:tcPr>
          <w:p w14:paraId="09BACA31" w14:textId="4FF648E5"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766.58</w:t>
            </w:r>
          </w:p>
        </w:tc>
        <w:tc>
          <w:tcPr>
            <w:tcW w:w="2065" w:type="dxa"/>
          </w:tcPr>
          <w:p w14:paraId="5DEB6FD3" w14:textId="36575D86"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41.18</w:t>
            </w:r>
          </w:p>
        </w:tc>
      </w:tr>
      <w:tr w:rsidR="005E5430" w14:paraId="246D0EEA" w14:textId="77777777" w:rsidTr="005E5430">
        <w:tc>
          <w:tcPr>
            <w:tcW w:w="1870" w:type="dxa"/>
          </w:tcPr>
          <w:p w14:paraId="73ADD4E6" w14:textId="50ABA4F0"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Portal</w:t>
            </w:r>
          </w:p>
        </w:tc>
        <w:tc>
          <w:tcPr>
            <w:tcW w:w="1870" w:type="dxa"/>
          </w:tcPr>
          <w:p w14:paraId="6ECD7CE1" w14:textId="63E35B0F"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22.00</w:t>
            </w:r>
          </w:p>
        </w:tc>
        <w:tc>
          <w:tcPr>
            <w:tcW w:w="1870" w:type="dxa"/>
          </w:tcPr>
          <w:p w14:paraId="5C3CB15B" w14:textId="2429406B"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2,420.00</w:t>
            </w:r>
          </w:p>
        </w:tc>
        <w:tc>
          <w:tcPr>
            <w:tcW w:w="1675" w:type="dxa"/>
          </w:tcPr>
          <w:p w14:paraId="1F6CE65F" w14:textId="5D9906E9"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565.41</w:t>
            </w:r>
          </w:p>
        </w:tc>
        <w:tc>
          <w:tcPr>
            <w:tcW w:w="2065" w:type="dxa"/>
          </w:tcPr>
          <w:p w14:paraId="2FCE9D16" w14:textId="52AB01C5"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35.29</w:t>
            </w:r>
          </w:p>
        </w:tc>
      </w:tr>
      <w:tr w:rsidR="005E5430" w14:paraId="30ADC91F" w14:textId="77777777" w:rsidTr="005E5430">
        <w:tc>
          <w:tcPr>
            <w:tcW w:w="1870" w:type="dxa"/>
          </w:tcPr>
          <w:p w14:paraId="06E1EA26" w14:textId="056FB657"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Fenwick</w:t>
            </w:r>
          </w:p>
        </w:tc>
        <w:tc>
          <w:tcPr>
            <w:tcW w:w="1870" w:type="dxa"/>
          </w:tcPr>
          <w:p w14:paraId="23E05DB1" w14:textId="29B2DDEE"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1.00</w:t>
            </w:r>
          </w:p>
        </w:tc>
        <w:tc>
          <w:tcPr>
            <w:tcW w:w="1870" w:type="dxa"/>
          </w:tcPr>
          <w:p w14:paraId="71771761" w14:textId="4DF8C163"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3,609.00</w:t>
            </w:r>
          </w:p>
        </w:tc>
        <w:tc>
          <w:tcPr>
            <w:tcW w:w="1675" w:type="dxa"/>
          </w:tcPr>
          <w:p w14:paraId="00C8DA68" w14:textId="5B1FC935"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598.56</w:t>
            </w:r>
          </w:p>
        </w:tc>
        <w:tc>
          <w:tcPr>
            <w:tcW w:w="2065" w:type="dxa"/>
          </w:tcPr>
          <w:p w14:paraId="346F6621" w14:textId="6D76D2B7"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25.00</w:t>
            </w:r>
          </w:p>
        </w:tc>
      </w:tr>
      <w:tr w:rsidR="005E5430" w14:paraId="7B29D9B4" w14:textId="77777777" w:rsidTr="005E5430">
        <w:tc>
          <w:tcPr>
            <w:tcW w:w="1870" w:type="dxa"/>
          </w:tcPr>
          <w:p w14:paraId="16097408" w14:textId="027E95DE"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Pinehurst</w:t>
            </w:r>
          </w:p>
        </w:tc>
        <w:tc>
          <w:tcPr>
            <w:tcW w:w="1870" w:type="dxa"/>
          </w:tcPr>
          <w:p w14:paraId="03B516DD" w14:textId="4D4821F7"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14.00</w:t>
            </w:r>
          </w:p>
        </w:tc>
        <w:tc>
          <w:tcPr>
            <w:tcW w:w="1870" w:type="dxa"/>
          </w:tcPr>
          <w:p w14:paraId="553ABDBD" w14:textId="634BE309"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4,611.00</w:t>
            </w:r>
          </w:p>
        </w:tc>
        <w:tc>
          <w:tcPr>
            <w:tcW w:w="1675" w:type="dxa"/>
          </w:tcPr>
          <w:p w14:paraId="498DEC9D" w14:textId="7151CD19"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605.32</w:t>
            </w:r>
          </w:p>
        </w:tc>
        <w:tc>
          <w:tcPr>
            <w:tcW w:w="2065" w:type="dxa"/>
          </w:tcPr>
          <w:p w14:paraId="64BB293C" w14:textId="6A362972"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23.52</w:t>
            </w:r>
          </w:p>
        </w:tc>
      </w:tr>
      <w:tr w:rsidR="005E5430" w14:paraId="67AB981D" w14:textId="77777777" w:rsidTr="005E5430">
        <w:tc>
          <w:tcPr>
            <w:tcW w:w="1870" w:type="dxa"/>
          </w:tcPr>
          <w:p w14:paraId="1991AEB4" w14:textId="3AE0F3E0"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Melvin Hazen</w:t>
            </w:r>
          </w:p>
        </w:tc>
        <w:tc>
          <w:tcPr>
            <w:tcW w:w="1870" w:type="dxa"/>
          </w:tcPr>
          <w:p w14:paraId="04E7F9A6" w14:textId="62F89CB5"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8.00</w:t>
            </w:r>
          </w:p>
        </w:tc>
        <w:tc>
          <w:tcPr>
            <w:tcW w:w="1870" w:type="dxa"/>
          </w:tcPr>
          <w:p w14:paraId="52610901" w14:textId="76A0BEC4"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2,420.00</w:t>
            </w:r>
          </w:p>
        </w:tc>
        <w:tc>
          <w:tcPr>
            <w:tcW w:w="1675" w:type="dxa"/>
          </w:tcPr>
          <w:p w14:paraId="6FA351F0" w14:textId="0FC35E71"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331.95</w:t>
            </w:r>
          </w:p>
        </w:tc>
        <w:tc>
          <w:tcPr>
            <w:tcW w:w="2065" w:type="dxa"/>
          </w:tcPr>
          <w:p w14:paraId="678B5793" w14:textId="550AC4A1"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21.05</w:t>
            </w:r>
          </w:p>
        </w:tc>
      </w:tr>
      <w:tr w:rsidR="005E5430" w14:paraId="052CBCB2" w14:textId="77777777" w:rsidTr="005E5430">
        <w:tc>
          <w:tcPr>
            <w:tcW w:w="1870" w:type="dxa"/>
          </w:tcPr>
          <w:p w14:paraId="6EE4A3A0" w14:textId="19263B71"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Klingle</w:t>
            </w:r>
          </w:p>
        </w:tc>
        <w:tc>
          <w:tcPr>
            <w:tcW w:w="1870" w:type="dxa"/>
          </w:tcPr>
          <w:p w14:paraId="546631C7" w14:textId="6AC3278E"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16.00</w:t>
            </w:r>
          </w:p>
        </w:tc>
        <w:tc>
          <w:tcPr>
            <w:tcW w:w="1870" w:type="dxa"/>
          </w:tcPr>
          <w:p w14:paraId="6F90747C" w14:textId="5BD153B1"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1,986.00</w:t>
            </w:r>
          </w:p>
        </w:tc>
        <w:tc>
          <w:tcPr>
            <w:tcW w:w="1675" w:type="dxa"/>
          </w:tcPr>
          <w:p w14:paraId="13D1A70B" w14:textId="088496BB"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373.90</w:t>
            </w:r>
          </w:p>
        </w:tc>
        <w:tc>
          <w:tcPr>
            <w:tcW w:w="2065" w:type="dxa"/>
          </w:tcPr>
          <w:p w14:paraId="6D021D58" w14:textId="619726D9" w:rsidR="005E5430" w:rsidRDefault="005E5430" w:rsidP="005E5430">
            <w:pPr>
              <w:rPr>
                <w:rFonts w:ascii="Times New Roman" w:eastAsia="Times New Roman" w:hAnsi="Times New Roman" w:cs="Times New Roman"/>
                <w:b/>
                <w:bCs/>
                <w:sz w:val="24"/>
                <w:szCs w:val="24"/>
              </w:rPr>
            </w:pPr>
            <w:r>
              <w:rPr>
                <w:rFonts w:ascii="Calibri" w:eastAsia="Times New Roman" w:hAnsi="Calibri" w:cs="Calibri"/>
                <w:b/>
                <w:bCs/>
                <w:color w:val="000000"/>
              </w:rPr>
              <w:t>20.00</w:t>
            </w:r>
          </w:p>
        </w:tc>
      </w:tr>
    </w:tbl>
    <w:p w14:paraId="5F260713" w14:textId="77777777" w:rsidR="005E5430" w:rsidRDefault="005E5430" w:rsidP="006701DB">
      <w:pPr>
        <w:rPr>
          <w:rFonts w:ascii="Times New Roman" w:eastAsia="Times New Roman" w:hAnsi="Times New Roman" w:cs="Times New Roman"/>
          <w:b/>
          <w:bCs/>
          <w:sz w:val="24"/>
          <w:szCs w:val="24"/>
        </w:rPr>
      </w:pPr>
    </w:p>
    <w:p w14:paraId="08CD83AB" w14:textId="77777777" w:rsidR="005E5430" w:rsidRPr="00274C66" w:rsidRDefault="005E5430" w:rsidP="005E5430">
      <w:pPr>
        <w:rPr>
          <w:rFonts w:ascii="Calibri" w:eastAsia="Times New Roman" w:hAnsi="Calibri" w:cs="Calibri"/>
          <w:color w:val="000000"/>
        </w:rPr>
      </w:pPr>
      <w:r w:rsidRPr="00274C66">
        <w:rPr>
          <w:rFonts w:ascii="Calibri" w:eastAsia="Times New Roman" w:hAnsi="Calibri" w:cs="Calibri"/>
          <w:color w:val="000000"/>
        </w:rPr>
        <w:t>Derived From:</w:t>
      </w:r>
      <w:r>
        <w:rPr>
          <w:rFonts w:ascii="Calibri" w:eastAsia="Times New Roman" w:hAnsi="Calibri" w:cs="Calibri"/>
          <w:color w:val="000000"/>
        </w:rPr>
        <w:t xml:space="preserve"> </w:t>
      </w:r>
      <w:r w:rsidRPr="00274C66">
        <w:rPr>
          <w:rFonts w:ascii="Calibri" w:eastAsia="Times New Roman" w:hAnsi="Calibri" w:cs="Calibri"/>
          <w:color w:val="000000"/>
        </w:rPr>
        <w:t>Water Quality Assessment, 2014 as submitted to US EPA by the District Department of Energy and the Environment</w:t>
      </w:r>
    </w:p>
    <w:p w14:paraId="386EAC1C" w14:textId="77777777" w:rsidR="005E5430" w:rsidRDefault="005E5430" w:rsidP="006701DB">
      <w:pPr>
        <w:rPr>
          <w:rFonts w:ascii="Times New Roman" w:eastAsia="Times New Roman" w:hAnsi="Times New Roman" w:cs="Times New Roman"/>
          <w:b/>
          <w:bCs/>
          <w:sz w:val="24"/>
          <w:szCs w:val="24"/>
        </w:rPr>
      </w:pPr>
    </w:p>
    <w:p w14:paraId="4B48C2BF" w14:textId="77777777" w:rsidR="005E5430" w:rsidRPr="00274C66" w:rsidRDefault="005E5430" w:rsidP="005E5430">
      <w:pPr>
        <w:rPr>
          <w:rFonts w:ascii="Calibri" w:eastAsia="Times New Roman" w:hAnsi="Calibri" w:cs="Calibri"/>
          <w:color w:val="000000"/>
        </w:rPr>
      </w:pPr>
    </w:p>
    <w:p w14:paraId="13A20FE7" w14:textId="4163EB35" w:rsidR="005E5430" w:rsidRDefault="005E5430" w:rsidP="005E5430">
      <w:pPr>
        <w:rPr>
          <w:rFonts w:ascii="Times New Roman" w:eastAsia="Times New Roman" w:hAnsi="Times New Roman" w:cs="Times New Roman"/>
          <w:b/>
          <w:bCs/>
          <w:sz w:val="24"/>
          <w:szCs w:val="24"/>
        </w:rPr>
      </w:pPr>
      <w:r w:rsidRPr="00274C66">
        <w:rPr>
          <w:rFonts w:ascii="Calibri" w:eastAsia="Times New Roman" w:hAnsi="Calibri" w:cs="Calibri"/>
          <w:color w:val="000000"/>
        </w:rPr>
        <w:t>Note:</w:t>
      </w:r>
      <w:r>
        <w:rPr>
          <w:rFonts w:ascii="Calibri" w:eastAsia="Times New Roman" w:hAnsi="Calibri" w:cs="Calibri"/>
          <w:color w:val="000000"/>
        </w:rPr>
        <w:t xml:space="preserve"> </w:t>
      </w:r>
      <w:r w:rsidRPr="00274C66">
        <w:rPr>
          <w:rFonts w:ascii="Calibri" w:eastAsia="Times New Roman" w:hAnsi="Calibri" w:cs="Calibri"/>
          <w:color w:val="000000"/>
        </w:rPr>
        <w:t xml:space="preserve">Rankings and values may </w:t>
      </w:r>
      <w:r>
        <w:rPr>
          <w:rFonts w:ascii="Calibri" w:eastAsia="Times New Roman" w:hAnsi="Calibri" w:cs="Calibri"/>
          <w:color w:val="000000"/>
        </w:rPr>
        <w:t xml:space="preserve">not </w:t>
      </w:r>
      <w:r w:rsidRPr="00274C66">
        <w:rPr>
          <w:rFonts w:ascii="Calibri" w:eastAsia="Times New Roman" w:hAnsi="Calibri" w:cs="Calibri"/>
          <w:color w:val="000000"/>
        </w:rPr>
        <w:t>represent current conditions.</w:t>
      </w:r>
    </w:p>
    <w:p w14:paraId="385BF4E7" w14:textId="146F0BC7" w:rsidR="00C10DDB" w:rsidRDefault="00C10DDB"/>
    <w:p w14:paraId="7AB8151C" w14:textId="77777777" w:rsidR="005E5430" w:rsidRDefault="005E5430"/>
    <w:p w14:paraId="030EC60A" w14:textId="68D032A4" w:rsidR="005E5430" w:rsidRDefault="005E5430">
      <w:r>
        <w:br w:type="page"/>
      </w:r>
    </w:p>
    <w:p w14:paraId="2630D523" w14:textId="77777777" w:rsidR="005E5430" w:rsidRDefault="005E5430" w:rsidP="005E5430">
      <w:pPr>
        <w:jc w:val="right"/>
        <w:rPr>
          <w:rFonts w:ascii="Calibri" w:eastAsia="Times New Roman" w:hAnsi="Calibri" w:cs="Calibri"/>
          <w:b/>
          <w:bCs/>
          <w:color w:val="000000"/>
          <w:sz w:val="32"/>
        </w:rPr>
      </w:pPr>
      <w:r w:rsidRPr="005E5430">
        <w:rPr>
          <w:rFonts w:ascii="Calibri" w:eastAsia="Times New Roman" w:hAnsi="Calibri" w:cs="Calibri"/>
          <w:b/>
          <w:bCs/>
          <w:color w:val="000000"/>
          <w:sz w:val="32"/>
        </w:rPr>
        <w:lastRenderedPageBreak/>
        <w:t xml:space="preserve">Appendix C. </w:t>
      </w:r>
    </w:p>
    <w:p w14:paraId="13E019A4" w14:textId="77777777" w:rsidR="005E5430" w:rsidRDefault="005E5430" w:rsidP="005E5430">
      <w:pPr>
        <w:jc w:val="right"/>
        <w:rPr>
          <w:rFonts w:ascii="Calibri" w:eastAsia="Times New Roman" w:hAnsi="Calibri" w:cs="Calibri"/>
          <w:b/>
          <w:bCs/>
          <w:color w:val="000000"/>
          <w:sz w:val="32"/>
        </w:rPr>
      </w:pPr>
    </w:p>
    <w:p w14:paraId="1F05A71B" w14:textId="13A95F8A" w:rsidR="00B74B47" w:rsidRPr="00B74B47" w:rsidRDefault="00B74B47" w:rsidP="00B74B47">
      <w:pPr>
        <w:rPr>
          <w:rFonts w:ascii="Calibri" w:eastAsia="Times New Roman" w:hAnsi="Calibri" w:cs="Calibri"/>
          <w:b/>
          <w:bCs/>
          <w:color w:val="000000"/>
          <w:sz w:val="28"/>
        </w:rPr>
      </w:pPr>
      <w:r>
        <w:rPr>
          <w:rFonts w:ascii="Calibri" w:eastAsia="Times New Roman" w:hAnsi="Calibri" w:cs="Calibri"/>
          <w:b/>
          <w:bCs/>
          <w:color w:val="000000"/>
          <w:sz w:val="28"/>
        </w:rPr>
        <w:t xml:space="preserve">E. coli, Center Channel Rock Creek </w:t>
      </w:r>
      <w:r w:rsidR="00003A6F">
        <w:rPr>
          <w:rFonts w:ascii="Calibri" w:eastAsia="Times New Roman" w:hAnsi="Calibri" w:cs="Calibri"/>
          <w:b/>
          <w:bCs/>
          <w:color w:val="000000"/>
          <w:sz w:val="28"/>
        </w:rPr>
        <w:t xml:space="preserve">USGS </w:t>
      </w:r>
      <w:r>
        <w:rPr>
          <w:rFonts w:ascii="Calibri" w:eastAsia="Times New Roman" w:hAnsi="Calibri" w:cs="Calibri"/>
          <w:b/>
          <w:bCs/>
          <w:color w:val="000000"/>
          <w:sz w:val="28"/>
        </w:rPr>
        <w:t>(Joyce Road site no. 01648010</w:t>
      </w:r>
      <w:r w:rsidR="00E72447">
        <w:rPr>
          <w:rFonts w:ascii="Calibri" w:eastAsia="Times New Roman" w:hAnsi="Calibri" w:cs="Calibri"/>
          <w:b/>
          <w:bCs/>
          <w:color w:val="000000"/>
          <w:sz w:val="28"/>
        </w:rPr>
        <w:t>)</w:t>
      </w:r>
      <w:r>
        <w:rPr>
          <w:rFonts w:ascii="Calibri" w:eastAsia="Times New Roman" w:hAnsi="Calibri" w:cs="Calibri"/>
          <w:b/>
          <w:bCs/>
          <w:color w:val="000000"/>
          <w:sz w:val="28"/>
        </w:rPr>
        <w:t xml:space="preserve"> 2019-2020 MPN/100mL)</w:t>
      </w:r>
    </w:p>
    <w:p w14:paraId="36E8809D" w14:textId="77777777" w:rsidR="00B74B47" w:rsidRPr="00B74B47" w:rsidRDefault="00B74B47" w:rsidP="00B74B47">
      <w:pPr>
        <w:rPr>
          <w:rFonts w:ascii="Calibri" w:eastAsia="Times New Roman" w:hAnsi="Calibri" w:cs="Calibri"/>
          <w:b/>
          <w:bCs/>
          <w:color w:val="000000"/>
          <w:sz w:val="28"/>
        </w:rPr>
      </w:pPr>
    </w:p>
    <w:p w14:paraId="34DE385B" w14:textId="77777777" w:rsidR="00B74B47" w:rsidRDefault="00B74B47"/>
    <w:tbl>
      <w:tblPr>
        <w:tblStyle w:val="GridTable2"/>
        <w:tblW w:w="73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52"/>
        <w:gridCol w:w="3240"/>
        <w:gridCol w:w="1083"/>
      </w:tblGrid>
      <w:tr w:rsidR="00B74B47" w:rsidRPr="00B74B47" w14:paraId="1A0B9E2A" w14:textId="77777777" w:rsidTr="004865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2" w:type="dxa"/>
          </w:tcPr>
          <w:p w14:paraId="338021A7" w14:textId="35D7734A" w:rsidR="00B74B47" w:rsidRPr="00B74B47" w:rsidRDefault="00B74B47" w:rsidP="00B74B47">
            <w:pPr>
              <w:jc w:val="center"/>
              <w:rPr>
                <w:rFonts w:ascii="Times New Roman" w:eastAsia="Times New Roman" w:hAnsi="Times New Roman" w:cs="Times New Roman"/>
                <w:color w:val="000000" w:themeColor="text1"/>
                <w:sz w:val="28"/>
                <w:szCs w:val="24"/>
              </w:rPr>
            </w:pPr>
            <w:r w:rsidRPr="00B74B47">
              <w:rPr>
                <w:rFonts w:ascii="Times New Roman" w:hAnsi="Times New Roman" w:cs="Times New Roman"/>
                <w:color w:val="000000" w:themeColor="text1"/>
                <w:sz w:val="28"/>
                <w:szCs w:val="24"/>
              </w:rPr>
              <w:t>DATE</w:t>
            </w:r>
          </w:p>
        </w:tc>
        <w:tc>
          <w:tcPr>
            <w:tcW w:w="3240" w:type="dxa"/>
          </w:tcPr>
          <w:p w14:paraId="5597DD5B" w14:textId="1FC54856" w:rsidR="00B74B47" w:rsidRPr="00B74B47" w:rsidRDefault="00B74B47" w:rsidP="00B74B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4"/>
              </w:rPr>
            </w:pPr>
            <w:r w:rsidRPr="00B74B47">
              <w:rPr>
                <w:rFonts w:ascii="Times New Roman" w:hAnsi="Times New Roman" w:cs="Times New Roman"/>
                <w:color w:val="000000" w:themeColor="text1"/>
                <w:sz w:val="28"/>
                <w:szCs w:val="24"/>
              </w:rPr>
              <w:t>AGENCY</w:t>
            </w:r>
          </w:p>
        </w:tc>
        <w:tc>
          <w:tcPr>
            <w:tcW w:w="1083" w:type="dxa"/>
          </w:tcPr>
          <w:p w14:paraId="3E13D628" w14:textId="14A21285" w:rsidR="00B74B47" w:rsidRPr="00B74B47" w:rsidRDefault="00B74B47" w:rsidP="00B74B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4"/>
              </w:rPr>
            </w:pPr>
            <w:r w:rsidRPr="00B74B47">
              <w:rPr>
                <w:rFonts w:ascii="Times New Roman" w:hAnsi="Times New Roman" w:cs="Times New Roman"/>
                <w:color w:val="000000" w:themeColor="text1"/>
                <w:sz w:val="28"/>
                <w:szCs w:val="24"/>
              </w:rPr>
              <w:t>MPN</w:t>
            </w:r>
          </w:p>
        </w:tc>
      </w:tr>
      <w:tr w:rsidR="00B74B47" w:rsidRPr="00B74B47" w14:paraId="6011AD1C"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441B9FD1" w14:textId="4242D48E"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2019-02-06 10:45  </w:t>
            </w:r>
          </w:p>
        </w:tc>
        <w:tc>
          <w:tcPr>
            <w:tcW w:w="3240" w:type="dxa"/>
          </w:tcPr>
          <w:p w14:paraId="72CEF402" w14:textId="18E12E58"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873DDD3" w14:textId="11BBA8E2"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41 </w:t>
            </w:r>
          </w:p>
        </w:tc>
      </w:tr>
      <w:tr w:rsidR="00B74B47" w:rsidRPr="00B74B47" w14:paraId="4102213E"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4105CA06" w14:textId="674AA171"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2019-02-20 20:15   </w:t>
            </w:r>
          </w:p>
        </w:tc>
        <w:tc>
          <w:tcPr>
            <w:tcW w:w="3240" w:type="dxa"/>
          </w:tcPr>
          <w:p w14:paraId="16240F37" w14:textId="352066DC"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0686BF4" w14:textId="3716D499"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120 </w:t>
            </w:r>
          </w:p>
        </w:tc>
      </w:tr>
      <w:tr w:rsidR="00B74B47" w:rsidRPr="00B74B47" w14:paraId="39A9DA7F"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429CE3CA" w14:textId="01E6C0C9"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2019-02-24 11:45   </w:t>
            </w:r>
          </w:p>
        </w:tc>
        <w:tc>
          <w:tcPr>
            <w:tcW w:w="3240" w:type="dxa"/>
          </w:tcPr>
          <w:p w14:paraId="17DB873D" w14:textId="0C7E9246"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BDFF43E" w14:textId="6EBE4432"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2600 </w:t>
            </w:r>
          </w:p>
        </w:tc>
      </w:tr>
      <w:tr w:rsidR="00B74B47" w:rsidRPr="00B74B47" w14:paraId="28CD3435"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5AD18C80" w14:textId="144B2EEA"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2019-03-04 11:30   </w:t>
            </w:r>
          </w:p>
        </w:tc>
        <w:tc>
          <w:tcPr>
            <w:tcW w:w="3240" w:type="dxa"/>
          </w:tcPr>
          <w:p w14:paraId="3407F367" w14:textId="23537BD6"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0117549" w14:textId="54C27664"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990 </w:t>
            </w:r>
          </w:p>
        </w:tc>
      </w:tr>
      <w:tr w:rsidR="00B74B47" w:rsidRPr="00B74B47" w14:paraId="72B13172"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0934E1A" w14:textId="4344B644"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2019-03-06 11:45   </w:t>
            </w:r>
          </w:p>
        </w:tc>
        <w:tc>
          <w:tcPr>
            <w:tcW w:w="3240" w:type="dxa"/>
          </w:tcPr>
          <w:p w14:paraId="0E2824DF" w14:textId="3E1123AC"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51B484B" w14:textId="32925693"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120 </w:t>
            </w:r>
          </w:p>
        </w:tc>
      </w:tr>
      <w:tr w:rsidR="00B74B47" w:rsidRPr="00B74B47" w14:paraId="3AE11C57"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05F5E110" w14:textId="33101E1E"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2019-03-21 11:00   </w:t>
            </w:r>
          </w:p>
        </w:tc>
        <w:tc>
          <w:tcPr>
            <w:tcW w:w="3240" w:type="dxa"/>
          </w:tcPr>
          <w:p w14:paraId="44C7DC35" w14:textId="0C604123"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257BC57" w14:textId="63AFA631"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860 </w:t>
            </w:r>
          </w:p>
        </w:tc>
      </w:tr>
      <w:tr w:rsidR="00B74B47" w:rsidRPr="00B74B47" w14:paraId="7BD2EA5F"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1562699E" w14:textId="61D8EE5F"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2019-03-21 13:00   </w:t>
            </w:r>
          </w:p>
        </w:tc>
        <w:tc>
          <w:tcPr>
            <w:tcW w:w="3240" w:type="dxa"/>
          </w:tcPr>
          <w:p w14:paraId="7B7A8F16" w14:textId="5A3DAAFF"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7D04424" w14:textId="0AD5D57A"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1300 </w:t>
            </w:r>
          </w:p>
        </w:tc>
      </w:tr>
      <w:tr w:rsidR="00B74B47" w:rsidRPr="00B74B47" w14:paraId="2A9F02F8" w14:textId="77777777" w:rsidTr="00B74B47">
        <w:tc>
          <w:tcPr>
            <w:cnfStyle w:val="001000000000" w:firstRow="0" w:lastRow="0" w:firstColumn="1" w:lastColumn="0" w:oddVBand="0" w:evenVBand="0" w:oddHBand="0" w:evenHBand="0" w:firstRowFirstColumn="0" w:firstRowLastColumn="0" w:lastRowFirstColumn="0" w:lastRowLastColumn="0"/>
            <w:tcW w:w="3052" w:type="dxa"/>
            <w:hideMark/>
          </w:tcPr>
          <w:p w14:paraId="68075B59"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2019-03-21 14:00   </w:t>
            </w:r>
          </w:p>
        </w:tc>
        <w:tc>
          <w:tcPr>
            <w:tcW w:w="3240" w:type="dxa"/>
            <w:hideMark/>
          </w:tcPr>
          <w:p w14:paraId="7D48611C"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hideMark/>
          </w:tcPr>
          <w:p w14:paraId="5CC27212"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1700 </w:t>
            </w:r>
          </w:p>
        </w:tc>
      </w:tr>
      <w:tr w:rsidR="00B74B47" w:rsidRPr="00B74B47" w14:paraId="4F69D0E1"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hideMark/>
          </w:tcPr>
          <w:p w14:paraId="3141A32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2019-04-04 10:45   </w:t>
            </w:r>
          </w:p>
        </w:tc>
        <w:tc>
          <w:tcPr>
            <w:tcW w:w="3240" w:type="dxa"/>
            <w:hideMark/>
          </w:tcPr>
          <w:p w14:paraId="3E1E19AA"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hideMark/>
          </w:tcPr>
          <w:p w14:paraId="23CB7590"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50 </w:t>
            </w:r>
          </w:p>
        </w:tc>
      </w:tr>
      <w:tr w:rsidR="00B74B47" w:rsidRPr="00B74B47" w14:paraId="40F60F81"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1905289D"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2019-03-21 13:00   </w:t>
            </w:r>
          </w:p>
        </w:tc>
        <w:tc>
          <w:tcPr>
            <w:tcW w:w="3240" w:type="dxa"/>
          </w:tcPr>
          <w:p w14:paraId="75F3C0B6"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334F05E"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1300 </w:t>
            </w:r>
          </w:p>
        </w:tc>
      </w:tr>
      <w:tr w:rsidR="00B74B47" w:rsidRPr="00B74B47" w14:paraId="340A2212"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3ABD9B09"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2019-03-21 14:00   </w:t>
            </w:r>
          </w:p>
        </w:tc>
        <w:tc>
          <w:tcPr>
            <w:tcW w:w="3240" w:type="dxa"/>
          </w:tcPr>
          <w:p w14:paraId="16F17393"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7EB96EF"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1700 </w:t>
            </w:r>
          </w:p>
        </w:tc>
      </w:tr>
      <w:tr w:rsidR="00B74B47" w:rsidRPr="00B74B47" w14:paraId="45F1DF04"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03C9DED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2019-04-04 10:45   </w:t>
            </w:r>
          </w:p>
        </w:tc>
        <w:tc>
          <w:tcPr>
            <w:tcW w:w="3240" w:type="dxa"/>
          </w:tcPr>
          <w:p w14:paraId="727595F8"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4074514"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50 </w:t>
            </w:r>
          </w:p>
        </w:tc>
      </w:tr>
      <w:tr w:rsidR="00B74B47" w:rsidRPr="00B74B47" w14:paraId="13EBA901"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B05729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2019-04-12 19:30   </w:t>
            </w:r>
          </w:p>
        </w:tc>
        <w:tc>
          <w:tcPr>
            <w:tcW w:w="3240" w:type="dxa"/>
          </w:tcPr>
          <w:p w14:paraId="4B0B1341"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2EE8832"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910 </w:t>
            </w:r>
          </w:p>
        </w:tc>
      </w:tr>
      <w:tr w:rsidR="00B74B47" w:rsidRPr="00B74B47" w14:paraId="223B2CAB"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52BF3FBD"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2019-04-13 01:45   </w:t>
            </w:r>
          </w:p>
        </w:tc>
        <w:tc>
          <w:tcPr>
            <w:tcW w:w="3240" w:type="dxa"/>
          </w:tcPr>
          <w:p w14:paraId="0DFD253B"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38A0DAB"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1300 </w:t>
            </w:r>
          </w:p>
        </w:tc>
      </w:tr>
      <w:tr w:rsidR="00B74B47" w:rsidRPr="00B74B47" w14:paraId="2123388A"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532D63E7"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2019-04-13 07:45   </w:t>
            </w:r>
          </w:p>
        </w:tc>
        <w:tc>
          <w:tcPr>
            <w:tcW w:w="3240" w:type="dxa"/>
          </w:tcPr>
          <w:p w14:paraId="0F5E6F36"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4DD1960"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6000 </w:t>
            </w:r>
          </w:p>
        </w:tc>
      </w:tr>
      <w:tr w:rsidR="00B74B47" w:rsidRPr="00B74B47" w14:paraId="6B4FFA1E"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5F3CD69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2019-04-19 16:45   </w:t>
            </w:r>
          </w:p>
        </w:tc>
        <w:tc>
          <w:tcPr>
            <w:tcW w:w="3240" w:type="dxa"/>
          </w:tcPr>
          <w:p w14:paraId="3C01D54C"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D60880C"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740 </w:t>
            </w:r>
          </w:p>
        </w:tc>
      </w:tr>
      <w:tr w:rsidR="00B74B47" w:rsidRPr="00B74B47" w14:paraId="0674A819"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763B2ED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2019-05-05 02:45   </w:t>
            </w:r>
          </w:p>
        </w:tc>
        <w:tc>
          <w:tcPr>
            <w:tcW w:w="3240" w:type="dxa"/>
          </w:tcPr>
          <w:p w14:paraId="57817F5E"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1E002413"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1500 </w:t>
            </w:r>
          </w:p>
        </w:tc>
      </w:tr>
      <w:tr w:rsidR="00B74B47" w:rsidRPr="00B74B47" w14:paraId="5168EBF8"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44618D97"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2019-05-05 04:45   </w:t>
            </w:r>
          </w:p>
        </w:tc>
        <w:tc>
          <w:tcPr>
            <w:tcW w:w="3240" w:type="dxa"/>
          </w:tcPr>
          <w:p w14:paraId="6D81B0C5"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3676A62"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3700 </w:t>
            </w:r>
          </w:p>
        </w:tc>
      </w:tr>
      <w:tr w:rsidR="00B74B47" w:rsidRPr="00B74B47" w14:paraId="396FC5F9"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4131760A"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2019-05-05 08:45   </w:t>
            </w:r>
          </w:p>
        </w:tc>
        <w:tc>
          <w:tcPr>
            <w:tcW w:w="3240" w:type="dxa"/>
          </w:tcPr>
          <w:p w14:paraId="218A3B85"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F1A27A5"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6100 </w:t>
            </w:r>
          </w:p>
        </w:tc>
      </w:tr>
      <w:tr w:rsidR="00B74B47" w:rsidRPr="00B74B47" w14:paraId="73A24B66"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100AC3E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2019-05-05 10:40   </w:t>
            </w:r>
          </w:p>
        </w:tc>
        <w:tc>
          <w:tcPr>
            <w:tcW w:w="3240" w:type="dxa"/>
          </w:tcPr>
          <w:p w14:paraId="080AB56A"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1DDE48F9"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5200 </w:t>
            </w:r>
          </w:p>
        </w:tc>
      </w:tr>
      <w:tr w:rsidR="00B74B47" w:rsidRPr="00B74B47" w14:paraId="61358094"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34338B2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2019-05-09 11:00   </w:t>
            </w:r>
          </w:p>
        </w:tc>
        <w:tc>
          <w:tcPr>
            <w:tcW w:w="3240" w:type="dxa"/>
          </w:tcPr>
          <w:p w14:paraId="386F38C1"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1DE1242C"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160 </w:t>
            </w:r>
          </w:p>
        </w:tc>
      </w:tr>
      <w:tr w:rsidR="00B74B47" w:rsidRPr="00B74B47" w14:paraId="21C39148"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5C928A6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2019-05-12 13:00   </w:t>
            </w:r>
          </w:p>
        </w:tc>
        <w:tc>
          <w:tcPr>
            <w:tcW w:w="3240" w:type="dxa"/>
          </w:tcPr>
          <w:p w14:paraId="7CD37231"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6D0C287"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4700 </w:t>
            </w:r>
          </w:p>
        </w:tc>
      </w:tr>
      <w:tr w:rsidR="00B74B47" w:rsidRPr="00B74B47" w14:paraId="30D3CF04"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6A941A2"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2019-05-12 17:00   </w:t>
            </w:r>
          </w:p>
        </w:tc>
        <w:tc>
          <w:tcPr>
            <w:tcW w:w="3240" w:type="dxa"/>
          </w:tcPr>
          <w:p w14:paraId="0647D2D3"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C6F9C82"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13000 </w:t>
            </w:r>
          </w:p>
        </w:tc>
      </w:tr>
      <w:tr w:rsidR="00B74B47" w:rsidRPr="00B74B47" w14:paraId="40C50A17"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48B9913D"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2019-05-12 23:00   </w:t>
            </w:r>
          </w:p>
        </w:tc>
        <w:tc>
          <w:tcPr>
            <w:tcW w:w="3240" w:type="dxa"/>
          </w:tcPr>
          <w:p w14:paraId="1205A143"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D08417B"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6800 </w:t>
            </w:r>
          </w:p>
        </w:tc>
      </w:tr>
      <w:tr w:rsidR="00B74B47" w:rsidRPr="00B74B47" w14:paraId="6313775E"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220D85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2019-05-28 08:00   </w:t>
            </w:r>
          </w:p>
        </w:tc>
        <w:tc>
          <w:tcPr>
            <w:tcW w:w="3240" w:type="dxa"/>
          </w:tcPr>
          <w:p w14:paraId="21176B9A"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1A87B410"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4500 </w:t>
            </w:r>
          </w:p>
        </w:tc>
      </w:tr>
      <w:tr w:rsidR="00B74B47" w:rsidRPr="00B74B47" w14:paraId="0D49A7B5"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7CD73BC5"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2019-05-28 10:00   </w:t>
            </w:r>
          </w:p>
        </w:tc>
        <w:tc>
          <w:tcPr>
            <w:tcW w:w="3240" w:type="dxa"/>
          </w:tcPr>
          <w:p w14:paraId="681CE09C"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6E1BE2D"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33000 </w:t>
            </w:r>
          </w:p>
        </w:tc>
      </w:tr>
      <w:tr w:rsidR="00B74B47" w:rsidRPr="00B74B47" w14:paraId="3FDE9BC0"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5DB378A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2019-05-28 12:15   </w:t>
            </w:r>
          </w:p>
        </w:tc>
        <w:tc>
          <w:tcPr>
            <w:tcW w:w="3240" w:type="dxa"/>
          </w:tcPr>
          <w:p w14:paraId="4929B8AD"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09E9C4A"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15000 </w:t>
            </w:r>
          </w:p>
        </w:tc>
      </w:tr>
      <w:tr w:rsidR="00B74B47" w:rsidRPr="00B74B47" w14:paraId="4B95C0F0"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5A09D88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2019-06-02 23:00   </w:t>
            </w:r>
          </w:p>
        </w:tc>
        <w:tc>
          <w:tcPr>
            <w:tcW w:w="3240" w:type="dxa"/>
          </w:tcPr>
          <w:p w14:paraId="46C5CE8D"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D91C094"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41000 </w:t>
            </w:r>
          </w:p>
        </w:tc>
      </w:tr>
      <w:tr w:rsidR="00B74B47" w:rsidRPr="00B74B47" w14:paraId="13E0C167"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4B17827D"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2019-06-03 01:00   </w:t>
            </w:r>
          </w:p>
        </w:tc>
        <w:tc>
          <w:tcPr>
            <w:tcW w:w="3240" w:type="dxa"/>
          </w:tcPr>
          <w:p w14:paraId="5FF5E44D"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7445794"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15000 </w:t>
            </w:r>
          </w:p>
        </w:tc>
      </w:tr>
      <w:tr w:rsidR="00B74B47" w:rsidRPr="00B74B47" w14:paraId="0FD7D14F"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306850F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2019-06-03 10:45   </w:t>
            </w:r>
          </w:p>
        </w:tc>
        <w:tc>
          <w:tcPr>
            <w:tcW w:w="3240" w:type="dxa"/>
          </w:tcPr>
          <w:p w14:paraId="2CF76861"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A6C17BF"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19000 </w:t>
            </w:r>
          </w:p>
        </w:tc>
      </w:tr>
      <w:tr w:rsidR="00B74B47" w:rsidRPr="00B74B47" w14:paraId="77AB18A8"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5856BC9"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2019-06-06 10:30   </w:t>
            </w:r>
          </w:p>
        </w:tc>
        <w:tc>
          <w:tcPr>
            <w:tcW w:w="3240" w:type="dxa"/>
          </w:tcPr>
          <w:p w14:paraId="4A84DEAD"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65F78D3"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270 </w:t>
            </w:r>
          </w:p>
        </w:tc>
      </w:tr>
      <w:tr w:rsidR="00B74B47" w:rsidRPr="00B74B47" w14:paraId="0624748D"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79DDD558"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2019-06-13 07:15   </w:t>
            </w:r>
          </w:p>
        </w:tc>
        <w:tc>
          <w:tcPr>
            <w:tcW w:w="3240" w:type="dxa"/>
          </w:tcPr>
          <w:p w14:paraId="4E4E9BF6"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8C2041C"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4000 </w:t>
            </w:r>
          </w:p>
        </w:tc>
      </w:tr>
      <w:tr w:rsidR="00B74B47" w:rsidRPr="00B74B47" w14:paraId="27614EB1"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3F97F88D"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2019-06-13 09:15   </w:t>
            </w:r>
          </w:p>
        </w:tc>
        <w:tc>
          <w:tcPr>
            <w:tcW w:w="3240" w:type="dxa"/>
          </w:tcPr>
          <w:p w14:paraId="4426FCF5"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6C324A3"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3800 </w:t>
            </w:r>
          </w:p>
        </w:tc>
      </w:tr>
      <w:tr w:rsidR="00B74B47" w:rsidRPr="00B74B47" w14:paraId="6587773E"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5B14AF18"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2019-06-13 13:15   </w:t>
            </w:r>
          </w:p>
        </w:tc>
        <w:tc>
          <w:tcPr>
            <w:tcW w:w="3240" w:type="dxa"/>
          </w:tcPr>
          <w:p w14:paraId="438E20E8"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E91416B"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5200 </w:t>
            </w:r>
          </w:p>
        </w:tc>
      </w:tr>
      <w:tr w:rsidR="00B74B47" w:rsidRPr="00B74B47" w14:paraId="7D16BB95"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18F66968"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2019-07-08 09:15   </w:t>
            </w:r>
          </w:p>
        </w:tc>
        <w:tc>
          <w:tcPr>
            <w:tcW w:w="3240" w:type="dxa"/>
          </w:tcPr>
          <w:p w14:paraId="40367321"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3EB833F"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22000 </w:t>
            </w:r>
          </w:p>
        </w:tc>
      </w:tr>
      <w:tr w:rsidR="00B74B47" w:rsidRPr="00B74B47" w14:paraId="3991807E"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6C275011"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2019-07-08 11:30   </w:t>
            </w:r>
          </w:p>
        </w:tc>
        <w:tc>
          <w:tcPr>
            <w:tcW w:w="3240" w:type="dxa"/>
          </w:tcPr>
          <w:p w14:paraId="3B378FA4"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D8E5CF8"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29000 </w:t>
            </w:r>
          </w:p>
        </w:tc>
      </w:tr>
      <w:tr w:rsidR="00B74B47" w:rsidRPr="00B74B47" w14:paraId="3A53C65E"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1DFB38E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lastRenderedPageBreak/>
              <w:t>2019-07-08 14:00   </w:t>
            </w:r>
          </w:p>
        </w:tc>
        <w:tc>
          <w:tcPr>
            <w:tcW w:w="3240" w:type="dxa"/>
          </w:tcPr>
          <w:p w14:paraId="49C34C5D"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4556014"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41000 </w:t>
            </w:r>
          </w:p>
        </w:tc>
      </w:tr>
      <w:tr w:rsidR="00B74B47" w:rsidRPr="00B74B47" w14:paraId="3C3D330E"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3AEDDB97"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2019-07-08 15:30   </w:t>
            </w:r>
          </w:p>
        </w:tc>
        <w:tc>
          <w:tcPr>
            <w:tcW w:w="3240" w:type="dxa"/>
          </w:tcPr>
          <w:p w14:paraId="520E08B8"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F716503"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34000 </w:t>
            </w:r>
          </w:p>
        </w:tc>
      </w:tr>
      <w:tr w:rsidR="00B74B47" w:rsidRPr="00B74B47" w14:paraId="387ED89F"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12DC6972"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2019-07-08 21:30   </w:t>
            </w:r>
          </w:p>
        </w:tc>
        <w:tc>
          <w:tcPr>
            <w:tcW w:w="3240" w:type="dxa"/>
          </w:tcPr>
          <w:p w14:paraId="2CC5E739"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F444103"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19000 </w:t>
            </w:r>
          </w:p>
        </w:tc>
      </w:tr>
      <w:tr w:rsidR="00B74B47" w:rsidRPr="00B74B47" w14:paraId="59B37581"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75491F01"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2019-07-11 10:00   </w:t>
            </w:r>
          </w:p>
        </w:tc>
        <w:tc>
          <w:tcPr>
            <w:tcW w:w="3240" w:type="dxa"/>
          </w:tcPr>
          <w:p w14:paraId="11376200"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14B75E90"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400 </w:t>
            </w:r>
          </w:p>
        </w:tc>
      </w:tr>
      <w:tr w:rsidR="00B74B47" w:rsidRPr="00B74B47" w14:paraId="45F3DDB1"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54AFC2BC"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2019-08-05 11:00   </w:t>
            </w:r>
          </w:p>
        </w:tc>
        <w:tc>
          <w:tcPr>
            <w:tcW w:w="3240" w:type="dxa"/>
          </w:tcPr>
          <w:p w14:paraId="75CE7D36"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DA6756F"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710 </w:t>
            </w:r>
          </w:p>
        </w:tc>
      </w:tr>
      <w:tr w:rsidR="00B74B47" w:rsidRPr="00B74B47" w14:paraId="31C08D03"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378CBC3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2019-08-07 17:30   </w:t>
            </w:r>
          </w:p>
        </w:tc>
        <w:tc>
          <w:tcPr>
            <w:tcW w:w="3240" w:type="dxa"/>
          </w:tcPr>
          <w:p w14:paraId="2D1E9AC6"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A246843"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9600 </w:t>
            </w:r>
          </w:p>
        </w:tc>
      </w:tr>
      <w:tr w:rsidR="00B74B47" w:rsidRPr="00B74B47" w14:paraId="6B4968BF"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42EE682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2019-08-07 19:30   </w:t>
            </w:r>
          </w:p>
        </w:tc>
        <w:tc>
          <w:tcPr>
            <w:tcW w:w="3240" w:type="dxa"/>
          </w:tcPr>
          <w:p w14:paraId="4F1FA079"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B5C3427"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16000 </w:t>
            </w:r>
          </w:p>
        </w:tc>
      </w:tr>
      <w:tr w:rsidR="00B74B47" w:rsidRPr="00B74B47" w14:paraId="7D16251B"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7A446A82"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2019-08-07 23:30   </w:t>
            </w:r>
          </w:p>
        </w:tc>
        <w:tc>
          <w:tcPr>
            <w:tcW w:w="3240" w:type="dxa"/>
          </w:tcPr>
          <w:p w14:paraId="2DB6F8A3"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F6D3EFC"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24000 </w:t>
            </w:r>
          </w:p>
        </w:tc>
      </w:tr>
      <w:tr w:rsidR="00B74B47" w:rsidRPr="00B74B47" w14:paraId="143DCAE7"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559A7BA9"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2019-08-08 05:30   </w:t>
            </w:r>
          </w:p>
        </w:tc>
        <w:tc>
          <w:tcPr>
            <w:tcW w:w="3240" w:type="dxa"/>
          </w:tcPr>
          <w:p w14:paraId="2286F02B"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DB85912"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12000 </w:t>
            </w:r>
          </w:p>
        </w:tc>
      </w:tr>
      <w:tr w:rsidR="00B74B47" w:rsidRPr="00B74B47" w14:paraId="3CAAF331"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219DBEB6"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2019-08-21 19:30   </w:t>
            </w:r>
          </w:p>
        </w:tc>
        <w:tc>
          <w:tcPr>
            <w:tcW w:w="3240" w:type="dxa"/>
          </w:tcPr>
          <w:p w14:paraId="3BAA07D6"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4FB6DAB"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750 </w:t>
            </w:r>
          </w:p>
        </w:tc>
      </w:tr>
      <w:tr w:rsidR="00B74B47" w:rsidRPr="00B74B47" w14:paraId="6BFB0F14"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05406FE1"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2019-08-21 21:30   </w:t>
            </w:r>
          </w:p>
        </w:tc>
        <w:tc>
          <w:tcPr>
            <w:tcW w:w="3240" w:type="dxa"/>
          </w:tcPr>
          <w:p w14:paraId="1410AC62"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EB1F46E"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6100 </w:t>
            </w:r>
          </w:p>
        </w:tc>
      </w:tr>
      <w:tr w:rsidR="00B74B47" w:rsidRPr="00B74B47" w14:paraId="51D77AA3"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197E5A6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2019-08-22 01:30   </w:t>
            </w:r>
          </w:p>
        </w:tc>
        <w:tc>
          <w:tcPr>
            <w:tcW w:w="3240" w:type="dxa"/>
          </w:tcPr>
          <w:p w14:paraId="1F5F80EE"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DE1FDEF"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22000 </w:t>
            </w:r>
          </w:p>
        </w:tc>
      </w:tr>
      <w:tr w:rsidR="00B74B47" w:rsidRPr="00B74B47" w14:paraId="4224453E"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52889DA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2019-08-22 07:30   </w:t>
            </w:r>
          </w:p>
        </w:tc>
        <w:tc>
          <w:tcPr>
            <w:tcW w:w="3240" w:type="dxa"/>
          </w:tcPr>
          <w:p w14:paraId="5E13D7DE"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A4D4A32"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13000 </w:t>
            </w:r>
          </w:p>
        </w:tc>
      </w:tr>
      <w:tr w:rsidR="00B74B47" w:rsidRPr="00B74B47" w14:paraId="6E1C4203"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048136A4"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2019-08-22 10:00   </w:t>
            </w:r>
          </w:p>
        </w:tc>
        <w:tc>
          <w:tcPr>
            <w:tcW w:w="3240" w:type="dxa"/>
          </w:tcPr>
          <w:p w14:paraId="6C19E042"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7BD2409"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10000 </w:t>
            </w:r>
          </w:p>
        </w:tc>
      </w:tr>
      <w:tr w:rsidR="00B74B47" w:rsidRPr="00B74B47" w14:paraId="115A3F66"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4D1D57A3"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2019-08-23 09:45   </w:t>
            </w:r>
          </w:p>
        </w:tc>
        <w:tc>
          <w:tcPr>
            <w:tcW w:w="3240" w:type="dxa"/>
          </w:tcPr>
          <w:p w14:paraId="79B7ED71"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01CF11A"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2800 </w:t>
            </w:r>
          </w:p>
        </w:tc>
      </w:tr>
      <w:tr w:rsidR="00B74B47" w:rsidRPr="00B74B47" w14:paraId="314D41D4"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4E3EF46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2019-09-05 11:00   </w:t>
            </w:r>
          </w:p>
        </w:tc>
        <w:tc>
          <w:tcPr>
            <w:tcW w:w="3240" w:type="dxa"/>
          </w:tcPr>
          <w:p w14:paraId="603431FF"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D6EDE26"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8700 </w:t>
            </w:r>
          </w:p>
        </w:tc>
      </w:tr>
      <w:tr w:rsidR="00B74B47" w:rsidRPr="00B74B47" w14:paraId="062BD0FC"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7BE33CAD"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2019-10-04 10:30   </w:t>
            </w:r>
          </w:p>
        </w:tc>
        <w:tc>
          <w:tcPr>
            <w:tcW w:w="3240" w:type="dxa"/>
          </w:tcPr>
          <w:p w14:paraId="579BB0CF"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ADAC7B3"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140 </w:t>
            </w:r>
          </w:p>
        </w:tc>
      </w:tr>
      <w:tr w:rsidR="00B74B47" w:rsidRPr="00B74B47" w14:paraId="259F5C6F"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59FCF47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2019-10-16 13:45   </w:t>
            </w:r>
          </w:p>
        </w:tc>
        <w:tc>
          <w:tcPr>
            <w:tcW w:w="3240" w:type="dxa"/>
          </w:tcPr>
          <w:p w14:paraId="583A62EC"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2F1E9B3"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1400 </w:t>
            </w:r>
          </w:p>
        </w:tc>
      </w:tr>
      <w:tr w:rsidR="00B74B47" w:rsidRPr="00B74B47" w14:paraId="12B2D5B6"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DA9D115"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2019-10-16 16:00   </w:t>
            </w:r>
          </w:p>
        </w:tc>
        <w:tc>
          <w:tcPr>
            <w:tcW w:w="3240" w:type="dxa"/>
          </w:tcPr>
          <w:p w14:paraId="26C70CC4"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D4171AD"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11000 </w:t>
            </w:r>
          </w:p>
        </w:tc>
      </w:tr>
      <w:tr w:rsidR="00B74B47" w:rsidRPr="00B74B47" w14:paraId="5875A859"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71BD751D"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2019-10-16 16:15   </w:t>
            </w:r>
          </w:p>
        </w:tc>
        <w:tc>
          <w:tcPr>
            <w:tcW w:w="3240" w:type="dxa"/>
          </w:tcPr>
          <w:p w14:paraId="0C42DD1D"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C295382"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11000 </w:t>
            </w:r>
          </w:p>
        </w:tc>
      </w:tr>
      <w:tr w:rsidR="00B74B47" w:rsidRPr="00B74B47" w14:paraId="13B34310"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34C83D91"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2019-10-16 19:45   </w:t>
            </w:r>
          </w:p>
        </w:tc>
        <w:tc>
          <w:tcPr>
            <w:tcW w:w="3240" w:type="dxa"/>
          </w:tcPr>
          <w:p w14:paraId="00EEB859"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122EB8C"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22000 </w:t>
            </w:r>
          </w:p>
        </w:tc>
      </w:tr>
      <w:tr w:rsidR="00B74B47" w:rsidRPr="00B74B47" w14:paraId="2EB6EEA7"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5F207CA6"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2019-10-16 23:45   </w:t>
            </w:r>
          </w:p>
        </w:tc>
        <w:tc>
          <w:tcPr>
            <w:tcW w:w="3240" w:type="dxa"/>
          </w:tcPr>
          <w:p w14:paraId="7C5AE336"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5CB98EF"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14000 </w:t>
            </w:r>
          </w:p>
        </w:tc>
      </w:tr>
      <w:tr w:rsidR="00B74B47" w:rsidRPr="00B74B47" w14:paraId="179C5C87"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3AEE50BD"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2019-11-06 11:45   </w:t>
            </w:r>
          </w:p>
        </w:tc>
        <w:tc>
          <w:tcPr>
            <w:tcW w:w="3240" w:type="dxa"/>
          </w:tcPr>
          <w:p w14:paraId="639C34DB"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AA4995C"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83 </w:t>
            </w:r>
          </w:p>
        </w:tc>
      </w:tr>
      <w:tr w:rsidR="00B74B47" w:rsidRPr="00B74B47" w14:paraId="3EC4B145"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6496757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2019-12-04 10:45   </w:t>
            </w:r>
          </w:p>
        </w:tc>
        <w:tc>
          <w:tcPr>
            <w:tcW w:w="3240" w:type="dxa"/>
          </w:tcPr>
          <w:p w14:paraId="7B26436D"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5F5B8F1"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280 </w:t>
            </w:r>
          </w:p>
        </w:tc>
      </w:tr>
      <w:tr w:rsidR="00B74B47" w:rsidRPr="00B74B47" w14:paraId="2460A927"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1AD174F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2019-12-10 10:15   </w:t>
            </w:r>
          </w:p>
        </w:tc>
        <w:tc>
          <w:tcPr>
            <w:tcW w:w="3240" w:type="dxa"/>
          </w:tcPr>
          <w:p w14:paraId="7081EE57"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3A1770B"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3300 </w:t>
            </w:r>
          </w:p>
        </w:tc>
      </w:tr>
      <w:tr w:rsidR="00B74B47" w:rsidRPr="00B74B47" w14:paraId="77F26653"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2B4613F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2019-12-14 04:30   </w:t>
            </w:r>
          </w:p>
        </w:tc>
        <w:tc>
          <w:tcPr>
            <w:tcW w:w="3240" w:type="dxa"/>
          </w:tcPr>
          <w:p w14:paraId="3A779EB4"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1A1021EE"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1900 </w:t>
            </w:r>
          </w:p>
        </w:tc>
      </w:tr>
      <w:tr w:rsidR="00B74B47" w:rsidRPr="00B74B47" w14:paraId="31D3D0A8"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294C6734"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2019-12-14 06:30   </w:t>
            </w:r>
          </w:p>
        </w:tc>
        <w:tc>
          <w:tcPr>
            <w:tcW w:w="3240" w:type="dxa"/>
          </w:tcPr>
          <w:p w14:paraId="732002D7"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E19E0DA"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1200 </w:t>
            </w:r>
          </w:p>
        </w:tc>
      </w:tr>
      <w:tr w:rsidR="00B74B47" w:rsidRPr="00B74B47" w14:paraId="023415AF"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25F87F1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2019-12-14 09:15   </w:t>
            </w:r>
          </w:p>
        </w:tc>
        <w:tc>
          <w:tcPr>
            <w:tcW w:w="3240" w:type="dxa"/>
          </w:tcPr>
          <w:p w14:paraId="493183AE"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B9585A1"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1900 </w:t>
            </w:r>
          </w:p>
        </w:tc>
      </w:tr>
      <w:tr w:rsidR="00B74B47" w:rsidRPr="00B74B47" w14:paraId="656CB65F"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233083C9"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2019-12-29 21:30   </w:t>
            </w:r>
          </w:p>
        </w:tc>
        <w:tc>
          <w:tcPr>
            <w:tcW w:w="3240" w:type="dxa"/>
          </w:tcPr>
          <w:p w14:paraId="173C8C1E"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08D81A11"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1400 </w:t>
            </w:r>
          </w:p>
        </w:tc>
      </w:tr>
      <w:tr w:rsidR="00B74B47" w:rsidRPr="00B74B47" w14:paraId="7B808948"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169D3D32"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2019-12-29 23:30   </w:t>
            </w:r>
          </w:p>
        </w:tc>
        <w:tc>
          <w:tcPr>
            <w:tcW w:w="3240" w:type="dxa"/>
          </w:tcPr>
          <w:p w14:paraId="2941631C"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C83E8A3"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4500 </w:t>
            </w:r>
          </w:p>
        </w:tc>
      </w:tr>
      <w:tr w:rsidR="00B74B47" w:rsidRPr="00B74B47" w14:paraId="567D5D9B"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0D1F87B8"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2019-12-30 03:30   </w:t>
            </w:r>
          </w:p>
        </w:tc>
        <w:tc>
          <w:tcPr>
            <w:tcW w:w="3240" w:type="dxa"/>
          </w:tcPr>
          <w:p w14:paraId="0DA65B5D"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20BB722"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5200 </w:t>
            </w:r>
          </w:p>
        </w:tc>
      </w:tr>
      <w:tr w:rsidR="00B74B47" w:rsidRPr="00B74B47" w14:paraId="279A2DF4"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227CDD6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2020-01-08 12:15   </w:t>
            </w:r>
          </w:p>
        </w:tc>
        <w:tc>
          <w:tcPr>
            <w:tcW w:w="3240" w:type="dxa"/>
          </w:tcPr>
          <w:p w14:paraId="2B456C17"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1507B62"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1200 </w:t>
            </w:r>
          </w:p>
        </w:tc>
      </w:tr>
      <w:tr w:rsidR="00B74B47" w:rsidRPr="00B74B47" w14:paraId="409C124B"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0E1AAD4"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2020-02-04 12:30   </w:t>
            </w:r>
          </w:p>
        </w:tc>
        <w:tc>
          <w:tcPr>
            <w:tcW w:w="3240" w:type="dxa"/>
          </w:tcPr>
          <w:p w14:paraId="4C6361E7"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1BAFC16C"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180 </w:t>
            </w:r>
          </w:p>
        </w:tc>
      </w:tr>
      <w:tr w:rsidR="00B74B47" w:rsidRPr="00B74B47" w14:paraId="7122EFCB"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3E769AB7"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2020-02-06 15:15   </w:t>
            </w:r>
          </w:p>
        </w:tc>
        <w:tc>
          <w:tcPr>
            <w:tcW w:w="3240" w:type="dxa"/>
          </w:tcPr>
          <w:p w14:paraId="671A45A8"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5EF1C70"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880 </w:t>
            </w:r>
          </w:p>
        </w:tc>
      </w:tr>
      <w:tr w:rsidR="00B74B47" w:rsidRPr="00B74B47" w14:paraId="2BBF7DD7"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456295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2020-02-06 17:15   </w:t>
            </w:r>
          </w:p>
        </w:tc>
        <w:tc>
          <w:tcPr>
            <w:tcW w:w="3240" w:type="dxa"/>
          </w:tcPr>
          <w:p w14:paraId="587DE745"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11E2006"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1200 </w:t>
            </w:r>
          </w:p>
        </w:tc>
      </w:tr>
      <w:tr w:rsidR="00B74B47" w:rsidRPr="00B74B47" w14:paraId="23AEDAD8"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6C4B7E17"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2020-02-06 21:15   </w:t>
            </w:r>
          </w:p>
        </w:tc>
        <w:tc>
          <w:tcPr>
            <w:tcW w:w="3240" w:type="dxa"/>
          </w:tcPr>
          <w:p w14:paraId="27312228"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2F81E4B"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2800 </w:t>
            </w:r>
          </w:p>
        </w:tc>
      </w:tr>
      <w:tr w:rsidR="00B74B47" w:rsidRPr="00B74B47" w14:paraId="12A4501B"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060E61C5"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2020-02-07 12:15   </w:t>
            </w:r>
          </w:p>
        </w:tc>
        <w:tc>
          <w:tcPr>
            <w:tcW w:w="3240" w:type="dxa"/>
          </w:tcPr>
          <w:p w14:paraId="70C9791D"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C38305D"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3600 </w:t>
            </w:r>
          </w:p>
        </w:tc>
      </w:tr>
      <w:tr w:rsidR="00B74B47" w:rsidRPr="00B74B47" w14:paraId="375F6D3A"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44A1DA13"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2020-03-04 11:30   </w:t>
            </w:r>
          </w:p>
        </w:tc>
        <w:tc>
          <w:tcPr>
            <w:tcW w:w="3240" w:type="dxa"/>
          </w:tcPr>
          <w:p w14:paraId="1037E292"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AFBC272"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93 </w:t>
            </w:r>
          </w:p>
        </w:tc>
      </w:tr>
      <w:tr w:rsidR="00B74B47" w:rsidRPr="00B74B47" w14:paraId="787EFA51"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2EE0D6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2020-03-19 11:00   </w:t>
            </w:r>
          </w:p>
        </w:tc>
        <w:tc>
          <w:tcPr>
            <w:tcW w:w="3240" w:type="dxa"/>
          </w:tcPr>
          <w:p w14:paraId="61861A1D"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0A4AC9D"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2400 </w:t>
            </w:r>
          </w:p>
        </w:tc>
      </w:tr>
      <w:tr w:rsidR="00B74B47" w:rsidRPr="00B74B47" w14:paraId="31F5CB7B"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3A55FC39"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2020-03-28 12:05   </w:t>
            </w:r>
          </w:p>
        </w:tc>
        <w:tc>
          <w:tcPr>
            <w:tcW w:w="3240" w:type="dxa"/>
          </w:tcPr>
          <w:p w14:paraId="0FB9E7DC"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A008B88"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1900 </w:t>
            </w:r>
          </w:p>
        </w:tc>
      </w:tr>
      <w:tr w:rsidR="00B74B47" w:rsidRPr="00B74B47" w14:paraId="0BC23401"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3D8BF6D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2020-04-01 11:35   </w:t>
            </w:r>
          </w:p>
        </w:tc>
        <w:tc>
          <w:tcPr>
            <w:tcW w:w="3240" w:type="dxa"/>
          </w:tcPr>
          <w:p w14:paraId="3D886E31"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5F82578"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570 </w:t>
            </w:r>
          </w:p>
        </w:tc>
      </w:tr>
      <w:tr w:rsidR="00B74B47" w:rsidRPr="00B74B47" w14:paraId="7317838B"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3451C1D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2020-04-13 04:40   </w:t>
            </w:r>
          </w:p>
        </w:tc>
        <w:tc>
          <w:tcPr>
            <w:tcW w:w="3240" w:type="dxa"/>
          </w:tcPr>
          <w:p w14:paraId="3F850BEC"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E2741E3"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840 </w:t>
            </w:r>
          </w:p>
        </w:tc>
      </w:tr>
      <w:tr w:rsidR="00B74B47" w:rsidRPr="00B74B47" w14:paraId="348BA010"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81E62D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2020-04-13 06:45   </w:t>
            </w:r>
          </w:p>
        </w:tc>
        <w:tc>
          <w:tcPr>
            <w:tcW w:w="3240" w:type="dxa"/>
          </w:tcPr>
          <w:p w14:paraId="70C35308"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10555431"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3900 </w:t>
            </w:r>
          </w:p>
        </w:tc>
      </w:tr>
      <w:tr w:rsidR="00B74B47" w:rsidRPr="00B74B47" w14:paraId="2E092B31"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6B884B7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lastRenderedPageBreak/>
              <w:t>2020-04-13 10:30   </w:t>
            </w:r>
          </w:p>
        </w:tc>
        <w:tc>
          <w:tcPr>
            <w:tcW w:w="3240" w:type="dxa"/>
          </w:tcPr>
          <w:p w14:paraId="66C51E20"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321AD7C"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7500 </w:t>
            </w:r>
          </w:p>
        </w:tc>
      </w:tr>
      <w:tr w:rsidR="00B74B47" w:rsidRPr="00B74B47" w14:paraId="3D121DC6"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30CAB2A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2020-04-23 23:15   </w:t>
            </w:r>
          </w:p>
        </w:tc>
        <w:tc>
          <w:tcPr>
            <w:tcW w:w="3240" w:type="dxa"/>
          </w:tcPr>
          <w:p w14:paraId="6B3528FA"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171FD5F"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2900 </w:t>
            </w:r>
          </w:p>
        </w:tc>
      </w:tr>
      <w:tr w:rsidR="00B74B47" w:rsidRPr="00B74B47" w14:paraId="4864DD30"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7B0CFCE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2020-04-24 01:20   </w:t>
            </w:r>
          </w:p>
        </w:tc>
        <w:tc>
          <w:tcPr>
            <w:tcW w:w="3240" w:type="dxa"/>
          </w:tcPr>
          <w:p w14:paraId="3C504C05"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F812492"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1700 </w:t>
            </w:r>
          </w:p>
        </w:tc>
      </w:tr>
      <w:tr w:rsidR="00B74B47" w:rsidRPr="00B74B47" w14:paraId="27170B46"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08666D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2020-04-24 05:25   </w:t>
            </w:r>
          </w:p>
        </w:tc>
        <w:tc>
          <w:tcPr>
            <w:tcW w:w="3240" w:type="dxa"/>
          </w:tcPr>
          <w:p w14:paraId="1F24D965"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3B4B881"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1900 </w:t>
            </w:r>
          </w:p>
        </w:tc>
      </w:tr>
      <w:tr w:rsidR="00B74B47" w:rsidRPr="00B74B47" w14:paraId="72A68528"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3A18512D"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2020-05-05 10:20   </w:t>
            </w:r>
          </w:p>
        </w:tc>
        <w:tc>
          <w:tcPr>
            <w:tcW w:w="3240" w:type="dxa"/>
          </w:tcPr>
          <w:p w14:paraId="51EEEF88"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668197C"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210 </w:t>
            </w:r>
          </w:p>
        </w:tc>
      </w:tr>
      <w:tr w:rsidR="00B74B47" w:rsidRPr="00B74B47" w14:paraId="4E2DE721"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794F4AE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2020-06-02 12:20   </w:t>
            </w:r>
          </w:p>
        </w:tc>
        <w:tc>
          <w:tcPr>
            <w:tcW w:w="3240" w:type="dxa"/>
          </w:tcPr>
          <w:p w14:paraId="71FAB951"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AA45A6D"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340 </w:t>
            </w:r>
          </w:p>
        </w:tc>
      </w:tr>
      <w:tr w:rsidR="00B74B47" w:rsidRPr="00B74B47" w14:paraId="473D5B2E"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5208CD88"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2020-06-04 23:55   </w:t>
            </w:r>
          </w:p>
        </w:tc>
        <w:tc>
          <w:tcPr>
            <w:tcW w:w="3240" w:type="dxa"/>
          </w:tcPr>
          <w:p w14:paraId="36C1AD81"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F29F233"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82000 </w:t>
            </w:r>
          </w:p>
        </w:tc>
      </w:tr>
      <w:tr w:rsidR="00B74B47" w:rsidRPr="00B74B47" w14:paraId="7AA0447E"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17DFC696"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2020-06-05 02:00   </w:t>
            </w:r>
          </w:p>
        </w:tc>
        <w:tc>
          <w:tcPr>
            <w:tcW w:w="3240" w:type="dxa"/>
          </w:tcPr>
          <w:p w14:paraId="7ED217EB"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CEC91BF"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34000 </w:t>
            </w:r>
          </w:p>
        </w:tc>
      </w:tr>
      <w:tr w:rsidR="00B74B47" w:rsidRPr="00B74B47" w14:paraId="53186EC6"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71709C7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2020-06-05 06:05   </w:t>
            </w:r>
          </w:p>
        </w:tc>
        <w:tc>
          <w:tcPr>
            <w:tcW w:w="3240" w:type="dxa"/>
          </w:tcPr>
          <w:p w14:paraId="08307E65"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76D9C77"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37000 </w:t>
            </w:r>
          </w:p>
        </w:tc>
      </w:tr>
      <w:tr w:rsidR="00B74B47" w:rsidRPr="00B74B47" w14:paraId="2E582871"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6B5E9132"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2020-07-07 11:10   </w:t>
            </w:r>
          </w:p>
        </w:tc>
        <w:tc>
          <w:tcPr>
            <w:tcW w:w="3240" w:type="dxa"/>
          </w:tcPr>
          <w:p w14:paraId="25F52141"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48097847"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22000 </w:t>
            </w:r>
          </w:p>
        </w:tc>
      </w:tr>
      <w:tr w:rsidR="00B74B47" w:rsidRPr="00B74B47" w14:paraId="1BE54F93"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07143911"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2020-07-21 20:15   </w:t>
            </w:r>
          </w:p>
        </w:tc>
        <w:tc>
          <w:tcPr>
            <w:tcW w:w="3240" w:type="dxa"/>
          </w:tcPr>
          <w:p w14:paraId="2DDDF5A1"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724DAA9"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3000 </w:t>
            </w:r>
          </w:p>
        </w:tc>
      </w:tr>
      <w:tr w:rsidR="00B74B47" w:rsidRPr="00B74B47" w14:paraId="6C185E8F"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472A8D7F"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2020-07-21 22:20   </w:t>
            </w:r>
          </w:p>
        </w:tc>
        <w:tc>
          <w:tcPr>
            <w:tcW w:w="3240" w:type="dxa"/>
          </w:tcPr>
          <w:p w14:paraId="46832BD6"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1357D65"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69000 </w:t>
            </w:r>
          </w:p>
        </w:tc>
      </w:tr>
      <w:tr w:rsidR="00B74B47" w:rsidRPr="00B74B47" w14:paraId="6BF3F72C"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7DF0901A"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2020-07-22 02:20   </w:t>
            </w:r>
          </w:p>
        </w:tc>
        <w:tc>
          <w:tcPr>
            <w:tcW w:w="3240" w:type="dxa"/>
          </w:tcPr>
          <w:p w14:paraId="10D534E7"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E5B3458"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98000 </w:t>
            </w:r>
          </w:p>
        </w:tc>
      </w:tr>
      <w:tr w:rsidR="00B74B47" w:rsidRPr="00B74B47" w14:paraId="1B5750DD"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095E3FB6"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2020-07-22 08:20   </w:t>
            </w:r>
          </w:p>
        </w:tc>
        <w:tc>
          <w:tcPr>
            <w:tcW w:w="3240" w:type="dxa"/>
          </w:tcPr>
          <w:p w14:paraId="7FBECBCE"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59DA1DC"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14000 </w:t>
            </w:r>
          </w:p>
        </w:tc>
      </w:tr>
      <w:tr w:rsidR="00B74B47" w:rsidRPr="00B74B47" w14:paraId="4EC67F19"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7FC5DCE3"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2020-07-22 11:10   </w:t>
            </w:r>
          </w:p>
        </w:tc>
        <w:tc>
          <w:tcPr>
            <w:tcW w:w="3240" w:type="dxa"/>
          </w:tcPr>
          <w:p w14:paraId="64B7EFEA"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7F7BE328"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3700 </w:t>
            </w:r>
          </w:p>
        </w:tc>
      </w:tr>
      <w:tr w:rsidR="00B74B47" w:rsidRPr="00B74B47" w14:paraId="3BC23A4F"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3006CEC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2020-08-04 13:05   </w:t>
            </w:r>
          </w:p>
        </w:tc>
        <w:tc>
          <w:tcPr>
            <w:tcW w:w="3240" w:type="dxa"/>
          </w:tcPr>
          <w:p w14:paraId="10387DD2"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23F919E"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15000 </w:t>
            </w:r>
          </w:p>
        </w:tc>
      </w:tr>
      <w:tr w:rsidR="00B74B47" w:rsidRPr="00B74B47" w14:paraId="03E9A464"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2543AF5C"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2020-08-04 15:10   </w:t>
            </w:r>
          </w:p>
        </w:tc>
        <w:tc>
          <w:tcPr>
            <w:tcW w:w="3240" w:type="dxa"/>
          </w:tcPr>
          <w:p w14:paraId="30AB1AEA"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F344938"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19000 </w:t>
            </w:r>
          </w:p>
        </w:tc>
      </w:tr>
      <w:tr w:rsidR="00B74B47" w:rsidRPr="00B74B47" w14:paraId="20DACC7D"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355448E6"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2020-08-04 19:15   </w:t>
            </w:r>
          </w:p>
        </w:tc>
        <w:tc>
          <w:tcPr>
            <w:tcW w:w="3240" w:type="dxa"/>
          </w:tcPr>
          <w:p w14:paraId="7D7D7EB6"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273002E"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19000 </w:t>
            </w:r>
          </w:p>
        </w:tc>
      </w:tr>
      <w:tr w:rsidR="00B74B47" w:rsidRPr="00B74B47" w14:paraId="16911572"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04E3A0D8"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2020-08-10 09:50   </w:t>
            </w:r>
          </w:p>
        </w:tc>
        <w:tc>
          <w:tcPr>
            <w:tcW w:w="3240" w:type="dxa"/>
          </w:tcPr>
          <w:p w14:paraId="2B9E323F"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EFA6211"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390 </w:t>
            </w:r>
          </w:p>
        </w:tc>
      </w:tr>
      <w:tr w:rsidR="00B74B47" w:rsidRPr="00B74B47" w14:paraId="3133D9B3"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56F08636"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2020-08-29 09:30   </w:t>
            </w:r>
          </w:p>
        </w:tc>
        <w:tc>
          <w:tcPr>
            <w:tcW w:w="3240" w:type="dxa"/>
          </w:tcPr>
          <w:p w14:paraId="6459B09D"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FD95F8F"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9100 </w:t>
            </w:r>
          </w:p>
        </w:tc>
      </w:tr>
      <w:tr w:rsidR="00B74B47" w:rsidRPr="00B74B47" w14:paraId="777B8E0A"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2D337F52"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2020-09-04 12:10   </w:t>
            </w:r>
          </w:p>
        </w:tc>
        <w:tc>
          <w:tcPr>
            <w:tcW w:w="3240" w:type="dxa"/>
          </w:tcPr>
          <w:p w14:paraId="2BA837B8"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6F6E59E5"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11000 </w:t>
            </w:r>
          </w:p>
        </w:tc>
      </w:tr>
      <w:tr w:rsidR="00B74B47" w:rsidRPr="00B74B47" w14:paraId="6E076986"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5A050C8B"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2020-09-08 11:50   </w:t>
            </w:r>
          </w:p>
        </w:tc>
        <w:tc>
          <w:tcPr>
            <w:tcW w:w="3240" w:type="dxa"/>
          </w:tcPr>
          <w:p w14:paraId="0EBF1487"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3834553"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1200 </w:t>
            </w:r>
          </w:p>
        </w:tc>
      </w:tr>
      <w:tr w:rsidR="00B74B47" w:rsidRPr="00B74B47" w14:paraId="1E94FFA7"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2D683ADC"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2020-09-11 08:45   </w:t>
            </w:r>
          </w:p>
        </w:tc>
        <w:tc>
          <w:tcPr>
            <w:tcW w:w="3240" w:type="dxa"/>
          </w:tcPr>
          <w:p w14:paraId="12A6C318"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29739E6"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10000 </w:t>
            </w:r>
          </w:p>
        </w:tc>
      </w:tr>
      <w:tr w:rsidR="00B74B47" w:rsidRPr="00B74B47" w14:paraId="302572F2"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55206E00"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2020-10-06 11:30   </w:t>
            </w:r>
          </w:p>
        </w:tc>
        <w:tc>
          <w:tcPr>
            <w:tcW w:w="3240" w:type="dxa"/>
          </w:tcPr>
          <w:p w14:paraId="5828E904"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4801153"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130 </w:t>
            </w:r>
          </w:p>
        </w:tc>
      </w:tr>
      <w:tr w:rsidR="00B74B47" w:rsidRPr="00B74B47" w14:paraId="4A9D3824"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27B786EE"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2020-10-12 10:30   </w:t>
            </w:r>
          </w:p>
        </w:tc>
        <w:tc>
          <w:tcPr>
            <w:tcW w:w="3240" w:type="dxa"/>
          </w:tcPr>
          <w:p w14:paraId="46C02A35"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5520139C"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20000 </w:t>
            </w:r>
          </w:p>
        </w:tc>
      </w:tr>
      <w:tr w:rsidR="00B74B47" w:rsidRPr="00B74B47" w14:paraId="4EB67115"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0C7F8935"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2020-11-03 10:40   </w:t>
            </w:r>
          </w:p>
        </w:tc>
        <w:tc>
          <w:tcPr>
            <w:tcW w:w="3240" w:type="dxa"/>
          </w:tcPr>
          <w:p w14:paraId="13BF7EB6"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46CD865"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3500 </w:t>
            </w:r>
          </w:p>
        </w:tc>
      </w:tr>
      <w:tr w:rsidR="00B74B47" w:rsidRPr="00B74B47" w14:paraId="304576C2" w14:textId="77777777" w:rsidTr="00B74B47">
        <w:tc>
          <w:tcPr>
            <w:cnfStyle w:val="001000000000" w:firstRow="0" w:lastRow="0" w:firstColumn="1" w:lastColumn="0" w:oddVBand="0" w:evenVBand="0" w:oddHBand="0" w:evenHBand="0" w:firstRowFirstColumn="0" w:firstRowLastColumn="0" w:lastRowFirstColumn="0" w:lastRowLastColumn="0"/>
            <w:tcW w:w="3052" w:type="dxa"/>
          </w:tcPr>
          <w:p w14:paraId="481D1D07"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2020-11-12 10:45   </w:t>
            </w:r>
          </w:p>
        </w:tc>
        <w:tc>
          <w:tcPr>
            <w:tcW w:w="3240" w:type="dxa"/>
          </w:tcPr>
          <w:p w14:paraId="1FEF6CB0" w14:textId="77777777" w:rsidR="00B74B47" w:rsidRPr="00B74B47" w:rsidRDefault="00B74B47" w:rsidP="00B74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3F2958EE" w14:textId="77777777" w:rsidR="00B74B47" w:rsidRPr="00B74B47" w:rsidRDefault="00B74B47" w:rsidP="00B74B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13000 </w:t>
            </w:r>
          </w:p>
        </w:tc>
      </w:tr>
      <w:tr w:rsidR="00B74B47" w:rsidRPr="00B74B47" w14:paraId="7BB6631F" w14:textId="77777777" w:rsidTr="00B7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Pr>
          <w:p w14:paraId="73E9B136" w14:textId="77777777" w:rsidR="00B74B47" w:rsidRPr="00B74B47" w:rsidRDefault="00B74B47" w:rsidP="00B74B47">
            <w:pPr>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2020-12-10 09:35   </w:t>
            </w:r>
          </w:p>
        </w:tc>
        <w:tc>
          <w:tcPr>
            <w:tcW w:w="3240" w:type="dxa"/>
          </w:tcPr>
          <w:p w14:paraId="6740626B" w14:textId="77777777" w:rsidR="00B74B47" w:rsidRPr="00B74B47" w:rsidRDefault="00B74B47" w:rsidP="00B74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USGS-WRD   </w:t>
            </w:r>
          </w:p>
        </w:tc>
        <w:tc>
          <w:tcPr>
            <w:tcW w:w="1083" w:type="dxa"/>
          </w:tcPr>
          <w:p w14:paraId="2C0CA22D" w14:textId="77777777" w:rsidR="00B74B47" w:rsidRPr="00B74B47" w:rsidRDefault="00B74B47" w:rsidP="00B74B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74B47">
              <w:rPr>
                <w:rFonts w:ascii="Times New Roman" w:eastAsia="Times New Roman" w:hAnsi="Times New Roman" w:cs="Times New Roman"/>
                <w:color w:val="000000" w:themeColor="text1"/>
                <w:sz w:val="24"/>
                <w:szCs w:val="24"/>
              </w:rPr>
              <w:t>200 </w:t>
            </w:r>
          </w:p>
        </w:tc>
      </w:tr>
    </w:tbl>
    <w:p w14:paraId="4C3B2805" w14:textId="77777777" w:rsidR="00B74B47" w:rsidRDefault="00B74B47"/>
    <w:p w14:paraId="113FA9AC" w14:textId="77777777" w:rsidR="00A37770" w:rsidRDefault="00A37770"/>
    <w:p w14:paraId="1FEE8917" w14:textId="27A3420C" w:rsidR="00481E4D" w:rsidRDefault="00481E4D" w:rsidP="0A13041B">
      <w:pPr>
        <w:spacing w:line="480" w:lineRule="auto"/>
        <w:rPr>
          <w:rFonts w:ascii="Times New Roman" w:eastAsia="Times New Roman" w:hAnsi="Times New Roman" w:cs="Times New Roman"/>
          <w:sz w:val="24"/>
          <w:szCs w:val="24"/>
        </w:rPr>
      </w:pPr>
    </w:p>
    <w:sectPr w:rsidR="00481E4D">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7CD81" w14:textId="77777777" w:rsidR="005061F6" w:rsidRDefault="005061F6">
      <w:r>
        <w:separator/>
      </w:r>
    </w:p>
  </w:endnote>
  <w:endnote w:type="continuationSeparator" w:id="0">
    <w:p w14:paraId="41963D29" w14:textId="77777777" w:rsidR="005061F6" w:rsidRDefault="005061F6">
      <w:r>
        <w:continuationSeparator/>
      </w:r>
    </w:p>
  </w:endnote>
  <w:endnote w:type="continuationNotice" w:id="1">
    <w:p w14:paraId="2E29FB56" w14:textId="77777777" w:rsidR="005061F6" w:rsidRDefault="005061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746A" w14:paraId="16AFE545" w14:textId="77777777" w:rsidTr="064E5EF3">
      <w:tc>
        <w:tcPr>
          <w:tcW w:w="3120" w:type="dxa"/>
        </w:tcPr>
        <w:p w14:paraId="315106FE" w14:textId="72B3D1AA" w:rsidR="0079746A" w:rsidRDefault="0079746A" w:rsidP="7F00DFE5">
          <w:pPr>
            <w:pStyle w:val="Header"/>
            <w:ind w:left="-115"/>
          </w:pPr>
        </w:p>
      </w:tc>
      <w:tc>
        <w:tcPr>
          <w:tcW w:w="3120" w:type="dxa"/>
        </w:tcPr>
        <w:p w14:paraId="41A18A81" w14:textId="20077CEA" w:rsidR="0079746A" w:rsidRDefault="0079746A" w:rsidP="7F00DFE5">
          <w:pPr>
            <w:pStyle w:val="Header"/>
            <w:jc w:val="center"/>
          </w:pPr>
          <w:r>
            <w:fldChar w:fldCharType="begin"/>
          </w:r>
          <w:r>
            <w:instrText>PAGE</w:instrText>
          </w:r>
          <w:r>
            <w:fldChar w:fldCharType="separate"/>
          </w:r>
          <w:r>
            <w:rPr>
              <w:noProof/>
            </w:rPr>
            <w:t>48</w:t>
          </w:r>
          <w:r>
            <w:fldChar w:fldCharType="end"/>
          </w:r>
        </w:p>
      </w:tc>
      <w:tc>
        <w:tcPr>
          <w:tcW w:w="3120" w:type="dxa"/>
        </w:tcPr>
        <w:p w14:paraId="7CCBB1B2" w14:textId="11478918" w:rsidR="0079746A" w:rsidRDefault="0079746A" w:rsidP="7F00DFE5">
          <w:pPr>
            <w:pStyle w:val="Header"/>
            <w:ind w:right="-115"/>
            <w:jc w:val="right"/>
          </w:pPr>
        </w:p>
        <w:p w14:paraId="7B5FD71A" w14:textId="66496B58" w:rsidR="0079746A" w:rsidRDefault="0079746A" w:rsidP="7F00DFE5">
          <w:pPr>
            <w:pStyle w:val="Header"/>
            <w:ind w:right="-115"/>
            <w:jc w:val="right"/>
          </w:pPr>
        </w:p>
      </w:tc>
    </w:tr>
  </w:tbl>
  <w:p w14:paraId="5DBA3203" w14:textId="2BA529C8" w:rsidR="0079746A" w:rsidRDefault="0079746A" w:rsidP="7F00D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C25ED" w14:textId="77777777" w:rsidR="005061F6" w:rsidRDefault="005061F6">
      <w:r>
        <w:separator/>
      </w:r>
    </w:p>
  </w:footnote>
  <w:footnote w:type="continuationSeparator" w:id="0">
    <w:p w14:paraId="2CBD7294" w14:textId="77777777" w:rsidR="005061F6" w:rsidRDefault="005061F6">
      <w:r>
        <w:continuationSeparator/>
      </w:r>
    </w:p>
  </w:footnote>
  <w:footnote w:type="continuationNotice" w:id="1">
    <w:p w14:paraId="3509C1E8" w14:textId="77777777" w:rsidR="005061F6" w:rsidRDefault="005061F6"/>
  </w:footnote>
  <w:footnote w:id="2">
    <w:p w14:paraId="4F721F2E" w14:textId="736E1FF6" w:rsidR="0079746A" w:rsidRDefault="0079746A">
      <w:pPr>
        <w:pStyle w:val="FootnoteText"/>
      </w:pPr>
      <w:r>
        <w:rPr>
          <w:rStyle w:val="FootnoteReference"/>
        </w:rPr>
        <w:footnoteRef/>
      </w:r>
      <w:r>
        <w:t xml:space="preserve"> The most complete historical treatment of the Anacostia is chronicled in </w:t>
      </w:r>
      <w:r w:rsidRPr="00603EAA">
        <w:rPr>
          <w:u w:val="single"/>
        </w:rPr>
        <w:t>Anacostia</w:t>
      </w:r>
      <w:r>
        <w:rPr>
          <w:u w:val="single"/>
        </w:rPr>
        <w:t>:</w:t>
      </w:r>
      <w:r w:rsidRPr="00603EAA">
        <w:rPr>
          <w:u w:val="single"/>
        </w:rPr>
        <w:t xml:space="preserve"> The Death and Life of an American River, </w:t>
      </w:r>
      <w:r>
        <w:t>John R. Wennersten, The Chesapeake Book Company, 2008. Distributed by Alan C. Hood &amp; Co. Inc. PO Box 775 Chambersburg, PA 17201 (Phone: 717-267-0867, toll-free, www.hoodbooks.com.)</w:t>
      </w:r>
    </w:p>
  </w:footnote>
  <w:footnote w:id="3">
    <w:p w14:paraId="134663E1" w14:textId="700BADF1" w:rsidR="0079746A" w:rsidRDefault="0079746A" w:rsidP="3CC19D2D">
      <w:pPr>
        <w:pStyle w:val="FootnoteText"/>
      </w:pPr>
      <w:r w:rsidRPr="3CC19D2D">
        <w:rPr>
          <w:rStyle w:val="FootnoteReference"/>
        </w:rPr>
        <w:footnoteRef/>
      </w:r>
      <w:r>
        <w:t xml:space="preserve"> Final General Management Plan, Environmental Impact Statement, Rock Creek Park and Rick Creek and Potomac Parkway. (http//www.npc.gov/rocr/pphtml/documents.html, January 1, 2005)</w:t>
      </w:r>
    </w:p>
  </w:footnote>
  <w:footnote w:id="4">
    <w:p w14:paraId="2D176F27" w14:textId="6FA38DC2" w:rsidR="0079746A" w:rsidRDefault="0079746A">
      <w:pPr>
        <w:pStyle w:val="FootnoteText"/>
      </w:pPr>
      <w:r>
        <w:rPr>
          <w:rStyle w:val="FootnoteReference"/>
        </w:rPr>
        <w:footnoteRef/>
      </w:r>
      <w:r>
        <w:t xml:space="preserve"> This estimate from the web page of city manager, Leavenworth Kansas accessed January 26, 2021 www.leavenworthks.org</w:t>
      </w:r>
    </w:p>
  </w:footnote>
  <w:footnote w:id="5">
    <w:p w14:paraId="66AAB636" w14:textId="4C045E31" w:rsidR="0079746A" w:rsidRDefault="0079746A">
      <w:pPr>
        <w:pStyle w:val="FootnoteText"/>
      </w:pPr>
      <w:r>
        <w:rPr>
          <w:rStyle w:val="FootnoteReference"/>
        </w:rPr>
        <w:footnoteRef/>
      </w:r>
      <w:r>
        <w:t xml:space="preserve"> Water Quality Assessment, 2009 and 2014 as submitted to US Environmental Protection Agency by the District of Columbia Department of Energy and the Environment.</w:t>
      </w:r>
    </w:p>
  </w:footnote>
  <w:footnote w:id="6">
    <w:p w14:paraId="2B8319B2" w14:textId="35D808B5" w:rsidR="0079746A" w:rsidRDefault="0079746A">
      <w:pPr>
        <w:pStyle w:val="FootnoteText"/>
      </w:pPr>
      <w:r>
        <w:rPr>
          <w:rStyle w:val="FootnoteReference"/>
        </w:rPr>
        <w:footnoteRef/>
      </w:r>
      <w:r>
        <w:t xml:space="preserve"> Final General Management Plan, Environmental Impact Statement, 2005</w:t>
      </w:r>
    </w:p>
  </w:footnote>
  <w:footnote w:id="7">
    <w:p w14:paraId="115A44F7" w14:textId="25E4E502" w:rsidR="0079746A" w:rsidRDefault="0079746A">
      <w:pPr>
        <w:pStyle w:val="FootnoteText"/>
      </w:pPr>
      <w:r>
        <w:rPr>
          <w:rStyle w:val="FootnoteReference"/>
        </w:rPr>
        <w:footnoteRef/>
      </w:r>
      <w:r>
        <w:t>Rock Creek Watershed Management Plan, District of Columbia Department of Energy and the Environment, Watershed Protection Division, August 2010.</w:t>
      </w:r>
    </w:p>
  </w:footnote>
  <w:footnote w:id="8">
    <w:p w14:paraId="6383DEE0" w14:textId="11F660D8" w:rsidR="0079746A" w:rsidRDefault="0079746A" w:rsidP="00FA4425">
      <w:pPr>
        <w:pStyle w:val="FootnoteText"/>
      </w:pPr>
      <w:r>
        <w:rPr>
          <w:rStyle w:val="FootnoteReference"/>
        </w:rPr>
        <w:footnoteRef/>
      </w:r>
      <w:r>
        <w:t xml:space="preserve">Water Quality in the Anacostia River, Maryland and Rock Creek, Washington, DC Continuous and Discrete Monitoring with Simulations to Estimate Concentrations and Yields of Nutrients, Suspended Sediment and Bacteria by Cherie V. Miller, Jeffrey G. </w:t>
      </w:r>
      <w:r>
        <w:t>Charat, and Joseph Bell, MD-DE-DC Water Science Center US Geological Survey, 5522 Research Park Drive, Baltimore, MD 21228 (</w:t>
      </w:r>
      <w:hyperlink r:id="rId1" w:history="1">
        <w:r w:rsidRPr="001265AB">
          <w:rPr>
            <w:rStyle w:val="Hyperlink"/>
          </w:rPr>
          <w:t>http://md.water.usgs.gov</w:t>
        </w:r>
      </w:hyperlink>
      <w:r>
        <w:t>), 2011.</w:t>
      </w:r>
    </w:p>
  </w:footnote>
  <w:footnote w:id="9">
    <w:p w14:paraId="7362E210" w14:textId="21C328DB" w:rsidR="0079746A" w:rsidRDefault="0079746A">
      <w:pPr>
        <w:pStyle w:val="FootnoteText"/>
      </w:pPr>
      <w:r>
        <w:rPr>
          <w:rStyle w:val="FootnoteReference"/>
        </w:rPr>
        <w:footnoteRef/>
      </w:r>
      <w:r>
        <w:t xml:space="preserve"> waterdata.usgs.gov/dc/nwis/inventory/?site_no=016480108agencycd=usgs&amp;amp.</w:t>
      </w:r>
    </w:p>
  </w:footnote>
  <w:footnote w:id="10">
    <w:p w14:paraId="0CF049B6" w14:textId="793C51A9" w:rsidR="0079746A" w:rsidRDefault="0079746A" w:rsidP="00A156A2">
      <w:pPr>
        <w:pStyle w:val="FootnoteText"/>
      </w:pPr>
      <w:r>
        <w:rPr>
          <w:rStyle w:val="FootnoteReference"/>
        </w:rPr>
        <w:footnoteRef/>
      </w:r>
      <w:r>
        <w:t xml:space="preserve"> “Report on Stream Health at Select Tributaries of Rock Creek in Washington, DC 2010-2018.” Audubon Naturalist Society, Water Quality Monitoring Program Cathy Wiss, Program Coordinator, </w:t>
      </w:r>
      <w:r>
        <w:t>December, 2018</w:t>
      </w:r>
    </w:p>
  </w:footnote>
  <w:footnote w:id="11">
    <w:p w14:paraId="6226031E" w14:textId="03F2A5F0" w:rsidR="0079746A" w:rsidRDefault="0079746A">
      <w:pPr>
        <w:pStyle w:val="FootnoteText"/>
      </w:pPr>
      <w:r>
        <w:rPr>
          <w:rStyle w:val="FootnoteReference"/>
        </w:rPr>
        <w:footnoteRef/>
      </w:r>
      <w:r>
        <w:t xml:space="preserve"> DC Citizen Science Water Quality Monitoring Report, Department of Energy and Environment (DOEE), 2020. (https://www.anacostiariverkeeper.org/wp-content/uploads/2020/11/RK-VWQM-2020-Report_Final-with-Appendix-A.pdf)</w:t>
      </w:r>
    </w:p>
  </w:footnote>
  <w:footnote w:id="12">
    <w:p w14:paraId="0DEF470A" w14:textId="0FC8DEE3" w:rsidR="0079746A" w:rsidRDefault="0079746A">
      <w:pPr>
        <w:pStyle w:val="FootnoteText"/>
      </w:pPr>
      <w:r>
        <w:rPr>
          <w:rStyle w:val="FootnoteReference"/>
        </w:rPr>
        <w:footnoteRef/>
      </w:r>
      <w:r>
        <w:t xml:space="preserve"> The USGS data are derived from their continuous monitoring site at Joyce Road and available on their website: waterdata.usgs.gov/dc/nwis/inventory/?site_no=016480108agencycd=usgs&amp;amp. </w:t>
      </w:r>
    </w:p>
  </w:footnote>
  <w:footnote w:id="13">
    <w:p w14:paraId="02BA3095" w14:textId="24973BBB" w:rsidR="0079746A" w:rsidRDefault="0079746A">
      <w:pPr>
        <w:pStyle w:val="FootnoteText"/>
      </w:pPr>
      <w:r>
        <w:rPr>
          <w:rStyle w:val="FootnoteReference"/>
        </w:rPr>
        <w:footnoteRef/>
      </w:r>
      <w:r>
        <w:t xml:space="preserve"> Rain data comes from Monthly Operations Report for the Combined Sewer System. The Reports are grouped quarterly and generally available by the 15th of the month following the end of the quarter. The reports are available on DC Water's web site:  </w:t>
      </w:r>
    </w:p>
  </w:footnote>
  <w:footnote w:id="14">
    <w:p w14:paraId="3B00EC2D" w14:textId="374C0AFA" w:rsidR="0079746A" w:rsidRDefault="0079746A" w:rsidP="00D261B0">
      <w:pPr>
        <w:pStyle w:val="FootnoteText"/>
      </w:pPr>
      <w:r w:rsidRPr="2E852C8A">
        <w:rPr>
          <w:rStyle w:val="FootnoteReference"/>
        </w:rPr>
        <w:footnoteRef/>
      </w:r>
      <w:r>
        <w:t xml:space="preserve"> Monthly Operations Report for the Combined Sewer System, DC </w:t>
      </w:r>
      <w:r>
        <w:t>Water  August 2016 accessed from DC Water website February 14, 2020.</w:t>
      </w:r>
    </w:p>
  </w:footnote>
  <w:footnote w:id="15">
    <w:p w14:paraId="540EE94E" w14:textId="1BFD66DD" w:rsidR="0079746A" w:rsidRDefault="0079746A" w:rsidP="004D3321">
      <w:pPr>
        <w:pStyle w:val="FootnoteText"/>
      </w:pPr>
      <w:r w:rsidRPr="0A13041B">
        <w:rPr>
          <w:rStyle w:val="FootnoteReference"/>
        </w:rPr>
        <w:footnoteRef/>
      </w:r>
      <w:r>
        <w:t xml:space="preserve"> Final General Management Plan, Environmental Impact Statement, Rock Creek Park and Rock Creek and Potomac Parkway. (http//www.nps.gov/rocr/pphtml/documents.html (January 1, 2005) p. 135</w:t>
      </w:r>
    </w:p>
  </w:footnote>
  <w:footnote w:id="16">
    <w:p w14:paraId="6A0814CC" w14:textId="33EDF804" w:rsidR="0079746A" w:rsidRDefault="0079746A">
      <w:pPr>
        <w:pStyle w:val="FootnoteText"/>
      </w:pPr>
      <w:r>
        <w:rPr>
          <w:rStyle w:val="FootnoteReference"/>
        </w:rPr>
        <w:footnoteRef/>
      </w:r>
      <w:r>
        <w:t xml:space="preserve">“Metagenomic Sequencing and Quantitative Real Time PCR for Fecal Pollution Assessment in an Urban Watershed.” Kyle D. Brumfield, Joseph A. Cotruvo, Orin C. Shanks, Mano Sivaganesan, Jessica Hey, Nur A. Hasan, Anwar Huq, Rita R. Colwell, and Menu B. Liddy. </w:t>
      </w:r>
      <w:r>
        <w:t>Waterdoi: https://doi.org/10.3389/frw2021,626849. Published February 15, 2021</w:t>
      </w:r>
    </w:p>
  </w:footnote>
  <w:footnote w:id="17">
    <w:p w14:paraId="2996CDE8" w14:textId="48B2C62C" w:rsidR="0079746A" w:rsidRDefault="0079746A" w:rsidP="00A80C53">
      <w:pPr>
        <w:pStyle w:val="FootnoteText"/>
      </w:pPr>
      <w:r>
        <w:rPr>
          <w:rStyle w:val="FootnoteReference"/>
        </w:rPr>
        <w:footnoteRef/>
      </w:r>
      <w:r>
        <w:t xml:space="preserve"> “Report on Stream Health at Select Tributaries of Rock Creek in Washington, DC 2010-2018.” Audubon Naturalist Society, Water Quality Monitoring Program, Cathy Wiss, Program Coordinator, December 2018</w:t>
      </w:r>
    </w:p>
  </w:footnote>
  <w:footnote w:id="18">
    <w:p w14:paraId="786001A1" w14:textId="1F1090A4" w:rsidR="0079746A" w:rsidRDefault="0079746A">
      <w:pPr>
        <w:pStyle w:val="FootnoteText"/>
      </w:pPr>
      <w:r>
        <w:rPr>
          <w:rStyle w:val="FootnoteReference"/>
        </w:rPr>
        <w:footnoteRef/>
      </w:r>
      <w:r>
        <w:t xml:space="preserve"> For the purposes of this study of the Upper Rock Creek, we examined only selected sites.  Eleven sites in the Upper Rock Creek including Fenwick are sampled for a variety of water quality parameters by the DOEE about once a month. Other sites sampled in the Rock Creek watershed include the Main stem Rock Creek at the DC Line, the Main Stem of Rock Creek at Connecticut Ave, and at the mouth of each of eight tributaries: Klingle Run, Luzon Branch, Melvin Hazen, Pinehurst, Portal Branch, Piney Branch, Soapstone and </w:t>
      </w:r>
      <w:r>
        <w:t>Normanstone among others.</w:t>
      </w:r>
    </w:p>
  </w:footnote>
  <w:footnote w:id="19">
    <w:p w14:paraId="68DDD5C2" w14:textId="77777777" w:rsidR="0079746A" w:rsidRDefault="0079746A" w:rsidP="00B30DD5">
      <w:pPr>
        <w:pStyle w:val="FootnoteText"/>
      </w:pPr>
      <w:r>
        <w:rPr>
          <w:rStyle w:val="FootnoteReference"/>
        </w:rPr>
        <w:footnoteRef/>
      </w:r>
      <w:r>
        <w:t xml:space="preserve"> </w:t>
      </w:r>
      <w:bookmarkStart w:id="0" w:name="_Hlk66259682"/>
      <w:r>
        <w:t>Rock Creek Watershed Implementation Plan, District Department of Energy and the Environment, Watershed Protection Division, August 2010.</w:t>
      </w:r>
    </w:p>
    <w:bookmarkEnd w:id="0"/>
  </w:footnote>
  <w:footnote w:id="20">
    <w:p w14:paraId="6C4F55A9" w14:textId="77777777" w:rsidR="0079746A" w:rsidRDefault="0079746A" w:rsidP="00AE7E10">
      <w:pPr>
        <w:pStyle w:val="FootnoteText"/>
      </w:pPr>
      <w:r>
        <w:rPr>
          <w:rStyle w:val="FootnoteReference"/>
        </w:rPr>
        <w:footnoteRef/>
      </w:r>
      <w:r>
        <w:t>Water Quality Assessment 2014 as submitted to US Environmental Protection Agency by the District Department of Energy and Environment.</w:t>
      </w:r>
    </w:p>
    <w:p w14:paraId="49AB77D8" w14:textId="160E8494" w:rsidR="0079746A" w:rsidRDefault="0079746A" w:rsidP="00201F7E">
      <w:pPr>
        <w:pStyle w:val="FootnoteText"/>
      </w:pPr>
    </w:p>
  </w:footnote>
  <w:footnote w:id="21">
    <w:p w14:paraId="45EFFEE8" w14:textId="7F59A611" w:rsidR="0079746A" w:rsidRDefault="0079746A">
      <w:pPr>
        <w:pStyle w:val="FootnoteText"/>
      </w:pPr>
      <w:r>
        <w:rPr>
          <w:rStyle w:val="FootnoteReference"/>
        </w:rPr>
        <w:footnoteRef/>
      </w:r>
      <w:r>
        <w:t xml:space="preserve">A geometric mean is the product of all the values of a given dataset and nth root of that product where n equals the number of values in the data set. Some water quality analysts believe that taking the geometric mean has the effect of minimizing the high and low readings and better representing trends in values than a simple average. Critics maintain that in the case of bacteria levels, high levels are the most dangerous and using geometric means could distort and minimize the true health threat posed by a given stream at a given moment. </w:t>
      </w:r>
    </w:p>
  </w:footnote>
  <w:footnote w:id="22">
    <w:p w14:paraId="3248EA4E" w14:textId="16323A9E" w:rsidR="0079746A" w:rsidRDefault="0079746A">
      <w:pPr>
        <w:pStyle w:val="FootnoteText"/>
      </w:pPr>
      <w:r>
        <w:rPr>
          <w:rStyle w:val="FootnoteReference"/>
        </w:rPr>
        <w:footnoteRef/>
      </w:r>
      <w:r>
        <w:t xml:space="preserve"> DC Citizen Science Water Quality Monitoring Report Anacostia Riverkeeper 2020.</w:t>
      </w:r>
    </w:p>
  </w:footnote>
  <w:footnote w:id="23">
    <w:p w14:paraId="5131AAAA" w14:textId="4D738D91" w:rsidR="0079746A" w:rsidRDefault="0079746A" w:rsidP="50503D52">
      <w:pPr>
        <w:pStyle w:val="FootnoteText"/>
      </w:pPr>
      <w:r w:rsidRPr="50503D52">
        <w:rPr>
          <w:rStyle w:val="FootnoteReference"/>
        </w:rPr>
        <w:footnoteRef/>
      </w:r>
      <w:r>
        <w:t xml:space="preserve"> Rock Creek Watershed Implementation Plan, District Department of Energy and the Environment, Watershed Protection Division, August 2010.</w:t>
      </w:r>
    </w:p>
  </w:footnote>
  <w:footnote w:id="24">
    <w:p w14:paraId="5858302C" w14:textId="0B385B1A" w:rsidR="0079746A" w:rsidRDefault="0079746A" w:rsidP="70DA1338">
      <w:pPr>
        <w:pStyle w:val="FootnoteText"/>
      </w:pPr>
      <w:r w:rsidRPr="70DA1338">
        <w:rPr>
          <w:rStyle w:val="FootnoteReference"/>
        </w:rPr>
        <w:footnoteRef/>
      </w:r>
      <w:r>
        <w:t xml:space="preserve"> Water Quality Assessment 2014 as submitted to US Environmental Protection Agency by the District Department of Energy and Environment.</w:t>
      </w:r>
    </w:p>
  </w:footnote>
  <w:footnote w:id="25">
    <w:p w14:paraId="535110B8" w14:textId="7323FA74" w:rsidR="0079746A" w:rsidRDefault="0079746A" w:rsidP="008F4016">
      <w:pPr>
        <w:pStyle w:val="FootnoteText"/>
      </w:pPr>
      <w:r>
        <w:rPr>
          <w:rStyle w:val="FootnoteReference"/>
        </w:rPr>
        <w:footnoteRef/>
      </w:r>
      <w:r>
        <w:t xml:space="preserve"> Rock Creek Watershed Implementation Plan, District Department of Energy and the Environment, Watershed Protection Division, August 2010.</w:t>
      </w:r>
    </w:p>
  </w:footnote>
  <w:footnote w:id="26">
    <w:p w14:paraId="5D5AB1EB" w14:textId="1610024A" w:rsidR="0079746A" w:rsidRDefault="0079746A" w:rsidP="00AB7FE9">
      <w:pPr>
        <w:pStyle w:val="FootnoteText"/>
      </w:pPr>
      <w:r>
        <w:rPr>
          <w:rStyle w:val="FootnoteReference"/>
        </w:rPr>
        <w:footnoteRef/>
      </w:r>
      <w:r>
        <w:t xml:space="preserve"> Water Quality Assessment 2014 as submitted to US Environmental Protection Agency by the District Department of Energy and Environment.</w:t>
      </w:r>
    </w:p>
  </w:footnote>
  <w:footnote w:id="27">
    <w:p w14:paraId="644F30C3" w14:textId="7F347D9D" w:rsidR="0079746A" w:rsidRPr="003D74FE" w:rsidRDefault="0079746A" w:rsidP="00530CC5">
      <w:pPr>
        <w:pStyle w:val="FootnoteText"/>
      </w:pPr>
      <w:r w:rsidRPr="50718442">
        <w:rPr>
          <w:rStyle w:val="FootnoteReference"/>
        </w:rPr>
        <w:footnoteRef/>
      </w:r>
      <w:r>
        <w:t xml:space="preserve"> Rock Creek Watershed Implementation Plan.</w:t>
      </w:r>
    </w:p>
  </w:footnote>
  <w:footnote w:id="28">
    <w:p w14:paraId="4D0EA213" w14:textId="376E7125" w:rsidR="0079746A" w:rsidRDefault="0079746A" w:rsidP="00530CC5">
      <w:pPr>
        <w:pStyle w:val="FootnoteText"/>
      </w:pPr>
      <w:r>
        <w:rPr>
          <w:rStyle w:val="FootnoteReference"/>
        </w:rPr>
        <w:footnoteRef/>
      </w:r>
      <w:r>
        <w:t xml:space="preserve"> </w:t>
      </w:r>
      <w:bookmarkStart w:id="1" w:name="_Hlk66091251"/>
      <w:r w:rsidRPr="00772B73">
        <w:rPr>
          <w:rFonts w:cstheme="minorHAnsi"/>
        </w:rPr>
        <w:t xml:space="preserve">Report of the Operations of the Engineers, Department of Sanitary Engineering, District of Columbia Board of Commissioners Annual Report.  </w:t>
      </w:r>
      <w:r>
        <w:t>1919</w:t>
      </w:r>
    </w:p>
    <w:bookmarkEnd w:id="1"/>
  </w:footnote>
  <w:footnote w:id="29">
    <w:p w14:paraId="78B2A5F3" w14:textId="5A6BEF92" w:rsidR="0079746A" w:rsidRDefault="0079746A" w:rsidP="00625C2C">
      <w:pPr>
        <w:pStyle w:val="FootnoteText"/>
      </w:pPr>
      <w:r>
        <w:rPr>
          <w:rStyle w:val="FootnoteReference"/>
        </w:rPr>
        <w:footnoteRef/>
      </w:r>
      <w:r>
        <w:t xml:space="preserve"> Melvin Hazen is one of the two Rock Creek tributaries named for a person. Melvin C. Hazen was appointed to the DC Commission, the longtime governing body of the District, by President Franklin Roosevelt in 1933. Hazen served eight years as chair of the Commission and played a key role in overseeing the development of the highway plan and was instrumental in displacing the black community around Fort Reno to site a reservoir, Alice Deal Middle School and Woodrow Wilson High School. The Rock Creek Conservancy, Delegate Eleanor Holmes Norton and others have called for renaming the park and creek that holds his name. See also: “A ‘city father’ tried to erase a Black Neighborhood.  Now the neighborhood wants to erase him.” Justin Wm. Moyer, Washington Post, March 16, 2021. </w:t>
      </w:r>
    </w:p>
  </w:footnote>
  <w:footnote w:id="30">
    <w:p w14:paraId="789541C7" w14:textId="0F58B6A0" w:rsidR="0079746A" w:rsidRDefault="0079746A" w:rsidP="00625C2C">
      <w:pPr>
        <w:pStyle w:val="FootnoteText"/>
      </w:pPr>
      <w:r>
        <w:rPr>
          <w:rStyle w:val="FootnoteReference"/>
        </w:rPr>
        <w:footnoteRef/>
      </w:r>
      <w:r>
        <w:t xml:space="preserve"> Report on Stream Health at Select Tributaries of Rock Creek, Audubon Naturalist Society (ANS), December 2018</w:t>
      </w:r>
    </w:p>
  </w:footnote>
  <w:footnote w:id="31">
    <w:p w14:paraId="11095BB8" w14:textId="2045747F" w:rsidR="0079746A" w:rsidRDefault="0079746A" w:rsidP="00625C2C">
      <w:pPr>
        <w:pStyle w:val="FootnoteText"/>
      </w:pPr>
      <w:r>
        <w:rPr>
          <w:rStyle w:val="FootnoteReference"/>
        </w:rPr>
        <w:footnoteRef/>
      </w:r>
      <w:r>
        <w:t xml:space="preserve"> Report on Stream Health, ANS.</w:t>
      </w:r>
    </w:p>
  </w:footnote>
  <w:footnote w:id="32">
    <w:p w14:paraId="25E568BF" w14:textId="6CE32B71" w:rsidR="0079746A" w:rsidRDefault="0079746A" w:rsidP="00904D07">
      <w:pPr>
        <w:pStyle w:val="FootnoteText"/>
      </w:pPr>
      <w:r>
        <w:rPr>
          <w:rStyle w:val="FootnoteReference"/>
        </w:rPr>
        <w:footnoteRef/>
      </w:r>
      <w:r>
        <w:t xml:space="preserve"> Water Quality Assessment 2014 as submitted to US Environmental Protection Agency by the District Department of Energy and Environment.</w:t>
      </w:r>
    </w:p>
  </w:footnote>
  <w:footnote w:id="33">
    <w:p w14:paraId="5985707A" w14:textId="5962DD0F" w:rsidR="0079746A" w:rsidRDefault="0079746A" w:rsidP="00CB7065">
      <w:pPr>
        <w:pStyle w:val="FootnoteText"/>
      </w:pPr>
      <w:r w:rsidRPr="064E5EF3">
        <w:rPr>
          <w:rStyle w:val="FootnoteReference"/>
        </w:rPr>
        <w:footnoteRef/>
      </w:r>
      <w:r>
        <w:t xml:space="preserve"> Reports from neighbors Marguerite (Mickey) Sayles and Mary Whelan. Also see Report on Stream Health at Select Tributaries of Rock Creek in Washington, DC 2010-2018, Audubon Naturalist Society, Water Quality Monitoring Program, Cathy Wiss, Program Coordinator, December 2018.</w:t>
      </w:r>
    </w:p>
  </w:footnote>
  <w:footnote w:id="34">
    <w:p w14:paraId="2A75C9C0" w14:textId="2F2D7776" w:rsidR="0079746A" w:rsidRDefault="0079746A">
      <w:pPr>
        <w:pStyle w:val="FootnoteText"/>
      </w:pPr>
      <w:r>
        <w:rPr>
          <w:rStyle w:val="FootnoteReference"/>
        </w:rPr>
        <w:footnoteRef/>
      </w:r>
      <w:r>
        <w:t xml:space="preserve"> These readings were taken using a different protocol than DOEE whose instruments could not measure levels greater than 2420 MPN.</w:t>
      </w:r>
    </w:p>
  </w:footnote>
  <w:footnote w:id="35">
    <w:p w14:paraId="519892DD" w14:textId="7887F9E7" w:rsidR="0079746A" w:rsidRPr="0014381E" w:rsidRDefault="0079746A" w:rsidP="00CB7065">
      <w:pPr>
        <w:pStyle w:val="FootnoteText"/>
        <w:rPr>
          <w:b/>
          <w:bCs/>
        </w:rPr>
      </w:pPr>
      <w:r w:rsidRPr="064E5EF3">
        <w:rPr>
          <w:rStyle w:val="FootnoteReference"/>
        </w:rPr>
        <w:footnoteRef/>
      </w:r>
      <w:r>
        <w:t xml:space="preserve"> “Report on Stream Health, 2018 Audubon Naturalist Society, p. 14. </w:t>
      </w:r>
    </w:p>
  </w:footnote>
  <w:footnote w:id="36">
    <w:p w14:paraId="0BC4D5E1" w14:textId="6ACA76C0" w:rsidR="0079746A" w:rsidRDefault="0079746A" w:rsidP="00F07D40">
      <w:pPr>
        <w:pStyle w:val="FootnoteText"/>
      </w:pPr>
      <w:r w:rsidRPr="064E5EF3">
        <w:rPr>
          <w:rStyle w:val="FootnoteReference"/>
        </w:rPr>
        <w:footnoteRef/>
      </w:r>
      <w:r>
        <w:t xml:space="preserve"> </w:t>
      </w:r>
      <w:r>
        <w:t>”Report on Stream Health at Select Tributaries of Rock Creek in Washington, DC 2010-2018.” Audubon Naturalist Society, Water Quality Monitoring Program, Cathy Wiss, Program Coordinator, December 2018. P. 5</w:t>
      </w:r>
    </w:p>
  </w:footnote>
  <w:footnote w:id="37">
    <w:p w14:paraId="6546F828" w14:textId="71B83891" w:rsidR="0079746A" w:rsidRPr="00CE304E" w:rsidRDefault="0079746A" w:rsidP="00CB7065">
      <w:pPr>
        <w:pStyle w:val="FootnoteText"/>
      </w:pPr>
      <w:r w:rsidRPr="00CE304E">
        <w:rPr>
          <w:rStyle w:val="FootnoteReference"/>
        </w:rPr>
        <w:footnoteRef/>
      </w:r>
      <w:r w:rsidRPr="00CE304E">
        <w:t xml:space="preserve"> </w:t>
      </w:r>
      <w:r>
        <w:t>ANS</w:t>
      </w:r>
      <w:r w:rsidRPr="00CE304E">
        <w:t>, p. 23</w:t>
      </w:r>
    </w:p>
  </w:footnote>
  <w:footnote w:id="38">
    <w:p w14:paraId="14E8ECC9" w14:textId="77777777" w:rsidR="0079746A" w:rsidRDefault="0079746A" w:rsidP="000837C4">
      <w:pPr>
        <w:pStyle w:val="FootnoteText"/>
      </w:pPr>
      <w:r w:rsidRPr="38D061CE">
        <w:rPr>
          <w:rStyle w:val="FootnoteReference"/>
        </w:rPr>
        <w:footnoteRef/>
      </w:r>
      <w:r>
        <w:t xml:space="preserve"> Rock Creek Stem Sewers – Condition Assessment</w:t>
      </w:r>
    </w:p>
  </w:footnote>
  <w:footnote w:id="39">
    <w:p w14:paraId="10C6BD47" w14:textId="0F26EFCC" w:rsidR="0079746A" w:rsidRDefault="0079746A" w:rsidP="00F97217">
      <w:pPr>
        <w:pStyle w:val="FootnoteText"/>
      </w:pPr>
      <w:r w:rsidRPr="38D061CE">
        <w:rPr>
          <w:rStyle w:val="FootnoteReference"/>
        </w:rPr>
        <w:footnoteRef/>
      </w:r>
      <w:r>
        <w:t xml:space="preserve"> Rock Creek and Piney Branch Trunk Sewers, Washington. DC (</w:t>
      </w:r>
      <w:hyperlink r:id="rId2">
        <w:r w:rsidRPr="38D061CE">
          <w:rPr>
            <w:rStyle w:val="Hyperlink"/>
          </w:rPr>
          <w:t>https://livingnewdeal.org/new-deal-categories/infrastructure</w:t>
        </w:r>
      </w:hyperlink>
      <w:r>
        <w:t>/sanitation-water-disposal/)</w:t>
      </w:r>
    </w:p>
  </w:footnote>
  <w:footnote w:id="40">
    <w:p w14:paraId="648E9895" w14:textId="1E5E6C87" w:rsidR="0079746A" w:rsidRDefault="0079746A">
      <w:pPr>
        <w:pStyle w:val="FootnoteText"/>
      </w:pPr>
      <w:r>
        <w:rPr>
          <w:rStyle w:val="FootnoteReference"/>
        </w:rPr>
        <w:footnoteRef/>
      </w:r>
      <w:r>
        <w:t xml:space="preserve"> DC Citizens Science Water Quality Monitoring Report, 2020`</w:t>
      </w:r>
      <w:r>
        <w:tab/>
      </w:r>
    </w:p>
  </w:footnote>
  <w:footnote w:id="41">
    <w:p w14:paraId="1385E98E" w14:textId="65C6D126" w:rsidR="0079746A" w:rsidRDefault="0079746A" w:rsidP="2B0CDF1E">
      <w:pPr>
        <w:pStyle w:val="FootnoteText"/>
      </w:pPr>
      <w:r w:rsidRPr="2B0CDF1E">
        <w:rPr>
          <w:rStyle w:val="FootnoteReference"/>
        </w:rPr>
        <w:footnoteRef/>
      </w:r>
      <w:r>
        <w:t xml:space="preserve"> Watershed Management Plan p. 13</w:t>
      </w:r>
    </w:p>
  </w:footnote>
  <w:footnote w:id="42">
    <w:p w14:paraId="2422BB19" w14:textId="77777777" w:rsidR="0079746A" w:rsidRDefault="0079746A" w:rsidP="00BB4618">
      <w:pPr>
        <w:pStyle w:val="FootnoteText"/>
      </w:pPr>
      <w:r>
        <w:rPr>
          <w:rStyle w:val="FootnoteReference"/>
        </w:rPr>
        <w:footnoteRef/>
      </w:r>
      <w:r>
        <w:t xml:space="preserve"> Water Quality Assessment, 2014.</w:t>
      </w:r>
    </w:p>
  </w:footnote>
  <w:footnote w:id="43">
    <w:p w14:paraId="670B4BB5" w14:textId="0BEDBBCE" w:rsidR="0079746A" w:rsidRDefault="0079746A" w:rsidP="42BA6B7C">
      <w:pPr>
        <w:pStyle w:val="FootnoteText"/>
      </w:pPr>
      <w:r w:rsidRPr="42BA6B7C">
        <w:rPr>
          <w:rStyle w:val="FootnoteReference"/>
        </w:rPr>
        <w:footnoteRef/>
      </w:r>
      <w:r>
        <w:t xml:space="preserve"> Water Quality Assessment, 2014</w:t>
      </w:r>
    </w:p>
    <w:p w14:paraId="0A1DA315" w14:textId="0F8F2429" w:rsidR="0079746A" w:rsidRDefault="0079746A" w:rsidP="42BA6B7C">
      <w:pPr>
        <w:pStyle w:val="FootnoteText"/>
      </w:pPr>
      <w:r>
        <w:t xml:space="preserve"> </w:t>
      </w:r>
    </w:p>
  </w:footnote>
  <w:footnote w:id="44">
    <w:p w14:paraId="2823ECE5" w14:textId="5B7FBFC4" w:rsidR="0079746A" w:rsidRDefault="0079746A">
      <w:pPr>
        <w:pStyle w:val="FootnoteText"/>
      </w:pPr>
      <w:r>
        <w:rPr>
          <w:rStyle w:val="FootnoteReference"/>
        </w:rPr>
        <w:footnoteRef/>
      </w:r>
      <w:r>
        <w:t xml:space="preserve"> As discussed in an earlier footnote, different sampling protocols have different limits and sensitivities. The USGS system </w:t>
      </w:r>
      <w:r>
        <w:t>is capable of detecting E. coli levels many times that of DOEE instruments.</w:t>
      </w:r>
    </w:p>
  </w:footnote>
  <w:footnote w:id="45">
    <w:p w14:paraId="23BEC9EA" w14:textId="519A5EF9" w:rsidR="0079746A" w:rsidRDefault="0079746A">
      <w:pPr>
        <w:pStyle w:val="FootnoteText"/>
      </w:pPr>
      <w:r>
        <w:rPr>
          <w:rStyle w:val="FootnoteReference"/>
        </w:rPr>
        <w:footnoteRef/>
      </w:r>
      <w:r>
        <w:t xml:space="preserve"> Rock Creek Watershed Plan</w:t>
      </w:r>
    </w:p>
  </w:footnote>
  <w:footnote w:id="46">
    <w:p w14:paraId="28E4909B" w14:textId="690167D8" w:rsidR="0079746A" w:rsidRDefault="0079746A">
      <w:pPr>
        <w:pStyle w:val="FootnoteText"/>
      </w:pPr>
      <w:r>
        <w:rPr>
          <w:rStyle w:val="FootnoteReference"/>
        </w:rPr>
        <w:footnoteRef/>
      </w:r>
      <w:r>
        <w:t xml:space="preserve"> “Rehabilitation of Three Sanitary Pumping Stations.” CCJM consulting firm.  As assessed on their website: ccjm.com/2011/04/27/rehabilitation-of-three-sanitary-pumping stations/ </w:t>
      </w:r>
    </w:p>
  </w:footnote>
  <w:footnote w:id="47">
    <w:p w14:paraId="685FC624" w14:textId="102BDB91" w:rsidR="0079746A" w:rsidRDefault="0079746A" w:rsidP="00D60174">
      <w:pPr>
        <w:pStyle w:val="FootnoteText"/>
      </w:pPr>
      <w:r>
        <w:rPr>
          <w:rStyle w:val="FootnoteReference"/>
        </w:rPr>
        <w:footnoteRef/>
      </w:r>
      <w:r>
        <w:t xml:space="preserve"> </w:t>
      </w:r>
      <w:r w:rsidR="00330917">
        <w:t xml:space="preserve">Report of the Operations of the Engineers, Department of Sanitary Engineering, District of Columbia Board of Commissioners Annual Report </w:t>
      </w:r>
      <w:r>
        <w:t xml:space="preserve">1908. </w:t>
      </w:r>
    </w:p>
  </w:footnote>
  <w:footnote w:id="48">
    <w:p w14:paraId="3E2B788C" w14:textId="7B243152" w:rsidR="0079746A" w:rsidRDefault="0079746A" w:rsidP="2E3C6692">
      <w:pPr>
        <w:pStyle w:val="FootnoteText"/>
      </w:pPr>
      <w:r w:rsidRPr="2E3C6692">
        <w:rPr>
          <w:rStyle w:val="FootnoteReference"/>
        </w:rPr>
        <w:footnoteRef/>
      </w:r>
      <w:r>
        <w:t xml:space="preserve"> </w:t>
      </w:r>
      <w:r w:rsidR="002625D0">
        <w:t xml:space="preserve">Report of the Operations of the Engineers, Department of Sanitary Engineering, District of Columbia Board of Commissioners Annual Report </w:t>
      </w:r>
      <w:r>
        <w:t>1912.</w:t>
      </w:r>
    </w:p>
  </w:footnote>
  <w:footnote w:id="49">
    <w:p w14:paraId="366D642A" w14:textId="0C7365C1" w:rsidR="0079746A" w:rsidRDefault="0079746A">
      <w:pPr>
        <w:pStyle w:val="FootnoteText"/>
      </w:pPr>
      <w:r>
        <w:rPr>
          <w:rStyle w:val="FootnoteReference"/>
        </w:rPr>
        <w:footnoteRef/>
      </w:r>
      <w:r>
        <w:t xml:space="preserve"> </w:t>
      </w:r>
      <w:bookmarkStart w:id="2" w:name="_Hlk66278364"/>
      <w:r>
        <w:t xml:space="preserve">Report of the Operations of the Engineers, Department of Sanitary Engineering, District of Columbia Board of Commissioners Annual Report </w:t>
      </w:r>
      <w:bookmarkEnd w:id="2"/>
      <w:r>
        <w:t>for 1914.</w:t>
      </w:r>
    </w:p>
  </w:footnote>
  <w:footnote w:id="50">
    <w:p w14:paraId="46AC5BDC" w14:textId="7B29D576" w:rsidR="0079746A" w:rsidRDefault="0079746A" w:rsidP="00AA540B">
      <w:pPr>
        <w:pStyle w:val="FootnoteText"/>
      </w:pPr>
      <w:r>
        <w:rPr>
          <w:rStyle w:val="FootnoteReference"/>
        </w:rPr>
        <w:footnoteRef/>
      </w:r>
      <w:r>
        <w:t xml:space="preserve"> Report of the Commissioners, 1918</w:t>
      </w:r>
    </w:p>
    <w:p w14:paraId="5D4CE661" w14:textId="77777777" w:rsidR="0079746A" w:rsidRDefault="0079746A" w:rsidP="00AA540B">
      <w:pPr>
        <w:pStyle w:val="FootnoteText"/>
      </w:pPr>
    </w:p>
  </w:footnote>
  <w:footnote w:id="51">
    <w:p w14:paraId="5386BF79" w14:textId="77777777" w:rsidR="0079746A" w:rsidRDefault="0079746A" w:rsidP="00B63A8D">
      <w:pPr>
        <w:pStyle w:val="FootnoteText"/>
      </w:pPr>
      <w:r>
        <w:rPr>
          <w:rStyle w:val="FootnoteReference"/>
        </w:rPr>
        <w:footnoteRef/>
      </w:r>
      <w:r>
        <w:t xml:space="preserve"> Report of the Commissioners, 1923</w:t>
      </w:r>
    </w:p>
    <w:p w14:paraId="736C57E6" w14:textId="77777777" w:rsidR="0079746A" w:rsidRDefault="0079746A" w:rsidP="00B63A8D">
      <w:pPr>
        <w:pStyle w:val="FootnoteText"/>
      </w:pPr>
    </w:p>
  </w:footnote>
  <w:footnote w:id="52">
    <w:p w14:paraId="45F3B1DB" w14:textId="77777777" w:rsidR="0079746A" w:rsidRDefault="0079746A" w:rsidP="006B2FC1">
      <w:pPr>
        <w:pStyle w:val="FootnoteText"/>
      </w:pPr>
      <w:r>
        <w:rPr>
          <w:rStyle w:val="FootnoteReference"/>
        </w:rPr>
        <w:footnoteRef/>
      </w:r>
      <w:r>
        <w:t xml:space="preserve"> Commissioners complained about the law enacted March 3, 1909 in the 1909 Report of the Commissioners.</w:t>
      </w:r>
    </w:p>
  </w:footnote>
  <w:footnote w:id="53">
    <w:p w14:paraId="7F2C2B7B" w14:textId="77777777" w:rsidR="0079746A" w:rsidRDefault="0079746A" w:rsidP="00B653E5">
      <w:pPr>
        <w:pStyle w:val="FootnoteText"/>
      </w:pPr>
      <w:r>
        <w:rPr>
          <w:rStyle w:val="FootnoteReference"/>
        </w:rPr>
        <w:footnoteRef/>
      </w:r>
      <w:r>
        <w:t xml:space="preserve"> Report of the Commissioners, 1915</w:t>
      </w:r>
    </w:p>
  </w:footnote>
  <w:footnote w:id="54">
    <w:p w14:paraId="7452CD04" w14:textId="0EEF1565" w:rsidR="0079746A" w:rsidRDefault="0079746A" w:rsidP="00D17966">
      <w:pPr>
        <w:pStyle w:val="FootnoteText"/>
      </w:pPr>
      <w:r>
        <w:rPr>
          <w:rStyle w:val="FootnoteReference"/>
        </w:rPr>
        <w:footnoteRef/>
      </w:r>
      <w:r>
        <w:t xml:space="preserve"> “Trunk Sewer Project, Taxpayers Petition for Its Consideration, Commissioner Biddle Approves,” Evening Star, November 9, 1903</w:t>
      </w:r>
    </w:p>
  </w:footnote>
  <w:footnote w:id="55">
    <w:p w14:paraId="2748EE23" w14:textId="130BC2B2" w:rsidR="0079746A" w:rsidRDefault="0079746A">
      <w:pPr>
        <w:pStyle w:val="FootnoteText"/>
      </w:pPr>
      <w:r>
        <w:rPr>
          <w:rStyle w:val="FootnoteReference"/>
        </w:rPr>
        <w:footnoteRef/>
      </w:r>
      <w:r>
        <w:t xml:space="preserve"> “The District Budget on Course of Preparation.” Evening Star, October 12, 1903</w:t>
      </w:r>
    </w:p>
  </w:footnote>
  <w:footnote w:id="56">
    <w:p w14:paraId="395CFF13" w14:textId="302F7319" w:rsidR="0079746A" w:rsidRDefault="0079746A" w:rsidP="6634A33A">
      <w:pPr>
        <w:pStyle w:val="FootnoteText"/>
      </w:pPr>
      <w:r w:rsidRPr="6634A33A">
        <w:rPr>
          <w:rStyle w:val="FootnoteReference"/>
        </w:rPr>
        <w:footnoteRef/>
      </w:r>
      <w:r>
        <w:t xml:space="preserve"> </w:t>
      </w:r>
      <w:r>
        <w:t>Wikipedia, accessed March 3, 2021. "Charles Carroll Glover.”</w:t>
      </w:r>
    </w:p>
  </w:footnote>
  <w:footnote w:id="57">
    <w:p w14:paraId="6BE7050A" w14:textId="7B6092FB" w:rsidR="0079746A" w:rsidRDefault="0079746A" w:rsidP="005C2A77">
      <w:pPr>
        <w:pStyle w:val="FootnoteText"/>
      </w:pPr>
      <w:r>
        <w:rPr>
          <w:rStyle w:val="FootnoteReference"/>
        </w:rPr>
        <w:footnoteRef/>
      </w:r>
      <w:r>
        <w:t xml:space="preserve"> “For Cheaper Sewers, </w:t>
      </w:r>
      <w:r>
        <w:t>Business Men Oppose Costly Trunk Sewer Method, Benefits All in Future.” Washington Post, October 24, 1905</w:t>
      </w:r>
    </w:p>
  </w:footnote>
  <w:footnote w:id="58">
    <w:p w14:paraId="362A679B" w14:textId="196C0713" w:rsidR="0079746A" w:rsidRDefault="0079746A" w:rsidP="005A5EB8">
      <w:pPr>
        <w:pStyle w:val="FootnoteText"/>
      </w:pPr>
      <w:r>
        <w:rPr>
          <w:rStyle w:val="FootnoteReference"/>
        </w:rPr>
        <w:footnoteRef/>
      </w:r>
      <w:r>
        <w:t xml:space="preserve"> Report of Commissioners, 1915</w:t>
      </w:r>
    </w:p>
  </w:footnote>
  <w:footnote w:id="59">
    <w:p w14:paraId="125D615A" w14:textId="7BB36FD0" w:rsidR="0079746A" w:rsidRDefault="0079746A">
      <w:pPr>
        <w:pStyle w:val="FootnoteText"/>
      </w:pPr>
      <w:r>
        <w:rPr>
          <w:rStyle w:val="FootnoteReference"/>
        </w:rPr>
        <w:footnoteRef/>
      </w:r>
      <w:r>
        <w:t xml:space="preserve"> A US District Court ruled on May 8, 1973 that the Administration must release $5 billion – about half – of the appropriated funds. </w:t>
      </w:r>
    </w:p>
  </w:footnote>
  <w:footnote w:id="60">
    <w:p w14:paraId="6D4CFBB1" w14:textId="74052495" w:rsidR="0079746A" w:rsidRDefault="0079746A">
      <w:pPr>
        <w:pStyle w:val="FootnoteText"/>
      </w:pPr>
      <w:r>
        <w:rPr>
          <w:rStyle w:val="FootnoteReference"/>
        </w:rPr>
        <w:footnoteRef/>
      </w:r>
      <w:r>
        <w:t xml:space="preserve"> Personal observation by the author. Also, “A River Revived” by Noman M. Cole, Jr., Washington Post, May 18, 1980.</w:t>
      </w:r>
    </w:p>
  </w:footnote>
  <w:footnote w:id="61">
    <w:p w14:paraId="0246E3F4" w14:textId="7488BC1C" w:rsidR="0079746A" w:rsidRDefault="0079746A">
      <w:pPr>
        <w:pStyle w:val="FootnoteText"/>
      </w:pPr>
      <w:r>
        <w:rPr>
          <w:rStyle w:val="FootnoteReference"/>
        </w:rPr>
        <w:footnoteRef/>
      </w:r>
      <w:r>
        <w:t xml:space="preserve"> The DC Water and Sewer Authority (DCWASA), now known as DC Water, was created by legislation championed by Rep. Tom Davis (R-VA) after successive DC mayors raided the DC Sewer and Water Fund for their other priorities. </w:t>
      </w:r>
    </w:p>
  </w:footnote>
  <w:footnote w:id="62">
    <w:p w14:paraId="515A969F" w14:textId="77777777" w:rsidR="0079746A" w:rsidRDefault="0079746A" w:rsidP="009E088C">
      <w:pPr>
        <w:pStyle w:val="FootnoteText"/>
      </w:pPr>
      <w:r>
        <w:rPr>
          <w:rStyle w:val="FootnoteReference"/>
        </w:rPr>
        <w:footnoteRef/>
      </w:r>
      <w:r>
        <w:t xml:space="preserve"> DC Water 2020 Budget Adopted by the BOD April 4, 2019.</w:t>
      </w:r>
    </w:p>
  </w:footnote>
  <w:footnote w:id="63">
    <w:p w14:paraId="6BFEB8DC" w14:textId="2AB8FC9B" w:rsidR="0079746A" w:rsidRDefault="0079746A" w:rsidP="00015728">
      <w:pPr>
        <w:pStyle w:val="FootnoteText"/>
      </w:pPr>
      <w:r w:rsidRPr="064E5EF3">
        <w:rPr>
          <w:rStyle w:val="FootnoteReference"/>
        </w:rPr>
        <w:footnoteRef/>
      </w:r>
      <w:r>
        <w:t xml:space="preserve"> According to the Capital Improvement Plan adopted by the DC Water Board March 5, 2020, $4K was budgeted in FY2019, $78K in FY2020, and a final amount FY$7K in FY2021. (P iv-48, FY2011-2020 Capital Improvement Program.</w:t>
      </w:r>
    </w:p>
  </w:footnote>
  <w:footnote w:id="64">
    <w:p w14:paraId="3886EEBA" w14:textId="77777777" w:rsidR="007D3EFF" w:rsidRDefault="007D3EFF" w:rsidP="007D3EFF">
      <w:pPr>
        <w:pStyle w:val="FootnoteText"/>
      </w:pPr>
      <w:r>
        <w:rPr>
          <w:rStyle w:val="FootnoteReference"/>
        </w:rPr>
        <w:footnoteRef/>
      </w:r>
      <w:r>
        <w:t xml:space="preserve"> Forest Hills Connection, May 26, 2019 (foresthillsconnection.com/news/</w:t>
      </w:r>
      <w:r>
        <w:t>soapstone.fonsi)</w:t>
      </w:r>
    </w:p>
  </w:footnote>
  <w:footnote w:id="65">
    <w:p w14:paraId="6707BBA9" w14:textId="77777777" w:rsidR="0079746A" w:rsidRDefault="0079746A" w:rsidP="00E54818">
      <w:pPr>
        <w:pStyle w:val="FootnoteText"/>
        <w:spacing w:before="240"/>
      </w:pPr>
      <w:r>
        <w:rPr>
          <w:rStyle w:val="FootnoteReference"/>
        </w:rPr>
        <w:footnoteRef/>
      </w:r>
      <w:r>
        <w:t xml:space="preserve"> CIP Quarterly update by Paul </w:t>
      </w:r>
      <w:r>
        <w:t xml:space="preserve">Gittridge before the Environmental Quality and Operations Committee, February 18, 2021. </w:t>
      </w:r>
    </w:p>
  </w:footnote>
  <w:footnote w:id="66">
    <w:p w14:paraId="16866CBD" w14:textId="49FF4DFF" w:rsidR="0079746A" w:rsidRDefault="0079746A">
      <w:pPr>
        <w:pStyle w:val="FootnoteText"/>
      </w:pPr>
      <w:r>
        <w:rPr>
          <w:rStyle w:val="FootnoteReference"/>
        </w:rPr>
        <w:footnoteRef/>
      </w:r>
      <w:r>
        <w:t xml:space="preserve"> </w:t>
      </w:r>
      <w:bookmarkStart w:id="3" w:name="_Hlk66092602"/>
      <w:r>
        <w:t>Email communication from Emanuel Briggs, February 25, 2021.</w:t>
      </w:r>
      <w:bookmarkEnd w:id="3"/>
      <w:r>
        <w:t xml:space="preserve"> </w:t>
      </w:r>
    </w:p>
  </w:footnote>
  <w:footnote w:id="67">
    <w:p w14:paraId="6D41DC9D" w14:textId="11DBF4EA" w:rsidR="0079746A" w:rsidRDefault="0079746A">
      <w:pPr>
        <w:pStyle w:val="FootnoteText"/>
      </w:pPr>
      <w:r>
        <w:rPr>
          <w:rStyle w:val="FootnoteReference"/>
        </w:rPr>
        <w:footnoteRef/>
      </w:r>
      <w:r>
        <w:t xml:space="preserve"> Presentation to the Environmental Quality and Operations Committee, February 18, 2021, Kisha Powell, Chief Operating Officer and Lenard Benson, Executive Vice President and Chief Engineer, CIP project Delivery. </w:t>
      </w:r>
    </w:p>
  </w:footnote>
  <w:footnote w:id="68">
    <w:p w14:paraId="5611F4DE" w14:textId="05979A6D" w:rsidR="0079746A" w:rsidRDefault="0079746A" w:rsidP="00621CDA">
      <w:pPr>
        <w:pStyle w:val="FootnoteText"/>
      </w:pPr>
      <w:r>
        <w:rPr>
          <w:rStyle w:val="FootnoteReference"/>
        </w:rPr>
        <w:footnoteRef/>
      </w:r>
      <w:r>
        <w:t xml:space="preserve"> These data generously provided by Roque Hernandez of DOEE. Levels are Most Probable Number (MPN) of colonies. The Water Quality Standard is 200 MPN.</w:t>
      </w:r>
    </w:p>
  </w:footnote>
  <w:footnote w:id="69">
    <w:p w14:paraId="09EBBB13" w14:textId="77777777" w:rsidR="0079746A" w:rsidRDefault="0079746A" w:rsidP="00621CDA">
      <w:pPr>
        <w:pStyle w:val="FootnoteText"/>
      </w:pPr>
      <w:r>
        <w:rPr>
          <w:rStyle w:val="FootnoteReference"/>
        </w:rPr>
        <w:footnoteRef/>
      </w:r>
      <w:r>
        <w:t xml:space="preserve"> 2020 readings were curtailed due to the Covid-19 pandemic.</w:t>
      </w:r>
    </w:p>
  </w:footnote>
  <w:footnote w:id="70">
    <w:p w14:paraId="53FFA06E" w14:textId="7C5DE60B" w:rsidR="0079746A" w:rsidRDefault="0079746A" w:rsidP="00F4621B">
      <w:pPr>
        <w:pStyle w:val="FootnoteText"/>
      </w:pPr>
      <w:r>
        <w:rPr>
          <w:rStyle w:val="FootnoteReference"/>
        </w:rPr>
        <w:footnoteRef/>
      </w:r>
      <w:r>
        <w:t xml:space="preserve"> These data are provided by the District Department of Energy and Environment (DOEE). Rock Creek tributaries are typically sampled at the mouth of the tributaries about once every three months but some locations are sampled after severe rainstorms.</w:t>
      </w:r>
    </w:p>
  </w:footnote>
  <w:footnote w:id="71">
    <w:p w14:paraId="10BA859D" w14:textId="77777777" w:rsidR="0079746A" w:rsidRDefault="0079746A" w:rsidP="00F4621B">
      <w:pPr>
        <w:pStyle w:val="FootnoteText"/>
      </w:pPr>
      <w:r w:rsidRPr="231CF250">
        <w:rPr>
          <w:rStyle w:val="FootnoteReference"/>
        </w:rPr>
        <w:footnoteRef/>
      </w:r>
      <w:r>
        <w:t xml:space="preserve"> Data for 2020 was curtailed due to Covid 19 pandemic.</w:t>
      </w:r>
    </w:p>
    <w:p w14:paraId="5EA48FDB" w14:textId="77777777" w:rsidR="0079746A" w:rsidRDefault="0079746A" w:rsidP="00F4621B">
      <w:pPr>
        <w:pStyle w:val="FootnoteText"/>
      </w:pPr>
    </w:p>
  </w:footnote>
  <w:footnote w:id="72">
    <w:p w14:paraId="0154A2F9" w14:textId="3710D078" w:rsidR="0079746A" w:rsidRDefault="0079746A" w:rsidP="00DE65FD">
      <w:pPr>
        <w:pStyle w:val="FootnoteText"/>
      </w:pPr>
      <w:r>
        <w:rPr>
          <w:rStyle w:val="FootnoteReference"/>
        </w:rPr>
        <w:footnoteRef/>
      </w:r>
      <w:r>
        <w:t xml:space="preserve"> These data generously provided by DOEE. Levels are Most Probable Number (MPN) of colonies. Water Quality Standard is 200 MPN.</w:t>
      </w:r>
    </w:p>
  </w:footnote>
  <w:footnote w:id="73">
    <w:p w14:paraId="26FCE368" w14:textId="77777777" w:rsidR="0079746A" w:rsidRDefault="0079746A" w:rsidP="00DE65FD">
      <w:pPr>
        <w:pStyle w:val="FootnoteText"/>
      </w:pPr>
      <w:r>
        <w:rPr>
          <w:rStyle w:val="FootnoteReference"/>
        </w:rPr>
        <w:footnoteRef/>
      </w:r>
      <w:r>
        <w:t xml:space="preserve"> 2020 readings were curtailed due to the Covid-19 pandemic.</w:t>
      </w:r>
    </w:p>
  </w:footnote>
  <w:footnote w:id="74">
    <w:p w14:paraId="14E39E3A" w14:textId="0D744FEA" w:rsidR="0079746A" w:rsidRDefault="0079746A" w:rsidP="0097618B">
      <w:pPr>
        <w:pStyle w:val="FootnoteText"/>
      </w:pPr>
      <w:r>
        <w:rPr>
          <w:rStyle w:val="FootnoteReference"/>
        </w:rPr>
        <w:footnoteRef/>
      </w:r>
      <w:r>
        <w:t xml:space="preserve"> These data generously provided by Roque Hernandez of DOEE. Levels are Most Probable Number (MPN) of colonies. The Water Quality Standard is 200 MPN.</w:t>
      </w:r>
    </w:p>
  </w:footnote>
  <w:footnote w:id="75">
    <w:p w14:paraId="7B39CEBD" w14:textId="77777777" w:rsidR="0079746A" w:rsidRDefault="0079746A" w:rsidP="0097618B">
      <w:pPr>
        <w:pStyle w:val="FootnoteText"/>
      </w:pPr>
      <w:r>
        <w:rPr>
          <w:rStyle w:val="FootnoteReference"/>
        </w:rPr>
        <w:footnoteRef/>
      </w:r>
      <w:r>
        <w:t xml:space="preserve"> 2020 readings were curtailed due to the Covid-19 pandemic.</w:t>
      </w:r>
    </w:p>
  </w:footnote>
  <w:footnote w:id="76">
    <w:p w14:paraId="4028F547" w14:textId="14364083" w:rsidR="0079746A" w:rsidRDefault="0079746A" w:rsidP="00F86BD4">
      <w:pPr>
        <w:pStyle w:val="FootnoteText"/>
      </w:pPr>
      <w:r>
        <w:rPr>
          <w:rStyle w:val="FootnoteReference"/>
        </w:rPr>
        <w:footnoteRef/>
      </w:r>
      <w:r>
        <w:t xml:space="preserve"> These data generously provided by Roque Hernandez of DOEE. Levels are Most Probable Number (MPN) of colonies. The Water Quality Standard is 200 MPN.</w:t>
      </w:r>
    </w:p>
  </w:footnote>
  <w:footnote w:id="77">
    <w:p w14:paraId="7E567E67" w14:textId="77777777" w:rsidR="0079746A" w:rsidRDefault="0079746A" w:rsidP="00F86BD4">
      <w:pPr>
        <w:pStyle w:val="FootnoteText"/>
      </w:pPr>
      <w:r>
        <w:rPr>
          <w:rStyle w:val="FootnoteReference"/>
        </w:rPr>
        <w:footnoteRef/>
      </w:r>
      <w:r>
        <w:t xml:space="preserve"> 2020 readings were curtailed due to the Covid-19 pandemic.</w:t>
      </w:r>
    </w:p>
  </w:footnote>
  <w:footnote w:id="78">
    <w:p w14:paraId="758F9F8D" w14:textId="4EDFCAC4" w:rsidR="0079746A" w:rsidRDefault="0079746A" w:rsidP="00691F87">
      <w:pPr>
        <w:pStyle w:val="FootnoteText"/>
      </w:pPr>
      <w:r>
        <w:rPr>
          <w:rStyle w:val="FootnoteReference"/>
        </w:rPr>
        <w:footnoteRef/>
      </w:r>
      <w:r>
        <w:t xml:space="preserve"> These data generously provided by DOEE. Levels are Most Probable Number (MPN) of colonies. Water Quality Standard is 200 MPN.</w:t>
      </w:r>
    </w:p>
  </w:footnote>
  <w:footnote w:id="79">
    <w:p w14:paraId="21E8CF26" w14:textId="77777777" w:rsidR="0079746A" w:rsidRDefault="0079746A" w:rsidP="00691F87">
      <w:pPr>
        <w:pStyle w:val="FootnoteText"/>
      </w:pPr>
      <w:r>
        <w:rPr>
          <w:rStyle w:val="FootnoteReference"/>
        </w:rPr>
        <w:footnoteRef/>
      </w:r>
      <w:r>
        <w:t xml:space="preserve"> 2020 readings were curtailed due to the Covid-19 pandemic.</w:t>
      </w:r>
    </w:p>
  </w:footnote>
  <w:footnote w:id="80">
    <w:p w14:paraId="39DA25F1" w14:textId="3E239DC2" w:rsidR="0079746A" w:rsidRDefault="0079746A" w:rsidP="00031C5C">
      <w:pPr>
        <w:pStyle w:val="FootnoteText"/>
      </w:pPr>
      <w:r>
        <w:rPr>
          <w:rStyle w:val="FootnoteReference"/>
        </w:rPr>
        <w:footnoteRef/>
      </w:r>
      <w:r>
        <w:t xml:space="preserve"> These data generously provided by DOEE. Levels are Most Probable Number (MPN) of colonies. Water Quality Standard is 200 MPN.</w:t>
      </w:r>
    </w:p>
  </w:footnote>
  <w:footnote w:id="81">
    <w:p w14:paraId="094D3FC2" w14:textId="77777777" w:rsidR="0079746A" w:rsidRDefault="0079746A" w:rsidP="004D0F62">
      <w:pPr>
        <w:pStyle w:val="FootnoteText"/>
      </w:pPr>
      <w:r>
        <w:rPr>
          <w:rStyle w:val="FootnoteReference"/>
        </w:rPr>
        <w:footnoteRef/>
      </w:r>
      <w:r>
        <w:t xml:space="preserve"> 2020 readings were curtailed due to the Covid-19 pandemic.</w:t>
      </w:r>
    </w:p>
  </w:footnote>
  <w:footnote w:id="82">
    <w:p w14:paraId="1BDB6B5D" w14:textId="315DB431" w:rsidR="0079746A" w:rsidRDefault="0079746A" w:rsidP="0086272D">
      <w:pPr>
        <w:pStyle w:val="FootnoteText"/>
      </w:pPr>
      <w:r>
        <w:rPr>
          <w:rStyle w:val="FootnoteReference"/>
        </w:rPr>
        <w:footnoteRef/>
      </w:r>
      <w:r>
        <w:t xml:space="preserve"> These data generously provided by DOEE. Levels are Most Probable Number (MPN) of colonies. Water Quality Standard is 200 MPN.</w:t>
      </w:r>
    </w:p>
  </w:footnote>
  <w:footnote w:id="83">
    <w:p w14:paraId="4BB299DD" w14:textId="77777777" w:rsidR="0079746A" w:rsidRDefault="0079746A" w:rsidP="0086272D">
      <w:pPr>
        <w:pStyle w:val="FootnoteText"/>
      </w:pPr>
      <w:r>
        <w:rPr>
          <w:rStyle w:val="FootnoteReference"/>
        </w:rPr>
        <w:footnoteRef/>
      </w:r>
      <w:r>
        <w:t xml:space="preserve"> 2020 readings were curtailed due to the Covid-19 pandemic.</w:t>
      </w:r>
    </w:p>
  </w:footnote>
  <w:footnote w:id="84">
    <w:p w14:paraId="53DBE1BE" w14:textId="00281C0C" w:rsidR="0079746A" w:rsidRDefault="0079746A" w:rsidP="002B1F78">
      <w:pPr>
        <w:pStyle w:val="FootnoteText"/>
      </w:pPr>
      <w:r>
        <w:rPr>
          <w:rStyle w:val="FootnoteReference"/>
        </w:rPr>
        <w:footnoteRef/>
      </w:r>
      <w:r>
        <w:t xml:space="preserve"> These data generously provided by DOEE. Levels are Most Probable Number (MPN) of colonies. Water Quality Standard is 200 MPN.</w:t>
      </w:r>
    </w:p>
  </w:footnote>
  <w:footnote w:id="85">
    <w:p w14:paraId="35701F13" w14:textId="77777777" w:rsidR="0079746A" w:rsidRDefault="0079746A" w:rsidP="002B1F78">
      <w:pPr>
        <w:pStyle w:val="FootnoteText"/>
      </w:pPr>
      <w:r>
        <w:rPr>
          <w:rStyle w:val="FootnoteReference"/>
        </w:rPr>
        <w:footnoteRef/>
      </w:r>
      <w:r>
        <w:t xml:space="preserve"> 2020 readings were curtailed due to the Covid-19 pandemic.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746A" w14:paraId="4E1E915C" w14:textId="77777777" w:rsidTr="7F00DFE5">
      <w:tc>
        <w:tcPr>
          <w:tcW w:w="3120" w:type="dxa"/>
        </w:tcPr>
        <w:p w14:paraId="52CB5563" w14:textId="732169E0" w:rsidR="0079746A" w:rsidRDefault="0079746A" w:rsidP="7F00DFE5">
          <w:pPr>
            <w:pStyle w:val="Header"/>
            <w:ind w:left="-115"/>
          </w:pPr>
        </w:p>
      </w:tc>
      <w:tc>
        <w:tcPr>
          <w:tcW w:w="3120" w:type="dxa"/>
        </w:tcPr>
        <w:p w14:paraId="3CEF272D" w14:textId="6070870B" w:rsidR="0079746A" w:rsidRDefault="0079746A" w:rsidP="7F00DFE5">
          <w:pPr>
            <w:pStyle w:val="Header"/>
            <w:jc w:val="center"/>
          </w:pPr>
        </w:p>
      </w:tc>
      <w:tc>
        <w:tcPr>
          <w:tcW w:w="3120" w:type="dxa"/>
        </w:tcPr>
        <w:p w14:paraId="0BD1D78B" w14:textId="05B41F42" w:rsidR="0079746A" w:rsidRDefault="0079746A" w:rsidP="7F00DFE5">
          <w:pPr>
            <w:pStyle w:val="Header"/>
            <w:ind w:right="-115"/>
            <w:jc w:val="right"/>
          </w:pPr>
        </w:p>
      </w:tc>
    </w:tr>
  </w:tbl>
  <w:p w14:paraId="50937436" w14:textId="791DABF3" w:rsidR="0079746A" w:rsidRDefault="0079746A" w:rsidP="7F00DFE5">
    <w:pPr>
      <w:pStyle w:val="Header"/>
    </w:pP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2452B0"/>
    <w:multiLevelType w:val="hybridMultilevel"/>
    <w:tmpl w:val="A258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F31447"/>
    <w:multiLevelType w:val="hybridMultilevel"/>
    <w:tmpl w:val="05783B9A"/>
    <w:lvl w:ilvl="0" w:tplc="904A0A2E">
      <w:numFmt w:val="bullet"/>
      <w:lvlText w:val=""/>
      <w:lvlJc w:val="left"/>
      <w:pPr>
        <w:ind w:left="540" w:hanging="360"/>
      </w:pPr>
      <w:rPr>
        <w:rFonts w:ascii="Wingdings" w:eastAsiaTheme="minorHAnsi" w:hAnsi="Wingdings"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38414A19"/>
    <w:multiLevelType w:val="hybridMultilevel"/>
    <w:tmpl w:val="9072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996706"/>
    <w:multiLevelType w:val="hybridMultilevel"/>
    <w:tmpl w:val="5E58F172"/>
    <w:lvl w:ilvl="0" w:tplc="27C4E5B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6E3672"/>
    <w:multiLevelType w:val="hybridMultilevel"/>
    <w:tmpl w:val="EC5C3DA4"/>
    <w:lvl w:ilvl="0" w:tplc="16D2D7A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0C360F"/>
    <w:rsid w:val="00000582"/>
    <w:rsid w:val="00001367"/>
    <w:rsid w:val="00001FCE"/>
    <w:rsid w:val="00002438"/>
    <w:rsid w:val="0000297A"/>
    <w:rsid w:val="00002BE3"/>
    <w:rsid w:val="00003850"/>
    <w:rsid w:val="000038D0"/>
    <w:rsid w:val="00003A6F"/>
    <w:rsid w:val="00003EC9"/>
    <w:rsid w:val="00004790"/>
    <w:rsid w:val="00004A95"/>
    <w:rsid w:val="00004AAA"/>
    <w:rsid w:val="00004B6F"/>
    <w:rsid w:val="00005788"/>
    <w:rsid w:val="000058A4"/>
    <w:rsid w:val="000059A5"/>
    <w:rsid w:val="00006763"/>
    <w:rsid w:val="00006AF1"/>
    <w:rsid w:val="0000700B"/>
    <w:rsid w:val="00007133"/>
    <w:rsid w:val="00007362"/>
    <w:rsid w:val="00007A0B"/>
    <w:rsid w:val="00007CDE"/>
    <w:rsid w:val="000104AF"/>
    <w:rsid w:val="0001144C"/>
    <w:rsid w:val="00012042"/>
    <w:rsid w:val="0001284B"/>
    <w:rsid w:val="0001375E"/>
    <w:rsid w:val="00013AAC"/>
    <w:rsid w:val="00014A49"/>
    <w:rsid w:val="000156E0"/>
    <w:rsid w:val="00015728"/>
    <w:rsid w:val="000158B8"/>
    <w:rsid w:val="000164EC"/>
    <w:rsid w:val="00016E99"/>
    <w:rsid w:val="00017B80"/>
    <w:rsid w:val="00017FB6"/>
    <w:rsid w:val="00020260"/>
    <w:rsid w:val="000203A2"/>
    <w:rsid w:val="0002042B"/>
    <w:rsid w:val="0002076F"/>
    <w:rsid w:val="00021775"/>
    <w:rsid w:val="00021B0B"/>
    <w:rsid w:val="000232E7"/>
    <w:rsid w:val="00023F2A"/>
    <w:rsid w:val="000241E1"/>
    <w:rsid w:val="00024474"/>
    <w:rsid w:val="000246E5"/>
    <w:rsid w:val="000247BF"/>
    <w:rsid w:val="00025237"/>
    <w:rsid w:val="00025FEF"/>
    <w:rsid w:val="000260B8"/>
    <w:rsid w:val="00026444"/>
    <w:rsid w:val="00026459"/>
    <w:rsid w:val="00027DC9"/>
    <w:rsid w:val="0003045A"/>
    <w:rsid w:val="00031C5C"/>
    <w:rsid w:val="00032572"/>
    <w:rsid w:val="0003265F"/>
    <w:rsid w:val="00032BBB"/>
    <w:rsid w:val="00032DCB"/>
    <w:rsid w:val="000337C7"/>
    <w:rsid w:val="00033F16"/>
    <w:rsid w:val="00034509"/>
    <w:rsid w:val="00035D13"/>
    <w:rsid w:val="000361A1"/>
    <w:rsid w:val="0003695B"/>
    <w:rsid w:val="00037AE2"/>
    <w:rsid w:val="00040859"/>
    <w:rsid w:val="000409CC"/>
    <w:rsid w:val="0004172E"/>
    <w:rsid w:val="00041AF1"/>
    <w:rsid w:val="00042D50"/>
    <w:rsid w:val="00042D75"/>
    <w:rsid w:val="000436D7"/>
    <w:rsid w:val="0004482D"/>
    <w:rsid w:val="00044887"/>
    <w:rsid w:val="00044B5A"/>
    <w:rsid w:val="00045100"/>
    <w:rsid w:val="0004543D"/>
    <w:rsid w:val="0004715E"/>
    <w:rsid w:val="000504B0"/>
    <w:rsid w:val="00050841"/>
    <w:rsid w:val="0005087A"/>
    <w:rsid w:val="00050E83"/>
    <w:rsid w:val="00051F0B"/>
    <w:rsid w:val="0005255B"/>
    <w:rsid w:val="000528BB"/>
    <w:rsid w:val="00052A3A"/>
    <w:rsid w:val="00052AA9"/>
    <w:rsid w:val="00052F68"/>
    <w:rsid w:val="000533BB"/>
    <w:rsid w:val="00053864"/>
    <w:rsid w:val="000539F3"/>
    <w:rsid w:val="00053FDC"/>
    <w:rsid w:val="00054BED"/>
    <w:rsid w:val="00054D4F"/>
    <w:rsid w:val="00056143"/>
    <w:rsid w:val="00056204"/>
    <w:rsid w:val="000569BA"/>
    <w:rsid w:val="000570F7"/>
    <w:rsid w:val="000577BB"/>
    <w:rsid w:val="00057C10"/>
    <w:rsid w:val="00060850"/>
    <w:rsid w:val="00060A9D"/>
    <w:rsid w:val="00060C81"/>
    <w:rsid w:val="00060FA4"/>
    <w:rsid w:val="00061968"/>
    <w:rsid w:val="00061C87"/>
    <w:rsid w:val="0006262B"/>
    <w:rsid w:val="00063279"/>
    <w:rsid w:val="00063941"/>
    <w:rsid w:val="00063ED9"/>
    <w:rsid w:val="00064743"/>
    <w:rsid w:val="00064E1C"/>
    <w:rsid w:val="0006549F"/>
    <w:rsid w:val="000660B4"/>
    <w:rsid w:val="000667C7"/>
    <w:rsid w:val="00066990"/>
    <w:rsid w:val="00067F72"/>
    <w:rsid w:val="00067FCC"/>
    <w:rsid w:val="000704B0"/>
    <w:rsid w:val="000704C0"/>
    <w:rsid w:val="00070820"/>
    <w:rsid w:val="00070964"/>
    <w:rsid w:val="00070A04"/>
    <w:rsid w:val="00071CB4"/>
    <w:rsid w:val="00071CDC"/>
    <w:rsid w:val="000725A2"/>
    <w:rsid w:val="00072ADA"/>
    <w:rsid w:val="00073289"/>
    <w:rsid w:val="00073434"/>
    <w:rsid w:val="000738C7"/>
    <w:rsid w:val="00073E16"/>
    <w:rsid w:val="000749E8"/>
    <w:rsid w:val="00075338"/>
    <w:rsid w:val="00075ECF"/>
    <w:rsid w:val="000762E4"/>
    <w:rsid w:val="00076667"/>
    <w:rsid w:val="000773D7"/>
    <w:rsid w:val="00077654"/>
    <w:rsid w:val="00077C2C"/>
    <w:rsid w:val="000808CE"/>
    <w:rsid w:val="00080BFD"/>
    <w:rsid w:val="000814D9"/>
    <w:rsid w:val="00082152"/>
    <w:rsid w:val="00082A88"/>
    <w:rsid w:val="00082C97"/>
    <w:rsid w:val="00082E3B"/>
    <w:rsid w:val="00082EED"/>
    <w:rsid w:val="000837C4"/>
    <w:rsid w:val="00083853"/>
    <w:rsid w:val="0008387E"/>
    <w:rsid w:val="00083AF7"/>
    <w:rsid w:val="00083CA9"/>
    <w:rsid w:val="00084571"/>
    <w:rsid w:val="000846DA"/>
    <w:rsid w:val="000846E2"/>
    <w:rsid w:val="000848D0"/>
    <w:rsid w:val="000851A0"/>
    <w:rsid w:val="000852B7"/>
    <w:rsid w:val="000861DC"/>
    <w:rsid w:val="00086349"/>
    <w:rsid w:val="0008653E"/>
    <w:rsid w:val="00086850"/>
    <w:rsid w:val="00086A2F"/>
    <w:rsid w:val="00086C0C"/>
    <w:rsid w:val="0008707F"/>
    <w:rsid w:val="000875D4"/>
    <w:rsid w:val="00090863"/>
    <w:rsid w:val="00090893"/>
    <w:rsid w:val="00090B12"/>
    <w:rsid w:val="0009102D"/>
    <w:rsid w:val="000914E6"/>
    <w:rsid w:val="00091B71"/>
    <w:rsid w:val="0009242E"/>
    <w:rsid w:val="000931BE"/>
    <w:rsid w:val="0009325A"/>
    <w:rsid w:val="00094246"/>
    <w:rsid w:val="0009461D"/>
    <w:rsid w:val="000947FB"/>
    <w:rsid w:val="000952B0"/>
    <w:rsid w:val="00095313"/>
    <w:rsid w:val="00095684"/>
    <w:rsid w:val="00096889"/>
    <w:rsid w:val="00096B84"/>
    <w:rsid w:val="000977BC"/>
    <w:rsid w:val="000978E7"/>
    <w:rsid w:val="000A0621"/>
    <w:rsid w:val="000A1437"/>
    <w:rsid w:val="000A1A05"/>
    <w:rsid w:val="000A1FD4"/>
    <w:rsid w:val="000A2507"/>
    <w:rsid w:val="000A28C5"/>
    <w:rsid w:val="000A296A"/>
    <w:rsid w:val="000A2AE0"/>
    <w:rsid w:val="000A338D"/>
    <w:rsid w:val="000A41C3"/>
    <w:rsid w:val="000A45B7"/>
    <w:rsid w:val="000A56CD"/>
    <w:rsid w:val="000A68E3"/>
    <w:rsid w:val="000A6943"/>
    <w:rsid w:val="000B0A88"/>
    <w:rsid w:val="000B19F7"/>
    <w:rsid w:val="000B1C07"/>
    <w:rsid w:val="000B1CEF"/>
    <w:rsid w:val="000B2C63"/>
    <w:rsid w:val="000B2CE0"/>
    <w:rsid w:val="000B2D71"/>
    <w:rsid w:val="000B2E31"/>
    <w:rsid w:val="000B2F46"/>
    <w:rsid w:val="000B35A8"/>
    <w:rsid w:val="000B3ABE"/>
    <w:rsid w:val="000B4967"/>
    <w:rsid w:val="000B4970"/>
    <w:rsid w:val="000B4E4B"/>
    <w:rsid w:val="000B5074"/>
    <w:rsid w:val="000B559A"/>
    <w:rsid w:val="000B5F58"/>
    <w:rsid w:val="000B6194"/>
    <w:rsid w:val="000B671A"/>
    <w:rsid w:val="000B7271"/>
    <w:rsid w:val="000B7F30"/>
    <w:rsid w:val="000C048C"/>
    <w:rsid w:val="000C0635"/>
    <w:rsid w:val="000C0B3E"/>
    <w:rsid w:val="000C1900"/>
    <w:rsid w:val="000C22E9"/>
    <w:rsid w:val="000C23DA"/>
    <w:rsid w:val="000C2440"/>
    <w:rsid w:val="000C29BC"/>
    <w:rsid w:val="000C48CF"/>
    <w:rsid w:val="000C548C"/>
    <w:rsid w:val="000C68F0"/>
    <w:rsid w:val="000C7046"/>
    <w:rsid w:val="000D00C4"/>
    <w:rsid w:val="000D018E"/>
    <w:rsid w:val="000D1044"/>
    <w:rsid w:val="000D119A"/>
    <w:rsid w:val="000D121F"/>
    <w:rsid w:val="000D155B"/>
    <w:rsid w:val="000D176B"/>
    <w:rsid w:val="000D2737"/>
    <w:rsid w:val="000D37C2"/>
    <w:rsid w:val="000D3A72"/>
    <w:rsid w:val="000D4517"/>
    <w:rsid w:val="000D48B6"/>
    <w:rsid w:val="000D4A66"/>
    <w:rsid w:val="000D4E25"/>
    <w:rsid w:val="000D502D"/>
    <w:rsid w:val="000D5833"/>
    <w:rsid w:val="000D62E9"/>
    <w:rsid w:val="000D6A02"/>
    <w:rsid w:val="000E04CA"/>
    <w:rsid w:val="000E05C5"/>
    <w:rsid w:val="000E1672"/>
    <w:rsid w:val="000E2443"/>
    <w:rsid w:val="000E25B3"/>
    <w:rsid w:val="000E2F1D"/>
    <w:rsid w:val="000E3009"/>
    <w:rsid w:val="000E3327"/>
    <w:rsid w:val="000E4ED7"/>
    <w:rsid w:val="000E5AA5"/>
    <w:rsid w:val="000E64CE"/>
    <w:rsid w:val="000E6F7A"/>
    <w:rsid w:val="000E7A9E"/>
    <w:rsid w:val="000F0116"/>
    <w:rsid w:val="000F0E92"/>
    <w:rsid w:val="000F17BC"/>
    <w:rsid w:val="000F1BF4"/>
    <w:rsid w:val="000F1D43"/>
    <w:rsid w:val="000F2160"/>
    <w:rsid w:val="000F24DF"/>
    <w:rsid w:val="000F2A88"/>
    <w:rsid w:val="000F34CD"/>
    <w:rsid w:val="000F356D"/>
    <w:rsid w:val="000F3F49"/>
    <w:rsid w:val="000F5430"/>
    <w:rsid w:val="000F639A"/>
    <w:rsid w:val="000F6D32"/>
    <w:rsid w:val="000F758D"/>
    <w:rsid w:val="000F7F52"/>
    <w:rsid w:val="001008BE"/>
    <w:rsid w:val="001014F9"/>
    <w:rsid w:val="001015B0"/>
    <w:rsid w:val="00102235"/>
    <w:rsid w:val="0010253C"/>
    <w:rsid w:val="00102BC7"/>
    <w:rsid w:val="00104AEF"/>
    <w:rsid w:val="00104E52"/>
    <w:rsid w:val="00105090"/>
    <w:rsid w:val="00105C2F"/>
    <w:rsid w:val="00105E85"/>
    <w:rsid w:val="00106473"/>
    <w:rsid w:val="001079EB"/>
    <w:rsid w:val="00111034"/>
    <w:rsid w:val="0011109E"/>
    <w:rsid w:val="00112032"/>
    <w:rsid w:val="00112307"/>
    <w:rsid w:val="001134B6"/>
    <w:rsid w:val="001140D2"/>
    <w:rsid w:val="00114CCF"/>
    <w:rsid w:val="00115163"/>
    <w:rsid w:val="00115781"/>
    <w:rsid w:val="00116012"/>
    <w:rsid w:val="0011648F"/>
    <w:rsid w:val="00116602"/>
    <w:rsid w:val="00117DF9"/>
    <w:rsid w:val="00120D2C"/>
    <w:rsid w:val="001210DC"/>
    <w:rsid w:val="001213D9"/>
    <w:rsid w:val="00121517"/>
    <w:rsid w:val="0012224B"/>
    <w:rsid w:val="001227DD"/>
    <w:rsid w:val="00122971"/>
    <w:rsid w:val="00122CE6"/>
    <w:rsid w:val="001243C6"/>
    <w:rsid w:val="001253A0"/>
    <w:rsid w:val="0012547B"/>
    <w:rsid w:val="001254B8"/>
    <w:rsid w:val="00125A16"/>
    <w:rsid w:val="00126149"/>
    <w:rsid w:val="00126319"/>
    <w:rsid w:val="0012633C"/>
    <w:rsid w:val="00126C42"/>
    <w:rsid w:val="00126F88"/>
    <w:rsid w:val="00127029"/>
    <w:rsid w:val="00127171"/>
    <w:rsid w:val="0013021B"/>
    <w:rsid w:val="001310A0"/>
    <w:rsid w:val="00131B82"/>
    <w:rsid w:val="00131E6D"/>
    <w:rsid w:val="0013264A"/>
    <w:rsid w:val="00132C35"/>
    <w:rsid w:val="001344B0"/>
    <w:rsid w:val="0013506B"/>
    <w:rsid w:val="001367E7"/>
    <w:rsid w:val="00136CE8"/>
    <w:rsid w:val="00136F2E"/>
    <w:rsid w:val="00137334"/>
    <w:rsid w:val="001374D9"/>
    <w:rsid w:val="00137C7F"/>
    <w:rsid w:val="0014061E"/>
    <w:rsid w:val="00141522"/>
    <w:rsid w:val="0014178E"/>
    <w:rsid w:val="00141BE6"/>
    <w:rsid w:val="00141EF5"/>
    <w:rsid w:val="00141F7A"/>
    <w:rsid w:val="00142151"/>
    <w:rsid w:val="00142C6B"/>
    <w:rsid w:val="00142DD2"/>
    <w:rsid w:val="0014381E"/>
    <w:rsid w:val="00143A51"/>
    <w:rsid w:val="00143AAA"/>
    <w:rsid w:val="00143B7C"/>
    <w:rsid w:val="00143C17"/>
    <w:rsid w:val="0014419B"/>
    <w:rsid w:val="001449DA"/>
    <w:rsid w:val="00144A2F"/>
    <w:rsid w:val="00144FA6"/>
    <w:rsid w:val="00145A99"/>
    <w:rsid w:val="00145AB5"/>
    <w:rsid w:val="00145CDC"/>
    <w:rsid w:val="00146503"/>
    <w:rsid w:val="00146D36"/>
    <w:rsid w:val="00146DE6"/>
    <w:rsid w:val="00147C34"/>
    <w:rsid w:val="0015177A"/>
    <w:rsid w:val="00151E5B"/>
    <w:rsid w:val="001522EB"/>
    <w:rsid w:val="00152A60"/>
    <w:rsid w:val="00152B96"/>
    <w:rsid w:val="0015305F"/>
    <w:rsid w:val="0015324E"/>
    <w:rsid w:val="00153532"/>
    <w:rsid w:val="00153B2F"/>
    <w:rsid w:val="00153FB0"/>
    <w:rsid w:val="0015424A"/>
    <w:rsid w:val="00154277"/>
    <w:rsid w:val="00154578"/>
    <w:rsid w:val="001547C1"/>
    <w:rsid w:val="00154E3F"/>
    <w:rsid w:val="0015503E"/>
    <w:rsid w:val="001554C7"/>
    <w:rsid w:val="00155665"/>
    <w:rsid w:val="00155AAE"/>
    <w:rsid w:val="00155AF0"/>
    <w:rsid w:val="001565DF"/>
    <w:rsid w:val="00156F3F"/>
    <w:rsid w:val="00157BA0"/>
    <w:rsid w:val="00160067"/>
    <w:rsid w:val="00160926"/>
    <w:rsid w:val="00160BF4"/>
    <w:rsid w:val="00160DC0"/>
    <w:rsid w:val="001619C0"/>
    <w:rsid w:val="0016215C"/>
    <w:rsid w:val="001621EA"/>
    <w:rsid w:val="00162301"/>
    <w:rsid w:val="00163936"/>
    <w:rsid w:val="00164213"/>
    <w:rsid w:val="001642B3"/>
    <w:rsid w:val="001643EF"/>
    <w:rsid w:val="00164431"/>
    <w:rsid w:val="00164903"/>
    <w:rsid w:val="001649A5"/>
    <w:rsid w:val="0016509F"/>
    <w:rsid w:val="001652BD"/>
    <w:rsid w:val="00166786"/>
    <w:rsid w:val="001668F4"/>
    <w:rsid w:val="00166A6B"/>
    <w:rsid w:val="00166AA8"/>
    <w:rsid w:val="00167AB3"/>
    <w:rsid w:val="00170546"/>
    <w:rsid w:val="00170AC3"/>
    <w:rsid w:val="00170F69"/>
    <w:rsid w:val="00171232"/>
    <w:rsid w:val="00171234"/>
    <w:rsid w:val="0017170A"/>
    <w:rsid w:val="00171A3D"/>
    <w:rsid w:val="00172567"/>
    <w:rsid w:val="001725D3"/>
    <w:rsid w:val="00172AAD"/>
    <w:rsid w:val="00172ABF"/>
    <w:rsid w:val="00174C9A"/>
    <w:rsid w:val="00175DF4"/>
    <w:rsid w:val="00176699"/>
    <w:rsid w:val="001766C3"/>
    <w:rsid w:val="001766EF"/>
    <w:rsid w:val="001768A5"/>
    <w:rsid w:val="00176B60"/>
    <w:rsid w:val="00176BCC"/>
    <w:rsid w:val="00176DF6"/>
    <w:rsid w:val="00176FAB"/>
    <w:rsid w:val="00177084"/>
    <w:rsid w:val="00177B00"/>
    <w:rsid w:val="00177E76"/>
    <w:rsid w:val="00181BE7"/>
    <w:rsid w:val="00182213"/>
    <w:rsid w:val="00182EC5"/>
    <w:rsid w:val="00183692"/>
    <w:rsid w:val="00184CDC"/>
    <w:rsid w:val="0018529F"/>
    <w:rsid w:val="0018531B"/>
    <w:rsid w:val="001858D9"/>
    <w:rsid w:val="001860C3"/>
    <w:rsid w:val="0018611A"/>
    <w:rsid w:val="0018628D"/>
    <w:rsid w:val="001879CD"/>
    <w:rsid w:val="00187DD2"/>
    <w:rsid w:val="0019080C"/>
    <w:rsid w:val="00190D95"/>
    <w:rsid w:val="001913BC"/>
    <w:rsid w:val="00191B45"/>
    <w:rsid w:val="00191C44"/>
    <w:rsid w:val="001921DC"/>
    <w:rsid w:val="00192237"/>
    <w:rsid w:val="001924AD"/>
    <w:rsid w:val="00192947"/>
    <w:rsid w:val="00192CEC"/>
    <w:rsid w:val="00192EE3"/>
    <w:rsid w:val="00192F5A"/>
    <w:rsid w:val="001935AB"/>
    <w:rsid w:val="001943E6"/>
    <w:rsid w:val="00195220"/>
    <w:rsid w:val="001955C2"/>
    <w:rsid w:val="00195DDC"/>
    <w:rsid w:val="00195F1C"/>
    <w:rsid w:val="00196C90"/>
    <w:rsid w:val="00197399"/>
    <w:rsid w:val="00197885"/>
    <w:rsid w:val="00197F08"/>
    <w:rsid w:val="001A02A9"/>
    <w:rsid w:val="001A068E"/>
    <w:rsid w:val="001A07D3"/>
    <w:rsid w:val="001A158E"/>
    <w:rsid w:val="001A1618"/>
    <w:rsid w:val="001A1BAA"/>
    <w:rsid w:val="001A1E71"/>
    <w:rsid w:val="001A20AA"/>
    <w:rsid w:val="001A2D1D"/>
    <w:rsid w:val="001A2D85"/>
    <w:rsid w:val="001A30E5"/>
    <w:rsid w:val="001A45DD"/>
    <w:rsid w:val="001A4BB7"/>
    <w:rsid w:val="001A4EC5"/>
    <w:rsid w:val="001A5004"/>
    <w:rsid w:val="001A5084"/>
    <w:rsid w:val="001B0226"/>
    <w:rsid w:val="001B0997"/>
    <w:rsid w:val="001B0AA0"/>
    <w:rsid w:val="001B0ABF"/>
    <w:rsid w:val="001B0B28"/>
    <w:rsid w:val="001B0E71"/>
    <w:rsid w:val="001B13EC"/>
    <w:rsid w:val="001B15ED"/>
    <w:rsid w:val="001B22C7"/>
    <w:rsid w:val="001B2A23"/>
    <w:rsid w:val="001B2B46"/>
    <w:rsid w:val="001B2D39"/>
    <w:rsid w:val="001B31DA"/>
    <w:rsid w:val="001B3A2B"/>
    <w:rsid w:val="001B4588"/>
    <w:rsid w:val="001B55BA"/>
    <w:rsid w:val="001B623D"/>
    <w:rsid w:val="001B6610"/>
    <w:rsid w:val="001B695B"/>
    <w:rsid w:val="001B6BA8"/>
    <w:rsid w:val="001B6C23"/>
    <w:rsid w:val="001B7C61"/>
    <w:rsid w:val="001C1CA3"/>
    <w:rsid w:val="001C1E89"/>
    <w:rsid w:val="001C226B"/>
    <w:rsid w:val="001C2A78"/>
    <w:rsid w:val="001C3252"/>
    <w:rsid w:val="001C380A"/>
    <w:rsid w:val="001C3E46"/>
    <w:rsid w:val="001C4315"/>
    <w:rsid w:val="001C4401"/>
    <w:rsid w:val="001C4733"/>
    <w:rsid w:val="001C4B62"/>
    <w:rsid w:val="001C4D5C"/>
    <w:rsid w:val="001C4E0E"/>
    <w:rsid w:val="001C5393"/>
    <w:rsid w:val="001C54A8"/>
    <w:rsid w:val="001C58F4"/>
    <w:rsid w:val="001C6612"/>
    <w:rsid w:val="001C6D4F"/>
    <w:rsid w:val="001C6DD9"/>
    <w:rsid w:val="001C6F05"/>
    <w:rsid w:val="001C7DDF"/>
    <w:rsid w:val="001C7E3B"/>
    <w:rsid w:val="001C7E8B"/>
    <w:rsid w:val="001D058A"/>
    <w:rsid w:val="001D0794"/>
    <w:rsid w:val="001D1229"/>
    <w:rsid w:val="001D1AFD"/>
    <w:rsid w:val="001D2133"/>
    <w:rsid w:val="001D215C"/>
    <w:rsid w:val="001D21BB"/>
    <w:rsid w:val="001D2F62"/>
    <w:rsid w:val="001D31BD"/>
    <w:rsid w:val="001D3AA9"/>
    <w:rsid w:val="001D5295"/>
    <w:rsid w:val="001D53F6"/>
    <w:rsid w:val="001D6020"/>
    <w:rsid w:val="001D6076"/>
    <w:rsid w:val="001D61EF"/>
    <w:rsid w:val="001D6801"/>
    <w:rsid w:val="001D6F6B"/>
    <w:rsid w:val="001D773C"/>
    <w:rsid w:val="001E0193"/>
    <w:rsid w:val="001E081D"/>
    <w:rsid w:val="001E186F"/>
    <w:rsid w:val="001E1C8B"/>
    <w:rsid w:val="001E1EE9"/>
    <w:rsid w:val="001E20E3"/>
    <w:rsid w:val="001E2743"/>
    <w:rsid w:val="001E3161"/>
    <w:rsid w:val="001E34F2"/>
    <w:rsid w:val="001E4242"/>
    <w:rsid w:val="001E449D"/>
    <w:rsid w:val="001E52D0"/>
    <w:rsid w:val="001E56BD"/>
    <w:rsid w:val="001E56CC"/>
    <w:rsid w:val="001E58FC"/>
    <w:rsid w:val="001E5D93"/>
    <w:rsid w:val="001E5F6E"/>
    <w:rsid w:val="001E6E9B"/>
    <w:rsid w:val="001E72D9"/>
    <w:rsid w:val="001E7454"/>
    <w:rsid w:val="001E77AE"/>
    <w:rsid w:val="001E7837"/>
    <w:rsid w:val="001E78FE"/>
    <w:rsid w:val="001E7E3E"/>
    <w:rsid w:val="001F0C42"/>
    <w:rsid w:val="001F1345"/>
    <w:rsid w:val="001F139D"/>
    <w:rsid w:val="001F1E33"/>
    <w:rsid w:val="001F2368"/>
    <w:rsid w:val="001F2CEA"/>
    <w:rsid w:val="001F350D"/>
    <w:rsid w:val="001F439C"/>
    <w:rsid w:val="001F4926"/>
    <w:rsid w:val="001F4B01"/>
    <w:rsid w:val="001F5178"/>
    <w:rsid w:val="001F5BE5"/>
    <w:rsid w:val="001F5D67"/>
    <w:rsid w:val="001F6BCF"/>
    <w:rsid w:val="001F7114"/>
    <w:rsid w:val="002003D5"/>
    <w:rsid w:val="002005D0"/>
    <w:rsid w:val="00200748"/>
    <w:rsid w:val="00200F57"/>
    <w:rsid w:val="0020111D"/>
    <w:rsid w:val="00201159"/>
    <w:rsid w:val="00201831"/>
    <w:rsid w:val="0020183D"/>
    <w:rsid w:val="002019A4"/>
    <w:rsid w:val="00201F7E"/>
    <w:rsid w:val="00203297"/>
    <w:rsid w:val="0020332A"/>
    <w:rsid w:val="0020501A"/>
    <w:rsid w:val="00205213"/>
    <w:rsid w:val="00205948"/>
    <w:rsid w:val="00205B2C"/>
    <w:rsid w:val="00206AA7"/>
    <w:rsid w:val="00206F9D"/>
    <w:rsid w:val="002071A5"/>
    <w:rsid w:val="00207515"/>
    <w:rsid w:val="002078C5"/>
    <w:rsid w:val="002078E8"/>
    <w:rsid w:val="002102EE"/>
    <w:rsid w:val="002105C1"/>
    <w:rsid w:val="00210891"/>
    <w:rsid w:val="00211D47"/>
    <w:rsid w:val="00211DA8"/>
    <w:rsid w:val="0021205E"/>
    <w:rsid w:val="00212155"/>
    <w:rsid w:val="0021263A"/>
    <w:rsid w:val="00213AF6"/>
    <w:rsid w:val="00213BDB"/>
    <w:rsid w:val="00214131"/>
    <w:rsid w:val="0021490A"/>
    <w:rsid w:val="00214BA1"/>
    <w:rsid w:val="00214BC6"/>
    <w:rsid w:val="00214C51"/>
    <w:rsid w:val="00215CA0"/>
    <w:rsid w:val="00216049"/>
    <w:rsid w:val="0021643A"/>
    <w:rsid w:val="002167A3"/>
    <w:rsid w:val="00216956"/>
    <w:rsid w:val="00216F83"/>
    <w:rsid w:val="00220417"/>
    <w:rsid w:val="00220802"/>
    <w:rsid w:val="002214F1"/>
    <w:rsid w:val="00222272"/>
    <w:rsid w:val="0022273D"/>
    <w:rsid w:val="0022385C"/>
    <w:rsid w:val="002239A4"/>
    <w:rsid w:val="002248D7"/>
    <w:rsid w:val="002249DA"/>
    <w:rsid w:val="00225190"/>
    <w:rsid w:val="00225466"/>
    <w:rsid w:val="00225A46"/>
    <w:rsid w:val="00226410"/>
    <w:rsid w:val="0022645F"/>
    <w:rsid w:val="00226CA4"/>
    <w:rsid w:val="00227166"/>
    <w:rsid w:val="0022729E"/>
    <w:rsid w:val="0023172C"/>
    <w:rsid w:val="00231C76"/>
    <w:rsid w:val="00233820"/>
    <w:rsid w:val="00233C58"/>
    <w:rsid w:val="0023436B"/>
    <w:rsid w:val="0023460E"/>
    <w:rsid w:val="00236614"/>
    <w:rsid w:val="00236E5B"/>
    <w:rsid w:val="002372EF"/>
    <w:rsid w:val="002376AA"/>
    <w:rsid w:val="00237A86"/>
    <w:rsid w:val="00240180"/>
    <w:rsid w:val="00240707"/>
    <w:rsid w:val="002415CA"/>
    <w:rsid w:val="00241817"/>
    <w:rsid w:val="002430C9"/>
    <w:rsid w:val="00244164"/>
    <w:rsid w:val="002453CA"/>
    <w:rsid w:val="0024568C"/>
    <w:rsid w:val="002457A1"/>
    <w:rsid w:val="002459E5"/>
    <w:rsid w:val="002463AF"/>
    <w:rsid w:val="00246D62"/>
    <w:rsid w:val="00247565"/>
    <w:rsid w:val="00250C85"/>
    <w:rsid w:val="00250E67"/>
    <w:rsid w:val="002511DD"/>
    <w:rsid w:val="00251A69"/>
    <w:rsid w:val="002527AA"/>
    <w:rsid w:val="0025327F"/>
    <w:rsid w:val="00254499"/>
    <w:rsid w:val="00254DEE"/>
    <w:rsid w:val="002555A3"/>
    <w:rsid w:val="002555F4"/>
    <w:rsid w:val="00255B7F"/>
    <w:rsid w:val="00255EEC"/>
    <w:rsid w:val="00255F0C"/>
    <w:rsid w:val="0025627E"/>
    <w:rsid w:val="0025761A"/>
    <w:rsid w:val="00257E20"/>
    <w:rsid w:val="002601D4"/>
    <w:rsid w:val="00260B3F"/>
    <w:rsid w:val="00261826"/>
    <w:rsid w:val="002625D0"/>
    <w:rsid w:val="002634CB"/>
    <w:rsid w:val="0026384E"/>
    <w:rsid w:val="00263E6C"/>
    <w:rsid w:val="002642FB"/>
    <w:rsid w:val="00264474"/>
    <w:rsid w:val="002644B7"/>
    <w:rsid w:val="00266C75"/>
    <w:rsid w:val="00270113"/>
    <w:rsid w:val="00270248"/>
    <w:rsid w:val="00270AB8"/>
    <w:rsid w:val="00270C14"/>
    <w:rsid w:val="0027200B"/>
    <w:rsid w:val="002725A1"/>
    <w:rsid w:val="00272D4C"/>
    <w:rsid w:val="00273035"/>
    <w:rsid w:val="002735C1"/>
    <w:rsid w:val="00273FCE"/>
    <w:rsid w:val="00274C66"/>
    <w:rsid w:val="00274F43"/>
    <w:rsid w:val="00274FEA"/>
    <w:rsid w:val="0027541A"/>
    <w:rsid w:val="002756B2"/>
    <w:rsid w:val="00276C48"/>
    <w:rsid w:val="0027740A"/>
    <w:rsid w:val="00277A40"/>
    <w:rsid w:val="002801C1"/>
    <w:rsid w:val="00280EB0"/>
    <w:rsid w:val="002818DD"/>
    <w:rsid w:val="002819B1"/>
    <w:rsid w:val="00283722"/>
    <w:rsid w:val="00285716"/>
    <w:rsid w:val="00285C15"/>
    <w:rsid w:val="002869FF"/>
    <w:rsid w:val="00286FBD"/>
    <w:rsid w:val="00290A3E"/>
    <w:rsid w:val="0029106A"/>
    <w:rsid w:val="002915A9"/>
    <w:rsid w:val="002916C9"/>
    <w:rsid w:val="00291D83"/>
    <w:rsid w:val="002921BB"/>
    <w:rsid w:val="0029254B"/>
    <w:rsid w:val="00292E93"/>
    <w:rsid w:val="00293AF0"/>
    <w:rsid w:val="00293F8E"/>
    <w:rsid w:val="00294788"/>
    <w:rsid w:val="00294D1F"/>
    <w:rsid w:val="00295079"/>
    <w:rsid w:val="0029547C"/>
    <w:rsid w:val="00295628"/>
    <w:rsid w:val="002971B7"/>
    <w:rsid w:val="0029761F"/>
    <w:rsid w:val="00297863"/>
    <w:rsid w:val="0029789D"/>
    <w:rsid w:val="00297B59"/>
    <w:rsid w:val="002A00B7"/>
    <w:rsid w:val="002A050A"/>
    <w:rsid w:val="002A05AE"/>
    <w:rsid w:val="002A090C"/>
    <w:rsid w:val="002A21DD"/>
    <w:rsid w:val="002A2272"/>
    <w:rsid w:val="002A2430"/>
    <w:rsid w:val="002A26BE"/>
    <w:rsid w:val="002A272B"/>
    <w:rsid w:val="002A285B"/>
    <w:rsid w:val="002A34A8"/>
    <w:rsid w:val="002A377C"/>
    <w:rsid w:val="002A3E2E"/>
    <w:rsid w:val="002A3F91"/>
    <w:rsid w:val="002A4602"/>
    <w:rsid w:val="002A4701"/>
    <w:rsid w:val="002A4B41"/>
    <w:rsid w:val="002A4C3A"/>
    <w:rsid w:val="002A4FD8"/>
    <w:rsid w:val="002A5B5C"/>
    <w:rsid w:val="002A5F0C"/>
    <w:rsid w:val="002A61F2"/>
    <w:rsid w:val="002A61FF"/>
    <w:rsid w:val="002A6755"/>
    <w:rsid w:val="002A697F"/>
    <w:rsid w:val="002A6C20"/>
    <w:rsid w:val="002A74EC"/>
    <w:rsid w:val="002A7638"/>
    <w:rsid w:val="002A7945"/>
    <w:rsid w:val="002A7A65"/>
    <w:rsid w:val="002B00B4"/>
    <w:rsid w:val="002B00EC"/>
    <w:rsid w:val="002B0A0A"/>
    <w:rsid w:val="002B1F78"/>
    <w:rsid w:val="002B2F72"/>
    <w:rsid w:val="002B3FB6"/>
    <w:rsid w:val="002B4207"/>
    <w:rsid w:val="002B4775"/>
    <w:rsid w:val="002B4FB3"/>
    <w:rsid w:val="002B5586"/>
    <w:rsid w:val="002B57C0"/>
    <w:rsid w:val="002B6497"/>
    <w:rsid w:val="002B64A5"/>
    <w:rsid w:val="002B6CDE"/>
    <w:rsid w:val="002B74AD"/>
    <w:rsid w:val="002B7B0E"/>
    <w:rsid w:val="002B7B97"/>
    <w:rsid w:val="002B7CC2"/>
    <w:rsid w:val="002C03A2"/>
    <w:rsid w:val="002C0708"/>
    <w:rsid w:val="002C160E"/>
    <w:rsid w:val="002C1619"/>
    <w:rsid w:val="002C1D80"/>
    <w:rsid w:val="002C2531"/>
    <w:rsid w:val="002C2E9F"/>
    <w:rsid w:val="002C328D"/>
    <w:rsid w:val="002C6CA0"/>
    <w:rsid w:val="002C71DD"/>
    <w:rsid w:val="002C7233"/>
    <w:rsid w:val="002C78E2"/>
    <w:rsid w:val="002D0967"/>
    <w:rsid w:val="002D0B26"/>
    <w:rsid w:val="002D0D7F"/>
    <w:rsid w:val="002D1031"/>
    <w:rsid w:val="002D135C"/>
    <w:rsid w:val="002D1886"/>
    <w:rsid w:val="002D3086"/>
    <w:rsid w:val="002D30E7"/>
    <w:rsid w:val="002D55D1"/>
    <w:rsid w:val="002D61D8"/>
    <w:rsid w:val="002D69CC"/>
    <w:rsid w:val="002D6F0A"/>
    <w:rsid w:val="002D7098"/>
    <w:rsid w:val="002D7268"/>
    <w:rsid w:val="002D779F"/>
    <w:rsid w:val="002D7E98"/>
    <w:rsid w:val="002E0729"/>
    <w:rsid w:val="002E0E3C"/>
    <w:rsid w:val="002E1292"/>
    <w:rsid w:val="002E148C"/>
    <w:rsid w:val="002E209B"/>
    <w:rsid w:val="002E3145"/>
    <w:rsid w:val="002E34E5"/>
    <w:rsid w:val="002E3773"/>
    <w:rsid w:val="002E3942"/>
    <w:rsid w:val="002E4DE9"/>
    <w:rsid w:val="002E4F55"/>
    <w:rsid w:val="002E5527"/>
    <w:rsid w:val="002E5560"/>
    <w:rsid w:val="002E5747"/>
    <w:rsid w:val="002E57AC"/>
    <w:rsid w:val="002E6454"/>
    <w:rsid w:val="002E6913"/>
    <w:rsid w:val="002E69EB"/>
    <w:rsid w:val="002E751A"/>
    <w:rsid w:val="002E7CC8"/>
    <w:rsid w:val="002F031A"/>
    <w:rsid w:val="002F07F8"/>
    <w:rsid w:val="002F0E12"/>
    <w:rsid w:val="002F0E22"/>
    <w:rsid w:val="002F1C97"/>
    <w:rsid w:val="002F22A1"/>
    <w:rsid w:val="002F24E6"/>
    <w:rsid w:val="002F327D"/>
    <w:rsid w:val="002F33CD"/>
    <w:rsid w:val="002F3CAC"/>
    <w:rsid w:val="002F40DF"/>
    <w:rsid w:val="002F41D5"/>
    <w:rsid w:val="002F46D6"/>
    <w:rsid w:val="002F4A0E"/>
    <w:rsid w:val="002F5038"/>
    <w:rsid w:val="002F5542"/>
    <w:rsid w:val="002F5CFD"/>
    <w:rsid w:val="002F63A6"/>
    <w:rsid w:val="002F6482"/>
    <w:rsid w:val="002F655E"/>
    <w:rsid w:val="002F6B71"/>
    <w:rsid w:val="002F6CAD"/>
    <w:rsid w:val="002F6EC2"/>
    <w:rsid w:val="002F7605"/>
    <w:rsid w:val="002F78EB"/>
    <w:rsid w:val="00300152"/>
    <w:rsid w:val="00300425"/>
    <w:rsid w:val="0030088F"/>
    <w:rsid w:val="00300AE8"/>
    <w:rsid w:val="00301A11"/>
    <w:rsid w:val="003026DF"/>
    <w:rsid w:val="00302806"/>
    <w:rsid w:val="00303BF4"/>
    <w:rsid w:val="00304121"/>
    <w:rsid w:val="00304507"/>
    <w:rsid w:val="00304A97"/>
    <w:rsid w:val="00305072"/>
    <w:rsid w:val="0030509A"/>
    <w:rsid w:val="003051A8"/>
    <w:rsid w:val="00305E0F"/>
    <w:rsid w:val="00307531"/>
    <w:rsid w:val="00307D8C"/>
    <w:rsid w:val="0031177C"/>
    <w:rsid w:val="00312DC9"/>
    <w:rsid w:val="00312DF2"/>
    <w:rsid w:val="00312FE9"/>
    <w:rsid w:val="00313A37"/>
    <w:rsid w:val="00313AB7"/>
    <w:rsid w:val="00313EB5"/>
    <w:rsid w:val="00314716"/>
    <w:rsid w:val="00314C46"/>
    <w:rsid w:val="00315333"/>
    <w:rsid w:val="00315B6F"/>
    <w:rsid w:val="00316256"/>
    <w:rsid w:val="003169BB"/>
    <w:rsid w:val="00316DCB"/>
    <w:rsid w:val="0031765E"/>
    <w:rsid w:val="0031795F"/>
    <w:rsid w:val="00317A7D"/>
    <w:rsid w:val="00317AB0"/>
    <w:rsid w:val="00317AD7"/>
    <w:rsid w:val="003201F3"/>
    <w:rsid w:val="003204E3"/>
    <w:rsid w:val="00321079"/>
    <w:rsid w:val="0032200A"/>
    <w:rsid w:val="003223C1"/>
    <w:rsid w:val="00322982"/>
    <w:rsid w:val="00323518"/>
    <w:rsid w:val="003239FA"/>
    <w:rsid w:val="00323DBE"/>
    <w:rsid w:val="00324A38"/>
    <w:rsid w:val="00325581"/>
    <w:rsid w:val="00325981"/>
    <w:rsid w:val="00325DBD"/>
    <w:rsid w:val="00325DC8"/>
    <w:rsid w:val="00326215"/>
    <w:rsid w:val="00326445"/>
    <w:rsid w:val="003272E5"/>
    <w:rsid w:val="00327A50"/>
    <w:rsid w:val="00327BBA"/>
    <w:rsid w:val="00327F34"/>
    <w:rsid w:val="00330362"/>
    <w:rsid w:val="00330446"/>
    <w:rsid w:val="00330917"/>
    <w:rsid w:val="00331AFE"/>
    <w:rsid w:val="00332219"/>
    <w:rsid w:val="00332DAC"/>
    <w:rsid w:val="00333468"/>
    <w:rsid w:val="00335222"/>
    <w:rsid w:val="0033556B"/>
    <w:rsid w:val="003356B4"/>
    <w:rsid w:val="00335EB2"/>
    <w:rsid w:val="00336258"/>
    <w:rsid w:val="0033694E"/>
    <w:rsid w:val="00336B09"/>
    <w:rsid w:val="0033731A"/>
    <w:rsid w:val="0033784E"/>
    <w:rsid w:val="003401EB"/>
    <w:rsid w:val="003403C2"/>
    <w:rsid w:val="00340A0E"/>
    <w:rsid w:val="00340D94"/>
    <w:rsid w:val="00341D13"/>
    <w:rsid w:val="00342115"/>
    <w:rsid w:val="00342493"/>
    <w:rsid w:val="0034269A"/>
    <w:rsid w:val="0034272E"/>
    <w:rsid w:val="00343311"/>
    <w:rsid w:val="00343D4F"/>
    <w:rsid w:val="00345758"/>
    <w:rsid w:val="003459FE"/>
    <w:rsid w:val="00345BAE"/>
    <w:rsid w:val="00346DA9"/>
    <w:rsid w:val="00347175"/>
    <w:rsid w:val="00347291"/>
    <w:rsid w:val="00347589"/>
    <w:rsid w:val="00347D8D"/>
    <w:rsid w:val="00347F4B"/>
    <w:rsid w:val="003509F7"/>
    <w:rsid w:val="00350A29"/>
    <w:rsid w:val="00350B2C"/>
    <w:rsid w:val="00350CD0"/>
    <w:rsid w:val="003510AF"/>
    <w:rsid w:val="00352122"/>
    <w:rsid w:val="003522F5"/>
    <w:rsid w:val="003528E3"/>
    <w:rsid w:val="0035300D"/>
    <w:rsid w:val="00354599"/>
    <w:rsid w:val="003550A6"/>
    <w:rsid w:val="00355109"/>
    <w:rsid w:val="00355513"/>
    <w:rsid w:val="00355647"/>
    <w:rsid w:val="003557FB"/>
    <w:rsid w:val="00355BD6"/>
    <w:rsid w:val="003567FB"/>
    <w:rsid w:val="00356826"/>
    <w:rsid w:val="00356D45"/>
    <w:rsid w:val="00357CB6"/>
    <w:rsid w:val="00360345"/>
    <w:rsid w:val="00360767"/>
    <w:rsid w:val="00361B91"/>
    <w:rsid w:val="00362C87"/>
    <w:rsid w:val="00363024"/>
    <w:rsid w:val="003631EB"/>
    <w:rsid w:val="003632E8"/>
    <w:rsid w:val="0036396E"/>
    <w:rsid w:val="00363A3E"/>
    <w:rsid w:val="00364941"/>
    <w:rsid w:val="003649F2"/>
    <w:rsid w:val="00364B2E"/>
    <w:rsid w:val="00364D76"/>
    <w:rsid w:val="00365208"/>
    <w:rsid w:val="003661C1"/>
    <w:rsid w:val="0036635A"/>
    <w:rsid w:val="00366897"/>
    <w:rsid w:val="00366A1B"/>
    <w:rsid w:val="00366FDB"/>
    <w:rsid w:val="00367DAE"/>
    <w:rsid w:val="003703D7"/>
    <w:rsid w:val="00370CFC"/>
    <w:rsid w:val="00371059"/>
    <w:rsid w:val="00371694"/>
    <w:rsid w:val="00371E9D"/>
    <w:rsid w:val="00371F19"/>
    <w:rsid w:val="0037223C"/>
    <w:rsid w:val="00372C93"/>
    <w:rsid w:val="00373009"/>
    <w:rsid w:val="003731C9"/>
    <w:rsid w:val="003732D6"/>
    <w:rsid w:val="003732E6"/>
    <w:rsid w:val="00373452"/>
    <w:rsid w:val="003739A2"/>
    <w:rsid w:val="003739AA"/>
    <w:rsid w:val="0037403A"/>
    <w:rsid w:val="00374524"/>
    <w:rsid w:val="0037463D"/>
    <w:rsid w:val="003749F2"/>
    <w:rsid w:val="00374FEC"/>
    <w:rsid w:val="003753C6"/>
    <w:rsid w:val="0037552C"/>
    <w:rsid w:val="003763C4"/>
    <w:rsid w:val="00377212"/>
    <w:rsid w:val="00377E30"/>
    <w:rsid w:val="00377EA4"/>
    <w:rsid w:val="0038068F"/>
    <w:rsid w:val="00380A96"/>
    <w:rsid w:val="00380D17"/>
    <w:rsid w:val="00382527"/>
    <w:rsid w:val="00382BFC"/>
    <w:rsid w:val="003833F1"/>
    <w:rsid w:val="003844F2"/>
    <w:rsid w:val="003848FA"/>
    <w:rsid w:val="0038520A"/>
    <w:rsid w:val="003862ED"/>
    <w:rsid w:val="0038755B"/>
    <w:rsid w:val="00387DB2"/>
    <w:rsid w:val="003912EA"/>
    <w:rsid w:val="003916E5"/>
    <w:rsid w:val="00391ED2"/>
    <w:rsid w:val="00392832"/>
    <w:rsid w:val="003928F6"/>
    <w:rsid w:val="0039384D"/>
    <w:rsid w:val="003945BF"/>
    <w:rsid w:val="00395281"/>
    <w:rsid w:val="00396395"/>
    <w:rsid w:val="003965A8"/>
    <w:rsid w:val="00397CFE"/>
    <w:rsid w:val="003A17D6"/>
    <w:rsid w:val="003A18BA"/>
    <w:rsid w:val="003A190B"/>
    <w:rsid w:val="003A19BF"/>
    <w:rsid w:val="003A1FB6"/>
    <w:rsid w:val="003A2DDB"/>
    <w:rsid w:val="003A2E95"/>
    <w:rsid w:val="003A3D57"/>
    <w:rsid w:val="003A40A1"/>
    <w:rsid w:val="003A49AB"/>
    <w:rsid w:val="003A5B88"/>
    <w:rsid w:val="003A66B5"/>
    <w:rsid w:val="003A6A2A"/>
    <w:rsid w:val="003A72EE"/>
    <w:rsid w:val="003A7523"/>
    <w:rsid w:val="003A7C27"/>
    <w:rsid w:val="003A7C5B"/>
    <w:rsid w:val="003B04A6"/>
    <w:rsid w:val="003B0DFB"/>
    <w:rsid w:val="003B1DEC"/>
    <w:rsid w:val="003B21C7"/>
    <w:rsid w:val="003B26B8"/>
    <w:rsid w:val="003B2802"/>
    <w:rsid w:val="003B2E34"/>
    <w:rsid w:val="003B3FD2"/>
    <w:rsid w:val="003B4F53"/>
    <w:rsid w:val="003B59B1"/>
    <w:rsid w:val="003B5C02"/>
    <w:rsid w:val="003B7854"/>
    <w:rsid w:val="003C075D"/>
    <w:rsid w:val="003C0FA6"/>
    <w:rsid w:val="003C13F5"/>
    <w:rsid w:val="003C228A"/>
    <w:rsid w:val="003C3740"/>
    <w:rsid w:val="003C460D"/>
    <w:rsid w:val="003C4638"/>
    <w:rsid w:val="003C4654"/>
    <w:rsid w:val="003C48D6"/>
    <w:rsid w:val="003C4D5E"/>
    <w:rsid w:val="003C5398"/>
    <w:rsid w:val="003C6375"/>
    <w:rsid w:val="003C6E6E"/>
    <w:rsid w:val="003C6F85"/>
    <w:rsid w:val="003C7270"/>
    <w:rsid w:val="003C79C7"/>
    <w:rsid w:val="003C7B90"/>
    <w:rsid w:val="003C7BDE"/>
    <w:rsid w:val="003D0236"/>
    <w:rsid w:val="003D0253"/>
    <w:rsid w:val="003D0286"/>
    <w:rsid w:val="003D02F1"/>
    <w:rsid w:val="003D09C8"/>
    <w:rsid w:val="003D0E33"/>
    <w:rsid w:val="003D1261"/>
    <w:rsid w:val="003D1A3F"/>
    <w:rsid w:val="003D23B6"/>
    <w:rsid w:val="003D24B3"/>
    <w:rsid w:val="003D2F10"/>
    <w:rsid w:val="003D45F5"/>
    <w:rsid w:val="003D46ED"/>
    <w:rsid w:val="003D4C77"/>
    <w:rsid w:val="003D5188"/>
    <w:rsid w:val="003D5267"/>
    <w:rsid w:val="003D5615"/>
    <w:rsid w:val="003D6444"/>
    <w:rsid w:val="003D6D8C"/>
    <w:rsid w:val="003D736C"/>
    <w:rsid w:val="003D74FE"/>
    <w:rsid w:val="003D778D"/>
    <w:rsid w:val="003D7796"/>
    <w:rsid w:val="003D7C4D"/>
    <w:rsid w:val="003D7F1C"/>
    <w:rsid w:val="003E0811"/>
    <w:rsid w:val="003E210A"/>
    <w:rsid w:val="003E32F4"/>
    <w:rsid w:val="003E336E"/>
    <w:rsid w:val="003E36F1"/>
    <w:rsid w:val="003E46D6"/>
    <w:rsid w:val="003E499C"/>
    <w:rsid w:val="003E4A97"/>
    <w:rsid w:val="003E4C6C"/>
    <w:rsid w:val="003E5440"/>
    <w:rsid w:val="003E58A4"/>
    <w:rsid w:val="003E6871"/>
    <w:rsid w:val="003E786A"/>
    <w:rsid w:val="003E7C17"/>
    <w:rsid w:val="003F1C26"/>
    <w:rsid w:val="003F1C8B"/>
    <w:rsid w:val="003F3324"/>
    <w:rsid w:val="003F3E17"/>
    <w:rsid w:val="003F41BD"/>
    <w:rsid w:val="003F441B"/>
    <w:rsid w:val="003F48AE"/>
    <w:rsid w:val="003F6044"/>
    <w:rsid w:val="003F69F0"/>
    <w:rsid w:val="003F701C"/>
    <w:rsid w:val="003F7623"/>
    <w:rsid w:val="003F7B85"/>
    <w:rsid w:val="004000A6"/>
    <w:rsid w:val="00400539"/>
    <w:rsid w:val="00400541"/>
    <w:rsid w:val="00400C8C"/>
    <w:rsid w:val="00401B72"/>
    <w:rsid w:val="00402143"/>
    <w:rsid w:val="00403868"/>
    <w:rsid w:val="00404B23"/>
    <w:rsid w:val="00404D42"/>
    <w:rsid w:val="00405056"/>
    <w:rsid w:val="00405797"/>
    <w:rsid w:val="00405F69"/>
    <w:rsid w:val="00406013"/>
    <w:rsid w:val="00407302"/>
    <w:rsid w:val="0040775E"/>
    <w:rsid w:val="00407CFB"/>
    <w:rsid w:val="004100F2"/>
    <w:rsid w:val="00410773"/>
    <w:rsid w:val="0041084E"/>
    <w:rsid w:val="00410ACC"/>
    <w:rsid w:val="004140B9"/>
    <w:rsid w:val="00414D62"/>
    <w:rsid w:val="00415113"/>
    <w:rsid w:val="00415D5E"/>
    <w:rsid w:val="0041657F"/>
    <w:rsid w:val="00416E44"/>
    <w:rsid w:val="00417197"/>
    <w:rsid w:val="00417384"/>
    <w:rsid w:val="00417955"/>
    <w:rsid w:val="004179EE"/>
    <w:rsid w:val="004212A4"/>
    <w:rsid w:val="004225A6"/>
    <w:rsid w:val="004225FC"/>
    <w:rsid w:val="004228E6"/>
    <w:rsid w:val="004232F2"/>
    <w:rsid w:val="00423513"/>
    <w:rsid w:val="0042423F"/>
    <w:rsid w:val="00424464"/>
    <w:rsid w:val="00424A38"/>
    <w:rsid w:val="00425CEA"/>
    <w:rsid w:val="00425EDC"/>
    <w:rsid w:val="00425FBC"/>
    <w:rsid w:val="00426F30"/>
    <w:rsid w:val="00427229"/>
    <w:rsid w:val="00427539"/>
    <w:rsid w:val="004302D4"/>
    <w:rsid w:val="004303FF"/>
    <w:rsid w:val="0043075B"/>
    <w:rsid w:val="004309A5"/>
    <w:rsid w:val="00430F70"/>
    <w:rsid w:val="00431238"/>
    <w:rsid w:val="00431F70"/>
    <w:rsid w:val="004320D7"/>
    <w:rsid w:val="00433292"/>
    <w:rsid w:val="00433F78"/>
    <w:rsid w:val="0043447D"/>
    <w:rsid w:val="004346FD"/>
    <w:rsid w:val="00435799"/>
    <w:rsid w:val="00435CB9"/>
    <w:rsid w:val="00436388"/>
    <w:rsid w:val="0043674F"/>
    <w:rsid w:val="0043686F"/>
    <w:rsid w:val="00436D0A"/>
    <w:rsid w:val="00437765"/>
    <w:rsid w:val="00437C1D"/>
    <w:rsid w:val="00440647"/>
    <w:rsid w:val="004420E8"/>
    <w:rsid w:val="00442118"/>
    <w:rsid w:val="004429A2"/>
    <w:rsid w:val="0044347B"/>
    <w:rsid w:val="0044375B"/>
    <w:rsid w:val="004438F5"/>
    <w:rsid w:val="00443DD5"/>
    <w:rsid w:val="004443EA"/>
    <w:rsid w:val="00444BEA"/>
    <w:rsid w:val="00444D2D"/>
    <w:rsid w:val="0044519C"/>
    <w:rsid w:val="004460FB"/>
    <w:rsid w:val="004461B4"/>
    <w:rsid w:val="00447086"/>
    <w:rsid w:val="004508F2"/>
    <w:rsid w:val="004510BC"/>
    <w:rsid w:val="004516C1"/>
    <w:rsid w:val="00451C7C"/>
    <w:rsid w:val="00451D42"/>
    <w:rsid w:val="00452260"/>
    <w:rsid w:val="004524B2"/>
    <w:rsid w:val="00452C20"/>
    <w:rsid w:val="00452E88"/>
    <w:rsid w:val="004538A6"/>
    <w:rsid w:val="00453917"/>
    <w:rsid w:val="00453D71"/>
    <w:rsid w:val="00453EF8"/>
    <w:rsid w:val="00454595"/>
    <w:rsid w:val="00454ECA"/>
    <w:rsid w:val="0045507F"/>
    <w:rsid w:val="00456D3A"/>
    <w:rsid w:val="004573DF"/>
    <w:rsid w:val="00457C83"/>
    <w:rsid w:val="00457F0A"/>
    <w:rsid w:val="00460037"/>
    <w:rsid w:val="004602B4"/>
    <w:rsid w:val="00460B7E"/>
    <w:rsid w:val="00461095"/>
    <w:rsid w:val="004611D2"/>
    <w:rsid w:val="004614A7"/>
    <w:rsid w:val="0046181B"/>
    <w:rsid w:val="0046228F"/>
    <w:rsid w:val="00462301"/>
    <w:rsid w:val="00462A39"/>
    <w:rsid w:val="004630FC"/>
    <w:rsid w:val="00463118"/>
    <w:rsid w:val="004635CA"/>
    <w:rsid w:val="004636AF"/>
    <w:rsid w:val="00463705"/>
    <w:rsid w:val="0046428E"/>
    <w:rsid w:val="0046451A"/>
    <w:rsid w:val="00464F41"/>
    <w:rsid w:val="00465CA8"/>
    <w:rsid w:val="0046692E"/>
    <w:rsid w:val="00466CD9"/>
    <w:rsid w:val="00466D1A"/>
    <w:rsid w:val="0046790C"/>
    <w:rsid w:val="004679B5"/>
    <w:rsid w:val="0047040E"/>
    <w:rsid w:val="00470C87"/>
    <w:rsid w:val="00470F42"/>
    <w:rsid w:val="00471272"/>
    <w:rsid w:val="00472836"/>
    <w:rsid w:val="00474BF0"/>
    <w:rsid w:val="00474D49"/>
    <w:rsid w:val="00474EAB"/>
    <w:rsid w:val="004757ED"/>
    <w:rsid w:val="00476921"/>
    <w:rsid w:val="00476C5E"/>
    <w:rsid w:val="0047700C"/>
    <w:rsid w:val="00481467"/>
    <w:rsid w:val="00481961"/>
    <w:rsid w:val="00481E4D"/>
    <w:rsid w:val="00482484"/>
    <w:rsid w:val="004824F5"/>
    <w:rsid w:val="004831F4"/>
    <w:rsid w:val="00483394"/>
    <w:rsid w:val="00483B07"/>
    <w:rsid w:val="00484003"/>
    <w:rsid w:val="0048406F"/>
    <w:rsid w:val="004841FB"/>
    <w:rsid w:val="00484458"/>
    <w:rsid w:val="00485345"/>
    <w:rsid w:val="00485694"/>
    <w:rsid w:val="0048576D"/>
    <w:rsid w:val="00486042"/>
    <w:rsid w:val="004865C9"/>
    <w:rsid w:val="00486A3A"/>
    <w:rsid w:val="0048707C"/>
    <w:rsid w:val="004878B5"/>
    <w:rsid w:val="004878E9"/>
    <w:rsid w:val="00487A3A"/>
    <w:rsid w:val="00487C19"/>
    <w:rsid w:val="00490B0C"/>
    <w:rsid w:val="00491C91"/>
    <w:rsid w:val="004925F3"/>
    <w:rsid w:val="004931BB"/>
    <w:rsid w:val="00493316"/>
    <w:rsid w:val="00493F02"/>
    <w:rsid w:val="004947B5"/>
    <w:rsid w:val="00495015"/>
    <w:rsid w:val="0049705B"/>
    <w:rsid w:val="0049772A"/>
    <w:rsid w:val="004A02FF"/>
    <w:rsid w:val="004A14E3"/>
    <w:rsid w:val="004A1958"/>
    <w:rsid w:val="004A204A"/>
    <w:rsid w:val="004A20A0"/>
    <w:rsid w:val="004A2590"/>
    <w:rsid w:val="004A2B36"/>
    <w:rsid w:val="004A2CD1"/>
    <w:rsid w:val="004A40E2"/>
    <w:rsid w:val="004A4217"/>
    <w:rsid w:val="004A4AB9"/>
    <w:rsid w:val="004A4E76"/>
    <w:rsid w:val="004A4F72"/>
    <w:rsid w:val="004A5228"/>
    <w:rsid w:val="004A61F4"/>
    <w:rsid w:val="004A6632"/>
    <w:rsid w:val="004A6B04"/>
    <w:rsid w:val="004A7BF3"/>
    <w:rsid w:val="004A7D26"/>
    <w:rsid w:val="004B00A9"/>
    <w:rsid w:val="004B0237"/>
    <w:rsid w:val="004B1CC8"/>
    <w:rsid w:val="004B2039"/>
    <w:rsid w:val="004B209E"/>
    <w:rsid w:val="004B20EE"/>
    <w:rsid w:val="004B2E39"/>
    <w:rsid w:val="004B2E8F"/>
    <w:rsid w:val="004B3024"/>
    <w:rsid w:val="004B3BA6"/>
    <w:rsid w:val="004B4428"/>
    <w:rsid w:val="004B4CA3"/>
    <w:rsid w:val="004B56E2"/>
    <w:rsid w:val="004B5959"/>
    <w:rsid w:val="004B59F4"/>
    <w:rsid w:val="004B5CD3"/>
    <w:rsid w:val="004B635B"/>
    <w:rsid w:val="004B7141"/>
    <w:rsid w:val="004C09C1"/>
    <w:rsid w:val="004C1377"/>
    <w:rsid w:val="004C20EA"/>
    <w:rsid w:val="004C26A5"/>
    <w:rsid w:val="004C2D39"/>
    <w:rsid w:val="004C3CAA"/>
    <w:rsid w:val="004C4071"/>
    <w:rsid w:val="004C4D61"/>
    <w:rsid w:val="004C4EAE"/>
    <w:rsid w:val="004C5152"/>
    <w:rsid w:val="004C63C9"/>
    <w:rsid w:val="004C693D"/>
    <w:rsid w:val="004C6E25"/>
    <w:rsid w:val="004C76C2"/>
    <w:rsid w:val="004C77E3"/>
    <w:rsid w:val="004C78F6"/>
    <w:rsid w:val="004D0F62"/>
    <w:rsid w:val="004D1010"/>
    <w:rsid w:val="004D1BC4"/>
    <w:rsid w:val="004D202D"/>
    <w:rsid w:val="004D2217"/>
    <w:rsid w:val="004D3158"/>
    <w:rsid w:val="004D3321"/>
    <w:rsid w:val="004D34DE"/>
    <w:rsid w:val="004D3C68"/>
    <w:rsid w:val="004D437A"/>
    <w:rsid w:val="004D5AA0"/>
    <w:rsid w:val="004D5B4B"/>
    <w:rsid w:val="004D5D8D"/>
    <w:rsid w:val="004D64A5"/>
    <w:rsid w:val="004D686F"/>
    <w:rsid w:val="004D7BD9"/>
    <w:rsid w:val="004E061B"/>
    <w:rsid w:val="004E0A82"/>
    <w:rsid w:val="004E120F"/>
    <w:rsid w:val="004E1A10"/>
    <w:rsid w:val="004E1FA9"/>
    <w:rsid w:val="004E2328"/>
    <w:rsid w:val="004E2526"/>
    <w:rsid w:val="004E2E21"/>
    <w:rsid w:val="004E30E4"/>
    <w:rsid w:val="004E34C0"/>
    <w:rsid w:val="004E3D72"/>
    <w:rsid w:val="004E3EF4"/>
    <w:rsid w:val="004E4077"/>
    <w:rsid w:val="004E485B"/>
    <w:rsid w:val="004E4961"/>
    <w:rsid w:val="004E684D"/>
    <w:rsid w:val="004E6F80"/>
    <w:rsid w:val="004E7E72"/>
    <w:rsid w:val="004F0188"/>
    <w:rsid w:val="004F01EE"/>
    <w:rsid w:val="004F03D1"/>
    <w:rsid w:val="004F06BC"/>
    <w:rsid w:val="004F08A4"/>
    <w:rsid w:val="004F08FF"/>
    <w:rsid w:val="004F11E1"/>
    <w:rsid w:val="004F159D"/>
    <w:rsid w:val="004F1718"/>
    <w:rsid w:val="004F1C5F"/>
    <w:rsid w:val="004F1C83"/>
    <w:rsid w:val="004F270D"/>
    <w:rsid w:val="004F29EC"/>
    <w:rsid w:val="004F34D0"/>
    <w:rsid w:val="004F3D6C"/>
    <w:rsid w:val="004F438A"/>
    <w:rsid w:val="004F4854"/>
    <w:rsid w:val="004F50EA"/>
    <w:rsid w:val="004F5340"/>
    <w:rsid w:val="004F55EE"/>
    <w:rsid w:val="004F5723"/>
    <w:rsid w:val="004F58CA"/>
    <w:rsid w:val="004F5A80"/>
    <w:rsid w:val="004F5ECC"/>
    <w:rsid w:val="004F6263"/>
    <w:rsid w:val="004F6482"/>
    <w:rsid w:val="00502C13"/>
    <w:rsid w:val="005030CE"/>
    <w:rsid w:val="00503693"/>
    <w:rsid w:val="00503962"/>
    <w:rsid w:val="00503C81"/>
    <w:rsid w:val="00503E09"/>
    <w:rsid w:val="005043BF"/>
    <w:rsid w:val="00504FA2"/>
    <w:rsid w:val="00505433"/>
    <w:rsid w:val="0050567E"/>
    <w:rsid w:val="00505BB1"/>
    <w:rsid w:val="005061F6"/>
    <w:rsid w:val="005063E5"/>
    <w:rsid w:val="00506B88"/>
    <w:rsid w:val="00506BF6"/>
    <w:rsid w:val="00507251"/>
    <w:rsid w:val="0051148D"/>
    <w:rsid w:val="0051198C"/>
    <w:rsid w:val="00511B0B"/>
    <w:rsid w:val="00511E6C"/>
    <w:rsid w:val="005123B0"/>
    <w:rsid w:val="005126F1"/>
    <w:rsid w:val="00514998"/>
    <w:rsid w:val="00515425"/>
    <w:rsid w:val="00515808"/>
    <w:rsid w:val="0051629C"/>
    <w:rsid w:val="005163BE"/>
    <w:rsid w:val="0051663C"/>
    <w:rsid w:val="0051789B"/>
    <w:rsid w:val="00517B5D"/>
    <w:rsid w:val="00517DB0"/>
    <w:rsid w:val="005201AE"/>
    <w:rsid w:val="00520344"/>
    <w:rsid w:val="00520BC3"/>
    <w:rsid w:val="00520CD8"/>
    <w:rsid w:val="00521197"/>
    <w:rsid w:val="0052170F"/>
    <w:rsid w:val="00521C48"/>
    <w:rsid w:val="005229AD"/>
    <w:rsid w:val="00522DE9"/>
    <w:rsid w:val="00526D5E"/>
    <w:rsid w:val="005274C1"/>
    <w:rsid w:val="00527EBF"/>
    <w:rsid w:val="005306AF"/>
    <w:rsid w:val="00530CC5"/>
    <w:rsid w:val="00530FD6"/>
    <w:rsid w:val="005314A4"/>
    <w:rsid w:val="0053157C"/>
    <w:rsid w:val="0053198A"/>
    <w:rsid w:val="0053291B"/>
    <w:rsid w:val="00532DE1"/>
    <w:rsid w:val="00533957"/>
    <w:rsid w:val="0053459B"/>
    <w:rsid w:val="00534678"/>
    <w:rsid w:val="005346D6"/>
    <w:rsid w:val="005349E7"/>
    <w:rsid w:val="00534A92"/>
    <w:rsid w:val="00534FA5"/>
    <w:rsid w:val="0053536A"/>
    <w:rsid w:val="00535C15"/>
    <w:rsid w:val="005369DF"/>
    <w:rsid w:val="00536AA5"/>
    <w:rsid w:val="00537F04"/>
    <w:rsid w:val="005408EE"/>
    <w:rsid w:val="00541097"/>
    <w:rsid w:val="00542056"/>
    <w:rsid w:val="00542377"/>
    <w:rsid w:val="005431BB"/>
    <w:rsid w:val="00544482"/>
    <w:rsid w:val="00544A4D"/>
    <w:rsid w:val="00544B27"/>
    <w:rsid w:val="00545984"/>
    <w:rsid w:val="00545E21"/>
    <w:rsid w:val="00546284"/>
    <w:rsid w:val="005465F3"/>
    <w:rsid w:val="00546700"/>
    <w:rsid w:val="00546BFD"/>
    <w:rsid w:val="005478D3"/>
    <w:rsid w:val="00550273"/>
    <w:rsid w:val="005503CE"/>
    <w:rsid w:val="00551884"/>
    <w:rsid w:val="00552435"/>
    <w:rsid w:val="00552869"/>
    <w:rsid w:val="00552C53"/>
    <w:rsid w:val="00553AA1"/>
    <w:rsid w:val="00553B34"/>
    <w:rsid w:val="00553BEF"/>
    <w:rsid w:val="00555420"/>
    <w:rsid w:val="00555E00"/>
    <w:rsid w:val="005560A1"/>
    <w:rsid w:val="00556198"/>
    <w:rsid w:val="005566B7"/>
    <w:rsid w:val="005568D5"/>
    <w:rsid w:val="005572CA"/>
    <w:rsid w:val="005572F1"/>
    <w:rsid w:val="005575B7"/>
    <w:rsid w:val="00557927"/>
    <w:rsid w:val="005600FC"/>
    <w:rsid w:val="00560DE4"/>
    <w:rsid w:val="00561457"/>
    <w:rsid w:val="00562BD9"/>
    <w:rsid w:val="00562EC4"/>
    <w:rsid w:val="0056342B"/>
    <w:rsid w:val="005637E6"/>
    <w:rsid w:val="00563881"/>
    <w:rsid w:val="005639F4"/>
    <w:rsid w:val="00563D7B"/>
    <w:rsid w:val="0056417F"/>
    <w:rsid w:val="00565658"/>
    <w:rsid w:val="00565A57"/>
    <w:rsid w:val="005662DD"/>
    <w:rsid w:val="00566E72"/>
    <w:rsid w:val="00567EA6"/>
    <w:rsid w:val="00570AB3"/>
    <w:rsid w:val="00570BED"/>
    <w:rsid w:val="00571347"/>
    <w:rsid w:val="005718A3"/>
    <w:rsid w:val="00571BD7"/>
    <w:rsid w:val="00571EC8"/>
    <w:rsid w:val="005724DE"/>
    <w:rsid w:val="0057279D"/>
    <w:rsid w:val="00572C3A"/>
    <w:rsid w:val="0057301E"/>
    <w:rsid w:val="00573476"/>
    <w:rsid w:val="0057402E"/>
    <w:rsid w:val="0057433D"/>
    <w:rsid w:val="00574FD1"/>
    <w:rsid w:val="005754AB"/>
    <w:rsid w:val="005761AE"/>
    <w:rsid w:val="005763BA"/>
    <w:rsid w:val="00576A4E"/>
    <w:rsid w:val="005814D5"/>
    <w:rsid w:val="005819F0"/>
    <w:rsid w:val="0058294D"/>
    <w:rsid w:val="00582A84"/>
    <w:rsid w:val="00582BD9"/>
    <w:rsid w:val="00582F61"/>
    <w:rsid w:val="005831D2"/>
    <w:rsid w:val="005835BB"/>
    <w:rsid w:val="005838AF"/>
    <w:rsid w:val="00583A80"/>
    <w:rsid w:val="00584FE3"/>
    <w:rsid w:val="00585982"/>
    <w:rsid w:val="00585ECC"/>
    <w:rsid w:val="005861C1"/>
    <w:rsid w:val="00586611"/>
    <w:rsid w:val="00586D42"/>
    <w:rsid w:val="00586DC1"/>
    <w:rsid w:val="00587394"/>
    <w:rsid w:val="0058768D"/>
    <w:rsid w:val="00587CB7"/>
    <w:rsid w:val="005904BD"/>
    <w:rsid w:val="0059053B"/>
    <w:rsid w:val="00590BB4"/>
    <w:rsid w:val="00590BFD"/>
    <w:rsid w:val="00590E61"/>
    <w:rsid w:val="0059137E"/>
    <w:rsid w:val="005915B4"/>
    <w:rsid w:val="00591A0B"/>
    <w:rsid w:val="00591C27"/>
    <w:rsid w:val="0059217C"/>
    <w:rsid w:val="005923F2"/>
    <w:rsid w:val="0059262A"/>
    <w:rsid w:val="005930EC"/>
    <w:rsid w:val="00593818"/>
    <w:rsid w:val="0059493D"/>
    <w:rsid w:val="00594C73"/>
    <w:rsid w:val="005950C9"/>
    <w:rsid w:val="0059536C"/>
    <w:rsid w:val="00595829"/>
    <w:rsid w:val="005958B7"/>
    <w:rsid w:val="005965CD"/>
    <w:rsid w:val="005970A6"/>
    <w:rsid w:val="00597A8E"/>
    <w:rsid w:val="00597E99"/>
    <w:rsid w:val="005A019A"/>
    <w:rsid w:val="005A0544"/>
    <w:rsid w:val="005A06BC"/>
    <w:rsid w:val="005A0734"/>
    <w:rsid w:val="005A0F2B"/>
    <w:rsid w:val="005A0F9C"/>
    <w:rsid w:val="005A115B"/>
    <w:rsid w:val="005A18A4"/>
    <w:rsid w:val="005A191F"/>
    <w:rsid w:val="005A1CF2"/>
    <w:rsid w:val="005A2480"/>
    <w:rsid w:val="005A2B9F"/>
    <w:rsid w:val="005A3440"/>
    <w:rsid w:val="005A34C9"/>
    <w:rsid w:val="005A3FDC"/>
    <w:rsid w:val="005A40E0"/>
    <w:rsid w:val="005A5B3E"/>
    <w:rsid w:val="005A5C86"/>
    <w:rsid w:val="005A5D2A"/>
    <w:rsid w:val="005A5EB8"/>
    <w:rsid w:val="005A5F67"/>
    <w:rsid w:val="005A6301"/>
    <w:rsid w:val="005A7462"/>
    <w:rsid w:val="005A7967"/>
    <w:rsid w:val="005B0B19"/>
    <w:rsid w:val="005B1171"/>
    <w:rsid w:val="005B19C2"/>
    <w:rsid w:val="005B20CC"/>
    <w:rsid w:val="005B2219"/>
    <w:rsid w:val="005B22AB"/>
    <w:rsid w:val="005B2D0F"/>
    <w:rsid w:val="005B3F50"/>
    <w:rsid w:val="005B3FCA"/>
    <w:rsid w:val="005B40B0"/>
    <w:rsid w:val="005B418B"/>
    <w:rsid w:val="005B4B8B"/>
    <w:rsid w:val="005B4E43"/>
    <w:rsid w:val="005B5DE7"/>
    <w:rsid w:val="005B5F21"/>
    <w:rsid w:val="005B63D5"/>
    <w:rsid w:val="005B6550"/>
    <w:rsid w:val="005B70B9"/>
    <w:rsid w:val="005B75CD"/>
    <w:rsid w:val="005B799D"/>
    <w:rsid w:val="005C02E9"/>
    <w:rsid w:val="005C0F7D"/>
    <w:rsid w:val="005C0F81"/>
    <w:rsid w:val="005C120B"/>
    <w:rsid w:val="005C12CB"/>
    <w:rsid w:val="005C1524"/>
    <w:rsid w:val="005C2A77"/>
    <w:rsid w:val="005C2AED"/>
    <w:rsid w:val="005C2D6F"/>
    <w:rsid w:val="005C2D81"/>
    <w:rsid w:val="005C3A91"/>
    <w:rsid w:val="005C4189"/>
    <w:rsid w:val="005C4849"/>
    <w:rsid w:val="005C4C83"/>
    <w:rsid w:val="005C55BA"/>
    <w:rsid w:val="005C69F2"/>
    <w:rsid w:val="005C7A16"/>
    <w:rsid w:val="005C7FD5"/>
    <w:rsid w:val="005D0F4E"/>
    <w:rsid w:val="005D10CA"/>
    <w:rsid w:val="005D1257"/>
    <w:rsid w:val="005D129B"/>
    <w:rsid w:val="005D143D"/>
    <w:rsid w:val="005D167C"/>
    <w:rsid w:val="005D22BE"/>
    <w:rsid w:val="005D24F2"/>
    <w:rsid w:val="005D2774"/>
    <w:rsid w:val="005D2ED6"/>
    <w:rsid w:val="005D3406"/>
    <w:rsid w:val="005D36C8"/>
    <w:rsid w:val="005D3831"/>
    <w:rsid w:val="005D47A2"/>
    <w:rsid w:val="005D4B8A"/>
    <w:rsid w:val="005D4C31"/>
    <w:rsid w:val="005D5418"/>
    <w:rsid w:val="005D56EA"/>
    <w:rsid w:val="005D6244"/>
    <w:rsid w:val="005D6FB8"/>
    <w:rsid w:val="005D7030"/>
    <w:rsid w:val="005D7ED1"/>
    <w:rsid w:val="005E1862"/>
    <w:rsid w:val="005E1B03"/>
    <w:rsid w:val="005E1D66"/>
    <w:rsid w:val="005E2A21"/>
    <w:rsid w:val="005E2BF2"/>
    <w:rsid w:val="005E38DC"/>
    <w:rsid w:val="005E4256"/>
    <w:rsid w:val="005E43FE"/>
    <w:rsid w:val="005E44AB"/>
    <w:rsid w:val="005E5430"/>
    <w:rsid w:val="005E627F"/>
    <w:rsid w:val="005E676E"/>
    <w:rsid w:val="005E6AA3"/>
    <w:rsid w:val="005E7605"/>
    <w:rsid w:val="005E7FA5"/>
    <w:rsid w:val="005E7FCA"/>
    <w:rsid w:val="005F0749"/>
    <w:rsid w:val="005F084D"/>
    <w:rsid w:val="005F08E7"/>
    <w:rsid w:val="005F12A2"/>
    <w:rsid w:val="005F1ED3"/>
    <w:rsid w:val="005F1F74"/>
    <w:rsid w:val="005F2335"/>
    <w:rsid w:val="005F2E41"/>
    <w:rsid w:val="005F2E74"/>
    <w:rsid w:val="005F3103"/>
    <w:rsid w:val="005F43F8"/>
    <w:rsid w:val="005F4652"/>
    <w:rsid w:val="005F47F3"/>
    <w:rsid w:val="005F4C48"/>
    <w:rsid w:val="005F50FA"/>
    <w:rsid w:val="005F5494"/>
    <w:rsid w:val="005F557E"/>
    <w:rsid w:val="005F5DC0"/>
    <w:rsid w:val="005F60DE"/>
    <w:rsid w:val="005F6101"/>
    <w:rsid w:val="005F6422"/>
    <w:rsid w:val="005F64CF"/>
    <w:rsid w:val="005F7140"/>
    <w:rsid w:val="005F77B9"/>
    <w:rsid w:val="00600552"/>
    <w:rsid w:val="00600602"/>
    <w:rsid w:val="00600B3E"/>
    <w:rsid w:val="0060178E"/>
    <w:rsid w:val="00601792"/>
    <w:rsid w:val="00602FA4"/>
    <w:rsid w:val="00603610"/>
    <w:rsid w:val="00603EAA"/>
    <w:rsid w:val="00604701"/>
    <w:rsid w:val="006048BE"/>
    <w:rsid w:val="00604BDF"/>
    <w:rsid w:val="006054A6"/>
    <w:rsid w:val="006054CD"/>
    <w:rsid w:val="00605CE7"/>
    <w:rsid w:val="00611017"/>
    <w:rsid w:val="006115E4"/>
    <w:rsid w:val="00611980"/>
    <w:rsid w:val="006120DB"/>
    <w:rsid w:val="00612742"/>
    <w:rsid w:val="00613380"/>
    <w:rsid w:val="006139AD"/>
    <w:rsid w:val="00613EC1"/>
    <w:rsid w:val="00614007"/>
    <w:rsid w:val="00614267"/>
    <w:rsid w:val="006144FB"/>
    <w:rsid w:val="00614AEB"/>
    <w:rsid w:val="00614E18"/>
    <w:rsid w:val="006150CC"/>
    <w:rsid w:val="00615B98"/>
    <w:rsid w:val="00615F9E"/>
    <w:rsid w:val="00615FD1"/>
    <w:rsid w:val="006166D1"/>
    <w:rsid w:val="00616C21"/>
    <w:rsid w:val="006170D1"/>
    <w:rsid w:val="00617A2E"/>
    <w:rsid w:val="00620470"/>
    <w:rsid w:val="00621459"/>
    <w:rsid w:val="00621773"/>
    <w:rsid w:val="00621AF7"/>
    <w:rsid w:val="00621CDA"/>
    <w:rsid w:val="00621E47"/>
    <w:rsid w:val="00621F24"/>
    <w:rsid w:val="006225B9"/>
    <w:rsid w:val="00622DF4"/>
    <w:rsid w:val="00623B19"/>
    <w:rsid w:val="00623D24"/>
    <w:rsid w:val="0062404D"/>
    <w:rsid w:val="00624128"/>
    <w:rsid w:val="00624A89"/>
    <w:rsid w:val="00625594"/>
    <w:rsid w:val="0062565A"/>
    <w:rsid w:val="00625833"/>
    <w:rsid w:val="00625AD4"/>
    <w:rsid w:val="00625C1E"/>
    <w:rsid w:val="00625C2C"/>
    <w:rsid w:val="00626714"/>
    <w:rsid w:val="0062737D"/>
    <w:rsid w:val="00631228"/>
    <w:rsid w:val="0063147B"/>
    <w:rsid w:val="0063227F"/>
    <w:rsid w:val="0063237A"/>
    <w:rsid w:val="00635E1A"/>
    <w:rsid w:val="00635F47"/>
    <w:rsid w:val="00636963"/>
    <w:rsid w:val="0063730A"/>
    <w:rsid w:val="00637A73"/>
    <w:rsid w:val="00637AA9"/>
    <w:rsid w:val="00640162"/>
    <w:rsid w:val="00640281"/>
    <w:rsid w:val="00640C92"/>
    <w:rsid w:val="00640F9C"/>
    <w:rsid w:val="0064191C"/>
    <w:rsid w:val="006419C4"/>
    <w:rsid w:val="00642074"/>
    <w:rsid w:val="006427A8"/>
    <w:rsid w:val="00643494"/>
    <w:rsid w:val="0064397B"/>
    <w:rsid w:val="00643D91"/>
    <w:rsid w:val="00644AE0"/>
    <w:rsid w:val="00645A59"/>
    <w:rsid w:val="0064614D"/>
    <w:rsid w:val="006473BD"/>
    <w:rsid w:val="00647A80"/>
    <w:rsid w:val="006508DD"/>
    <w:rsid w:val="006510C2"/>
    <w:rsid w:val="006510E2"/>
    <w:rsid w:val="0065146D"/>
    <w:rsid w:val="00651842"/>
    <w:rsid w:val="00653236"/>
    <w:rsid w:val="00653C17"/>
    <w:rsid w:val="00654048"/>
    <w:rsid w:val="006540F1"/>
    <w:rsid w:val="00654AA6"/>
    <w:rsid w:val="00655CB9"/>
    <w:rsid w:val="00656D9B"/>
    <w:rsid w:val="00656EA2"/>
    <w:rsid w:val="00656F23"/>
    <w:rsid w:val="0065700E"/>
    <w:rsid w:val="0065769D"/>
    <w:rsid w:val="00657F38"/>
    <w:rsid w:val="00660418"/>
    <w:rsid w:val="006619F7"/>
    <w:rsid w:val="00661BF2"/>
    <w:rsid w:val="00662268"/>
    <w:rsid w:val="0066315E"/>
    <w:rsid w:val="006632FD"/>
    <w:rsid w:val="006637D6"/>
    <w:rsid w:val="0066386B"/>
    <w:rsid w:val="006638B5"/>
    <w:rsid w:val="0066413F"/>
    <w:rsid w:val="00664938"/>
    <w:rsid w:val="00664DF9"/>
    <w:rsid w:val="00665260"/>
    <w:rsid w:val="00665DF3"/>
    <w:rsid w:val="0066694F"/>
    <w:rsid w:val="006673A7"/>
    <w:rsid w:val="00667860"/>
    <w:rsid w:val="006701DB"/>
    <w:rsid w:val="00670673"/>
    <w:rsid w:val="00671756"/>
    <w:rsid w:val="00672689"/>
    <w:rsid w:val="006727D4"/>
    <w:rsid w:val="00672C6F"/>
    <w:rsid w:val="00673498"/>
    <w:rsid w:val="0067385E"/>
    <w:rsid w:val="00673E1A"/>
    <w:rsid w:val="006740DA"/>
    <w:rsid w:val="0067550F"/>
    <w:rsid w:val="0067582C"/>
    <w:rsid w:val="00676C80"/>
    <w:rsid w:val="00676FBD"/>
    <w:rsid w:val="00676FE4"/>
    <w:rsid w:val="00677EC4"/>
    <w:rsid w:val="006804E4"/>
    <w:rsid w:val="0068183B"/>
    <w:rsid w:val="006824B7"/>
    <w:rsid w:val="006824E7"/>
    <w:rsid w:val="006825BD"/>
    <w:rsid w:val="006827D6"/>
    <w:rsid w:val="00683453"/>
    <w:rsid w:val="0068381D"/>
    <w:rsid w:val="00683DC5"/>
    <w:rsid w:val="006845DD"/>
    <w:rsid w:val="0068471A"/>
    <w:rsid w:val="00684F6B"/>
    <w:rsid w:val="00684F7E"/>
    <w:rsid w:val="00685037"/>
    <w:rsid w:val="0068507F"/>
    <w:rsid w:val="00685DDC"/>
    <w:rsid w:val="00685E61"/>
    <w:rsid w:val="00687203"/>
    <w:rsid w:val="006906A9"/>
    <w:rsid w:val="0069109F"/>
    <w:rsid w:val="006910C5"/>
    <w:rsid w:val="00691546"/>
    <w:rsid w:val="00691583"/>
    <w:rsid w:val="00691B97"/>
    <w:rsid w:val="00691F87"/>
    <w:rsid w:val="0069238D"/>
    <w:rsid w:val="006925BE"/>
    <w:rsid w:val="00692C96"/>
    <w:rsid w:val="00693083"/>
    <w:rsid w:val="00696AB4"/>
    <w:rsid w:val="00696DBB"/>
    <w:rsid w:val="006971CC"/>
    <w:rsid w:val="006A0171"/>
    <w:rsid w:val="006A0A7E"/>
    <w:rsid w:val="006A0E70"/>
    <w:rsid w:val="006A1A2D"/>
    <w:rsid w:val="006A1AA6"/>
    <w:rsid w:val="006A2112"/>
    <w:rsid w:val="006A2583"/>
    <w:rsid w:val="006A28DC"/>
    <w:rsid w:val="006A2B48"/>
    <w:rsid w:val="006A37C9"/>
    <w:rsid w:val="006A3A19"/>
    <w:rsid w:val="006A3A93"/>
    <w:rsid w:val="006A3E1C"/>
    <w:rsid w:val="006A428F"/>
    <w:rsid w:val="006A5267"/>
    <w:rsid w:val="006A5843"/>
    <w:rsid w:val="006A60F2"/>
    <w:rsid w:val="006A664E"/>
    <w:rsid w:val="006A6964"/>
    <w:rsid w:val="006A71E4"/>
    <w:rsid w:val="006A744E"/>
    <w:rsid w:val="006A750A"/>
    <w:rsid w:val="006A7C32"/>
    <w:rsid w:val="006B026D"/>
    <w:rsid w:val="006B08AB"/>
    <w:rsid w:val="006B15D0"/>
    <w:rsid w:val="006B1D77"/>
    <w:rsid w:val="006B23F3"/>
    <w:rsid w:val="006B263A"/>
    <w:rsid w:val="006B270A"/>
    <w:rsid w:val="006B28CD"/>
    <w:rsid w:val="006B2FC1"/>
    <w:rsid w:val="006B338D"/>
    <w:rsid w:val="006B34EA"/>
    <w:rsid w:val="006B3C85"/>
    <w:rsid w:val="006B3D8B"/>
    <w:rsid w:val="006B48A8"/>
    <w:rsid w:val="006B523E"/>
    <w:rsid w:val="006B52B6"/>
    <w:rsid w:val="006B5C74"/>
    <w:rsid w:val="006B5D00"/>
    <w:rsid w:val="006B689C"/>
    <w:rsid w:val="006B755C"/>
    <w:rsid w:val="006B7E1D"/>
    <w:rsid w:val="006C0701"/>
    <w:rsid w:val="006C0EF8"/>
    <w:rsid w:val="006C10D6"/>
    <w:rsid w:val="006C129B"/>
    <w:rsid w:val="006C20CC"/>
    <w:rsid w:val="006C34CA"/>
    <w:rsid w:val="006C458C"/>
    <w:rsid w:val="006C4E4D"/>
    <w:rsid w:val="006C5172"/>
    <w:rsid w:val="006C5728"/>
    <w:rsid w:val="006C5D68"/>
    <w:rsid w:val="006C5DBA"/>
    <w:rsid w:val="006C627B"/>
    <w:rsid w:val="006C6BE3"/>
    <w:rsid w:val="006C7130"/>
    <w:rsid w:val="006D0181"/>
    <w:rsid w:val="006D0230"/>
    <w:rsid w:val="006D0758"/>
    <w:rsid w:val="006D0A8A"/>
    <w:rsid w:val="006D15F2"/>
    <w:rsid w:val="006D1880"/>
    <w:rsid w:val="006D33A8"/>
    <w:rsid w:val="006D38D4"/>
    <w:rsid w:val="006D3A1B"/>
    <w:rsid w:val="006D3A4D"/>
    <w:rsid w:val="006D416D"/>
    <w:rsid w:val="006D49E4"/>
    <w:rsid w:val="006D54B7"/>
    <w:rsid w:val="006D5A62"/>
    <w:rsid w:val="006D6721"/>
    <w:rsid w:val="006D699A"/>
    <w:rsid w:val="006D69C6"/>
    <w:rsid w:val="006D6C67"/>
    <w:rsid w:val="006D747F"/>
    <w:rsid w:val="006D7480"/>
    <w:rsid w:val="006D790A"/>
    <w:rsid w:val="006D7F44"/>
    <w:rsid w:val="006E0567"/>
    <w:rsid w:val="006E05F2"/>
    <w:rsid w:val="006E14D9"/>
    <w:rsid w:val="006E1D41"/>
    <w:rsid w:val="006E1EB4"/>
    <w:rsid w:val="006E2275"/>
    <w:rsid w:val="006E2698"/>
    <w:rsid w:val="006E2A86"/>
    <w:rsid w:val="006E38A4"/>
    <w:rsid w:val="006E4BA5"/>
    <w:rsid w:val="006E4F53"/>
    <w:rsid w:val="006E6AAE"/>
    <w:rsid w:val="006E7012"/>
    <w:rsid w:val="006E7056"/>
    <w:rsid w:val="006E7238"/>
    <w:rsid w:val="006E73FF"/>
    <w:rsid w:val="006F08DA"/>
    <w:rsid w:val="006F0A37"/>
    <w:rsid w:val="006F0B20"/>
    <w:rsid w:val="006F1DA1"/>
    <w:rsid w:val="006F2247"/>
    <w:rsid w:val="006F3709"/>
    <w:rsid w:val="006F3ADA"/>
    <w:rsid w:val="006F435F"/>
    <w:rsid w:val="006F47FA"/>
    <w:rsid w:val="006F49A7"/>
    <w:rsid w:val="006F49B6"/>
    <w:rsid w:val="006F5DEF"/>
    <w:rsid w:val="006F6331"/>
    <w:rsid w:val="006F6635"/>
    <w:rsid w:val="006F741D"/>
    <w:rsid w:val="006F792B"/>
    <w:rsid w:val="00700025"/>
    <w:rsid w:val="007006F2"/>
    <w:rsid w:val="0070086D"/>
    <w:rsid w:val="00700C9B"/>
    <w:rsid w:val="00700D90"/>
    <w:rsid w:val="007022F3"/>
    <w:rsid w:val="007032C7"/>
    <w:rsid w:val="0070484A"/>
    <w:rsid w:val="00704880"/>
    <w:rsid w:val="007049E8"/>
    <w:rsid w:val="00704D59"/>
    <w:rsid w:val="007053ED"/>
    <w:rsid w:val="007067C8"/>
    <w:rsid w:val="00706B81"/>
    <w:rsid w:val="00706C61"/>
    <w:rsid w:val="00706D3E"/>
    <w:rsid w:val="007070F1"/>
    <w:rsid w:val="007071FA"/>
    <w:rsid w:val="00707268"/>
    <w:rsid w:val="007072DE"/>
    <w:rsid w:val="00707AAB"/>
    <w:rsid w:val="0071012A"/>
    <w:rsid w:val="0071045A"/>
    <w:rsid w:val="0071144D"/>
    <w:rsid w:val="00713E40"/>
    <w:rsid w:val="00714429"/>
    <w:rsid w:val="007165E1"/>
    <w:rsid w:val="00716882"/>
    <w:rsid w:val="00716C12"/>
    <w:rsid w:val="00716C4A"/>
    <w:rsid w:val="00717B9E"/>
    <w:rsid w:val="00720123"/>
    <w:rsid w:val="0072025A"/>
    <w:rsid w:val="007205BD"/>
    <w:rsid w:val="00720F56"/>
    <w:rsid w:val="0072116D"/>
    <w:rsid w:val="007226EB"/>
    <w:rsid w:val="00722942"/>
    <w:rsid w:val="00723A16"/>
    <w:rsid w:val="00723A93"/>
    <w:rsid w:val="00723D9C"/>
    <w:rsid w:val="00723EE8"/>
    <w:rsid w:val="0072473C"/>
    <w:rsid w:val="00724995"/>
    <w:rsid w:val="00724B4A"/>
    <w:rsid w:val="00724F58"/>
    <w:rsid w:val="00725039"/>
    <w:rsid w:val="00725E84"/>
    <w:rsid w:val="00726B4A"/>
    <w:rsid w:val="0072713F"/>
    <w:rsid w:val="00727757"/>
    <w:rsid w:val="00727D72"/>
    <w:rsid w:val="00730FE6"/>
    <w:rsid w:val="007314D1"/>
    <w:rsid w:val="00731E6F"/>
    <w:rsid w:val="00732573"/>
    <w:rsid w:val="0073371B"/>
    <w:rsid w:val="00733C7F"/>
    <w:rsid w:val="00734A91"/>
    <w:rsid w:val="00734FC1"/>
    <w:rsid w:val="00734FC4"/>
    <w:rsid w:val="00735413"/>
    <w:rsid w:val="0073559E"/>
    <w:rsid w:val="00735661"/>
    <w:rsid w:val="0073616F"/>
    <w:rsid w:val="007370F7"/>
    <w:rsid w:val="00737192"/>
    <w:rsid w:val="00737681"/>
    <w:rsid w:val="00737757"/>
    <w:rsid w:val="007406B7"/>
    <w:rsid w:val="00740E77"/>
    <w:rsid w:val="007412F2"/>
    <w:rsid w:val="00742D65"/>
    <w:rsid w:val="00742FE4"/>
    <w:rsid w:val="0074321B"/>
    <w:rsid w:val="007433A7"/>
    <w:rsid w:val="00743C7F"/>
    <w:rsid w:val="00744174"/>
    <w:rsid w:val="0074491E"/>
    <w:rsid w:val="00744AB3"/>
    <w:rsid w:val="00744F64"/>
    <w:rsid w:val="00745147"/>
    <w:rsid w:val="00745646"/>
    <w:rsid w:val="00745668"/>
    <w:rsid w:val="00745672"/>
    <w:rsid w:val="0074636A"/>
    <w:rsid w:val="00747F35"/>
    <w:rsid w:val="007509C2"/>
    <w:rsid w:val="00750ABE"/>
    <w:rsid w:val="00750B68"/>
    <w:rsid w:val="00750BC5"/>
    <w:rsid w:val="00751640"/>
    <w:rsid w:val="0075209D"/>
    <w:rsid w:val="00752348"/>
    <w:rsid w:val="0075274D"/>
    <w:rsid w:val="00752835"/>
    <w:rsid w:val="00753286"/>
    <w:rsid w:val="00753377"/>
    <w:rsid w:val="00754AE9"/>
    <w:rsid w:val="00755065"/>
    <w:rsid w:val="0075508D"/>
    <w:rsid w:val="0075552C"/>
    <w:rsid w:val="007559DB"/>
    <w:rsid w:val="00755B99"/>
    <w:rsid w:val="00755EE6"/>
    <w:rsid w:val="00757060"/>
    <w:rsid w:val="007570F0"/>
    <w:rsid w:val="00757652"/>
    <w:rsid w:val="007576AF"/>
    <w:rsid w:val="0075784E"/>
    <w:rsid w:val="00757BDE"/>
    <w:rsid w:val="00761741"/>
    <w:rsid w:val="00761CF6"/>
    <w:rsid w:val="0076226F"/>
    <w:rsid w:val="00762956"/>
    <w:rsid w:val="00762B39"/>
    <w:rsid w:val="00762D8A"/>
    <w:rsid w:val="00763010"/>
    <w:rsid w:val="00763223"/>
    <w:rsid w:val="007634BE"/>
    <w:rsid w:val="00763727"/>
    <w:rsid w:val="0076445A"/>
    <w:rsid w:val="00764E54"/>
    <w:rsid w:val="0076508F"/>
    <w:rsid w:val="00766170"/>
    <w:rsid w:val="0076639A"/>
    <w:rsid w:val="00766596"/>
    <w:rsid w:val="0076660C"/>
    <w:rsid w:val="00766A0E"/>
    <w:rsid w:val="00767164"/>
    <w:rsid w:val="00767CA2"/>
    <w:rsid w:val="00770135"/>
    <w:rsid w:val="00770660"/>
    <w:rsid w:val="00771DBB"/>
    <w:rsid w:val="00772A6D"/>
    <w:rsid w:val="00772B2C"/>
    <w:rsid w:val="00772B73"/>
    <w:rsid w:val="00772FC9"/>
    <w:rsid w:val="0077366F"/>
    <w:rsid w:val="00774AB1"/>
    <w:rsid w:val="00774B37"/>
    <w:rsid w:val="007753E0"/>
    <w:rsid w:val="007757DF"/>
    <w:rsid w:val="007765F6"/>
    <w:rsid w:val="00776948"/>
    <w:rsid w:val="00776B1A"/>
    <w:rsid w:val="00776F85"/>
    <w:rsid w:val="007773D0"/>
    <w:rsid w:val="00777FA3"/>
    <w:rsid w:val="00780D14"/>
    <w:rsid w:val="007813AE"/>
    <w:rsid w:val="00781FCE"/>
    <w:rsid w:val="007825DC"/>
    <w:rsid w:val="0078267B"/>
    <w:rsid w:val="007829EB"/>
    <w:rsid w:val="00782F9D"/>
    <w:rsid w:val="00783228"/>
    <w:rsid w:val="00783658"/>
    <w:rsid w:val="00784940"/>
    <w:rsid w:val="00784B9C"/>
    <w:rsid w:val="00785CD8"/>
    <w:rsid w:val="00786409"/>
    <w:rsid w:val="00786EB8"/>
    <w:rsid w:val="00787365"/>
    <w:rsid w:val="007900EA"/>
    <w:rsid w:val="00791747"/>
    <w:rsid w:val="0079336C"/>
    <w:rsid w:val="00794C82"/>
    <w:rsid w:val="00794DB9"/>
    <w:rsid w:val="00794FBC"/>
    <w:rsid w:val="007952D5"/>
    <w:rsid w:val="00795EAC"/>
    <w:rsid w:val="00797221"/>
    <w:rsid w:val="0079746A"/>
    <w:rsid w:val="0079794C"/>
    <w:rsid w:val="00797F3D"/>
    <w:rsid w:val="007A0557"/>
    <w:rsid w:val="007A09BB"/>
    <w:rsid w:val="007A0A3C"/>
    <w:rsid w:val="007A0F8A"/>
    <w:rsid w:val="007A1D56"/>
    <w:rsid w:val="007A1DC8"/>
    <w:rsid w:val="007A2856"/>
    <w:rsid w:val="007A2F5E"/>
    <w:rsid w:val="007A3A51"/>
    <w:rsid w:val="007A41C4"/>
    <w:rsid w:val="007A4FA3"/>
    <w:rsid w:val="007A6477"/>
    <w:rsid w:val="007A6E79"/>
    <w:rsid w:val="007A7A61"/>
    <w:rsid w:val="007A7B78"/>
    <w:rsid w:val="007B02AE"/>
    <w:rsid w:val="007B04E7"/>
    <w:rsid w:val="007B07DF"/>
    <w:rsid w:val="007B0C06"/>
    <w:rsid w:val="007B0C54"/>
    <w:rsid w:val="007B1061"/>
    <w:rsid w:val="007B11CF"/>
    <w:rsid w:val="007B241E"/>
    <w:rsid w:val="007B473F"/>
    <w:rsid w:val="007B49CB"/>
    <w:rsid w:val="007B49E6"/>
    <w:rsid w:val="007B5BDF"/>
    <w:rsid w:val="007B6111"/>
    <w:rsid w:val="007B68AC"/>
    <w:rsid w:val="007B6C0D"/>
    <w:rsid w:val="007B6D1F"/>
    <w:rsid w:val="007B7120"/>
    <w:rsid w:val="007B785B"/>
    <w:rsid w:val="007B7F4F"/>
    <w:rsid w:val="007C1182"/>
    <w:rsid w:val="007C2267"/>
    <w:rsid w:val="007C2357"/>
    <w:rsid w:val="007C2758"/>
    <w:rsid w:val="007C2E6D"/>
    <w:rsid w:val="007C2F04"/>
    <w:rsid w:val="007C443A"/>
    <w:rsid w:val="007C4EE9"/>
    <w:rsid w:val="007C67D4"/>
    <w:rsid w:val="007C7905"/>
    <w:rsid w:val="007C7DD7"/>
    <w:rsid w:val="007C7E5F"/>
    <w:rsid w:val="007C7E66"/>
    <w:rsid w:val="007D0112"/>
    <w:rsid w:val="007D0EB4"/>
    <w:rsid w:val="007D1118"/>
    <w:rsid w:val="007D134A"/>
    <w:rsid w:val="007D13AD"/>
    <w:rsid w:val="007D1ACD"/>
    <w:rsid w:val="007D2776"/>
    <w:rsid w:val="007D294B"/>
    <w:rsid w:val="007D31E3"/>
    <w:rsid w:val="007D3A0D"/>
    <w:rsid w:val="007D3EFF"/>
    <w:rsid w:val="007D5106"/>
    <w:rsid w:val="007D5238"/>
    <w:rsid w:val="007D5914"/>
    <w:rsid w:val="007D6700"/>
    <w:rsid w:val="007D7039"/>
    <w:rsid w:val="007D72EB"/>
    <w:rsid w:val="007D7508"/>
    <w:rsid w:val="007D7BF5"/>
    <w:rsid w:val="007E067D"/>
    <w:rsid w:val="007E0B5C"/>
    <w:rsid w:val="007E2E4B"/>
    <w:rsid w:val="007E3482"/>
    <w:rsid w:val="007E3970"/>
    <w:rsid w:val="007E3F1C"/>
    <w:rsid w:val="007E4060"/>
    <w:rsid w:val="007E50F2"/>
    <w:rsid w:val="007E51AE"/>
    <w:rsid w:val="007E5213"/>
    <w:rsid w:val="007E55CC"/>
    <w:rsid w:val="007E5892"/>
    <w:rsid w:val="007E6106"/>
    <w:rsid w:val="007E624F"/>
    <w:rsid w:val="007E634A"/>
    <w:rsid w:val="007E7069"/>
    <w:rsid w:val="007E7CCE"/>
    <w:rsid w:val="007E7D44"/>
    <w:rsid w:val="007F06AF"/>
    <w:rsid w:val="007F071E"/>
    <w:rsid w:val="007F0837"/>
    <w:rsid w:val="007F0E42"/>
    <w:rsid w:val="007F0F3B"/>
    <w:rsid w:val="007F1443"/>
    <w:rsid w:val="007F36E3"/>
    <w:rsid w:val="007F3DA5"/>
    <w:rsid w:val="007F4097"/>
    <w:rsid w:val="007F4776"/>
    <w:rsid w:val="007F492D"/>
    <w:rsid w:val="007F4A7B"/>
    <w:rsid w:val="007F55A9"/>
    <w:rsid w:val="007F7120"/>
    <w:rsid w:val="007F740F"/>
    <w:rsid w:val="008000D9"/>
    <w:rsid w:val="00800BFF"/>
    <w:rsid w:val="00801A19"/>
    <w:rsid w:val="00802606"/>
    <w:rsid w:val="008029A7"/>
    <w:rsid w:val="00803535"/>
    <w:rsid w:val="00803B64"/>
    <w:rsid w:val="00804477"/>
    <w:rsid w:val="008045A2"/>
    <w:rsid w:val="00804B65"/>
    <w:rsid w:val="0080509B"/>
    <w:rsid w:val="0080529B"/>
    <w:rsid w:val="00805854"/>
    <w:rsid w:val="008059F0"/>
    <w:rsid w:val="00805B4C"/>
    <w:rsid w:val="0080610B"/>
    <w:rsid w:val="00806174"/>
    <w:rsid w:val="00806877"/>
    <w:rsid w:val="00806A01"/>
    <w:rsid w:val="00806B36"/>
    <w:rsid w:val="00806E27"/>
    <w:rsid w:val="00806F96"/>
    <w:rsid w:val="0080733C"/>
    <w:rsid w:val="00807540"/>
    <w:rsid w:val="008077D9"/>
    <w:rsid w:val="00807EFD"/>
    <w:rsid w:val="008109C1"/>
    <w:rsid w:val="0081114E"/>
    <w:rsid w:val="00811577"/>
    <w:rsid w:val="00811CF4"/>
    <w:rsid w:val="0081226B"/>
    <w:rsid w:val="008124B7"/>
    <w:rsid w:val="008134EE"/>
    <w:rsid w:val="0081380B"/>
    <w:rsid w:val="00813C6E"/>
    <w:rsid w:val="008147A5"/>
    <w:rsid w:val="0081482B"/>
    <w:rsid w:val="00815855"/>
    <w:rsid w:val="00815B5F"/>
    <w:rsid w:val="00815F8B"/>
    <w:rsid w:val="00815FD8"/>
    <w:rsid w:val="00817083"/>
    <w:rsid w:val="008179C0"/>
    <w:rsid w:val="00817E7C"/>
    <w:rsid w:val="00820A14"/>
    <w:rsid w:val="00820B48"/>
    <w:rsid w:val="00820D8A"/>
    <w:rsid w:val="00821887"/>
    <w:rsid w:val="00821C53"/>
    <w:rsid w:val="00822209"/>
    <w:rsid w:val="0082310F"/>
    <w:rsid w:val="00823166"/>
    <w:rsid w:val="00823179"/>
    <w:rsid w:val="008251B1"/>
    <w:rsid w:val="00825AF5"/>
    <w:rsid w:val="008262B5"/>
    <w:rsid w:val="008264AA"/>
    <w:rsid w:val="00826F40"/>
    <w:rsid w:val="008270C1"/>
    <w:rsid w:val="00827EDD"/>
    <w:rsid w:val="0083004D"/>
    <w:rsid w:val="0083050D"/>
    <w:rsid w:val="008307CB"/>
    <w:rsid w:val="00830925"/>
    <w:rsid w:val="00831270"/>
    <w:rsid w:val="0083156A"/>
    <w:rsid w:val="00831E8A"/>
    <w:rsid w:val="00831FF6"/>
    <w:rsid w:val="0083225C"/>
    <w:rsid w:val="0083290C"/>
    <w:rsid w:val="00832BDE"/>
    <w:rsid w:val="008332C0"/>
    <w:rsid w:val="00833B8E"/>
    <w:rsid w:val="00833E10"/>
    <w:rsid w:val="00834935"/>
    <w:rsid w:val="00834B4B"/>
    <w:rsid w:val="0083512D"/>
    <w:rsid w:val="0083583D"/>
    <w:rsid w:val="00835920"/>
    <w:rsid w:val="00835DC5"/>
    <w:rsid w:val="00835ED3"/>
    <w:rsid w:val="0083628E"/>
    <w:rsid w:val="00836CF5"/>
    <w:rsid w:val="008401BB"/>
    <w:rsid w:val="0084073F"/>
    <w:rsid w:val="00840AF0"/>
    <w:rsid w:val="00840DA7"/>
    <w:rsid w:val="00841114"/>
    <w:rsid w:val="008438A2"/>
    <w:rsid w:val="0084418D"/>
    <w:rsid w:val="00845428"/>
    <w:rsid w:val="00845915"/>
    <w:rsid w:val="00846AC3"/>
    <w:rsid w:val="00846E7E"/>
    <w:rsid w:val="00847518"/>
    <w:rsid w:val="008504E4"/>
    <w:rsid w:val="0085054A"/>
    <w:rsid w:val="008508BE"/>
    <w:rsid w:val="00850C7E"/>
    <w:rsid w:val="00850FA5"/>
    <w:rsid w:val="0085157F"/>
    <w:rsid w:val="00851644"/>
    <w:rsid w:val="00851965"/>
    <w:rsid w:val="00852E32"/>
    <w:rsid w:val="00853037"/>
    <w:rsid w:val="00853670"/>
    <w:rsid w:val="00853CCB"/>
    <w:rsid w:val="00854457"/>
    <w:rsid w:val="00854A07"/>
    <w:rsid w:val="00854D94"/>
    <w:rsid w:val="008562D0"/>
    <w:rsid w:val="00856944"/>
    <w:rsid w:val="00856ADF"/>
    <w:rsid w:val="0085704C"/>
    <w:rsid w:val="0085714B"/>
    <w:rsid w:val="00857198"/>
    <w:rsid w:val="008577C2"/>
    <w:rsid w:val="008579CB"/>
    <w:rsid w:val="00857A04"/>
    <w:rsid w:val="008604CC"/>
    <w:rsid w:val="008604E1"/>
    <w:rsid w:val="00860BBF"/>
    <w:rsid w:val="00860E3F"/>
    <w:rsid w:val="00861025"/>
    <w:rsid w:val="00861248"/>
    <w:rsid w:val="008618ED"/>
    <w:rsid w:val="00861D48"/>
    <w:rsid w:val="0086272D"/>
    <w:rsid w:val="008628E3"/>
    <w:rsid w:val="00862E0D"/>
    <w:rsid w:val="00862F80"/>
    <w:rsid w:val="00863E36"/>
    <w:rsid w:val="008641E9"/>
    <w:rsid w:val="0086439D"/>
    <w:rsid w:val="00864E0A"/>
    <w:rsid w:val="00865F01"/>
    <w:rsid w:val="008664D2"/>
    <w:rsid w:val="008664EF"/>
    <w:rsid w:val="00866FCC"/>
    <w:rsid w:val="00867023"/>
    <w:rsid w:val="00867B5F"/>
    <w:rsid w:val="00870EAF"/>
    <w:rsid w:val="00871C6D"/>
    <w:rsid w:val="008725FB"/>
    <w:rsid w:val="00872673"/>
    <w:rsid w:val="0087360A"/>
    <w:rsid w:val="00873655"/>
    <w:rsid w:val="00874697"/>
    <w:rsid w:val="008748A1"/>
    <w:rsid w:val="00874CD8"/>
    <w:rsid w:val="0087553D"/>
    <w:rsid w:val="008759E0"/>
    <w:rsid w:val="00875AF5"/>
    <w:rsid w:val="00876284"/>
    <w:rsid w:val="00876A9E"/>
    <w:rsid w:val="008772E2"/>
    <w:rsid w:val="00877E84"/>
    <w:rsid w:val="00877EE3"/>
    <w:rsid w:val="0088026D"/>
    <w:rsid w:val="00881AAC"/>
    <w:rsid w:val="00882697"/>
    <w:rsid w:val="0088274F"/>
    <w:rsid w:val="00883298"/>
    <w:rsid w:val="008839D8"/>
    <w:rsid w:val="00883C91"/>
    <w:rsid w:val="00884C7D"/>
    <w:rsid w:val="008852F4"/>
    <w:rsid w:val="00885497"/>
    <w:rsid w:val="0088587C"/>
    <w:rsid w:val="00885AB9"/>
    <w:rsid w:val="00886C70"/>
    <w:rsid w:val="00887F8A"/>
    <w:rsid w:val="0089011C"/>
    <w:rsid w:val="00890D7C"/>
    <w:rsid w:val="00890DE1"/>
    <w:rsid w:val="0089312E"/>
    <w:rsid w:val="008935D3"/>
    <w:rsid w:val="00894219"/>
    <w:rsid w:val="00894EE4"/>
    <w:rsid w:val="008953F9"/>
    <w:rsid w:val="00895653"/>
    <w:rsid w:val="00895DAE"/>
    <w:rsid w:val="00895EEC"/>
    <w:rsid w:val="00896C87"/>
    <w:rsid w:val="00896CCA"/>
    <w:rsid w:val="00896ED5"/>
    <w:rsid w:val="00897078"/>
    <w:rsid w:val="008A1366"/>
    <w:rsid w:val="008A1875"/>
    <w:rsid w:val="008A1878"/>
    <w:rsid w:val="008A2C4E"/>
    <w:rsid w:val="008A2DC6"/>
    <w:rsid w:val="008A38F8"/>
    <w:rsid w:val="008A4019"/>
    <w:rsid w:val="008A4852"/>
    <w:rsid w:val="008A51AF"/>
    <w:rsid w:val="008A51B1"/>
    <w:rsid w:val="008A5287"/>
    <w:rsid w:val="008A57D6"/>
    <w:rsid w:val="008A5A01"/>
    <w:rsid w:val="008A5BE8"/>
    <w:rsid w:val="008A681F"/>
    <w:rsid w:val="008A6A46"/>
    <w:rsid w:val="008B0AB4"/>
    <w:rsid w:val="008B0B8C"/>
    <w:rsid w:val="008B13D5"/>
    <w:rsid w:val="008B1446"/>
    <w:rsid w:val="008B149C"/>
    <w:rsid w:val="008B1F75"/>
    <w:rsid w:val="008B21A8"/>
    <w:rsid w:val="008B368A"/>
    <w:rsid w:val="008B3B5F"/>
    <w:rsid w:val="008B4180"/>
    <w:rsid w:val="008B448C"/>
    <w:rsid w:val="008B4553"/>
    <w:rsid w:val="008B5693"/>
    <w:rsid w:val="008B5E60"/>
    <w:rsid w:val="008B5EBE"/>
    <w:rsid w:val="008B6146"/>
    <w:rsid w:val="008B65D7"/>
    <w:rsid w:val="008B6FB9"/>
    <w:rsid w:val="008B7080"/>
    <w:rsid w:val="008B7A52"/>
    <w:rsid w:val="008C0BD8"/>
    <w:rsid w:val="008C0E2B"/>
    <w:rsid w:val="008C0F01"/>
    <w:rsid w:val="008C11DB"/>
    <w:rsid w:val="008C171A"/>
    <w:rsid w:val="008C1AE0"/>
    <w:rsid w:val="008C5031"/>
    <w:rsid w:val="008C54DB"/>
    <w:rsid w:val="008C550E"/>
    <w:rsid w:val="008C6AE6"/>
    <w:rsid w:val="008C6F22"/>
    <w:rsid w:val="008C7051"/>
    <w:rsid w:val="008C7398"/>
    <w:rsid w:val="008C7879"/>
    <w:rsid w:val="008D0824"/>
    <w:rsid w:val="008D0AAC"/>
    <w:rsid w:val="008D26BE"/>
    <w:rsid w:val="008D2E0F"/>
    <w:rsid w:val="008D3DB1"/>
    <w:rsid w:val="008D48DA"/>
    <w:rsid w:val="008D4920"/>
    <w:rsid w:val="008D4FBE"/>
    <w:rsid w:val="008D53C6"/>
    <w:rsid w:val="008D624E"/>
    <w:rsid w:val="008D6725"/>
    <w:rsid w:val="008D7359"/>
    <w:rsid w:val="008D7747"/>
    <w:rsid w:val="008D797B"/>
    <w:rsid w:val="008D7A94"/>
    <w:rsid w:val="008E019F"/>
    <w:rsid w:val="008E04F3"/>
    <w:rsid w:val="008E12C3"/>
    <w:rsid w:val="008E189A"/>
    <w:rsid w:val="008E236D"/>
    <w:rsid w:val="008E29CE"/>
    <w:rsid w:val="008E2BCE"/>
    <w:rsid w:val="008E319E"/>
    <w:rsid w:val="008E37EC"/>
    <w:rsid w:val="008E3967"/>
    <w:rsid w:val="008E4537"/>
    <w:rsid w:val="008E4E04"/>
    <w:rsid w:val="008E68BA"/>
    <w:rsid w:val="008E6EC0"/>
    <w:rsid w:val="008E6ED7"/>
    <w:rsid w:val="008E7125"/>
    <w:rsid w:val="008E73EF"/>
    <w:rsid w:val="008F008A"/>
    <w:rsid w:val="008F031F"/>
    <w:rsid w:val="008F053F"/>
    <w:rsid w:val="008F0DB9"/>
    <w:rsid w:val="008F1309"/>
    <w:rsid w:val="008F183E"/>
    <w:rsid w:val="008F1D10"/>
    <w:rsid w:val="008F1DAE"/>
    <w:rsid w:val="008F20C7"/>
    <w:rsid w:val="008F2642"/>
    <w:rsid w:val="008F39F2"/>
    <w:rsid w:val="008F3AA9"/>
    <w:rsid w:val="008F4016"/>
    <w:rsid w:val="008F5E3A"/>
    <w:rsid w:val="008F63CE"/>
    <w:rsid w:val="008F6700"/>
    <w:rsid w:val="008F7821"/>
    <w:rsid w:val="008F7ED8"/>
    <w:rsid w:val="008F7EE8"/>
    <w:rsid w:val="0090011D"/>
    <w:rsid w:val="00900338"/>
    <w:rsid w:val="00900C0E"/>
    <w:rsid w:val="00900EEF"/>
    <w:rsid w:val="00901C36"/>
    <w:rsid w:val="0090298B"/>
    <w:rsid w:val="00903164"/>
    <w:rsid w:val="009035A6"/>
    <w:rsid w:val="009043D4"/>
    <w:rsid w:val="0090482F"/>
    <w:rsid w:val="00904D07"/>
    <w:rsid w:val="00904FE0"/>
    <w:rsid w:val="009057AB"/>
    <w:rsid w:val="0090599E"/>
    <w:rsid w:val="00905D5C"/>
    <w:rsid w:val="00906F61"/>
    <w:rsid w:val="00907A48"/>
    <w:rsid w:val="00907C10"/>
    <w:rsid w:val="009107D1"/>
    <w:rsid w:val="00911859"/>
    <w:rsid w:val="00912FD3"/>
    <w:rsid w:val="009130E6"/>
    <w:rsid w:val="00913DAA"/>
    <w:rsid w:val="0091439A"/>
    <w:rsid w:val="00914D54"/>
    <w:rsid w:val="00914DF0"/>
    <w:rsid w:val="009150B0"/>
    <w:rsid w:val="009151BF"/>
    <w:rsid w:val="009151CE"/>
    <w:rsid w:val="00915936"/>
    <w:rsid w:val="00915A4F"/>
    <w:rsid w:val="00915FF7"/>
    <w:rsid w:val="009163D6"/>
    <w:rsid w:val="009164E2"/>
    <w:rsid w:val="00916884"/>
    <w:rsid w:val="00916F54"/>
    <w:rsid w:val="00921354"/>
    <w:rsid w:val="009217FA"/>
    <w:rsid w:val="00921AA4"/>
    <w:rsid w:val="00922DE2"/>
    <w:rsid w:val="0092311C"/>
    <w:rsid w:val="00923FDB"/>
    <w:rsid w:val="009251DE"/>
    <w:rsid w:val="00925353"/>
    <w:rsid w:val="009258AC"/>
    <w:rsid w:val="00926060"/>
    <w:rsid w:val="009264A1"/>
    <w:rsid w:val="009265F9"/>
    <w:rsid w:val="00927581"/>
    <w:rsid w:val="00927655"/>
    <w:rsid w:val="00927A82"/>
    <w:rsid w:val="00927B93"/>
    <w:rsid w:val="0093027F"/>
    <w:rsid w:val="009302F7"/>
    <w:rsid w:val="009305DC"/>
    <w:rsid w:val="00930F01"/>
    <w:rsid w:val="00931175"/>
    <w:rsid w:val="009311F5"/>
    <w:rsid w:val="00931F3E"/>
    <w:rsid w:val="00932465"/>
    <w:rsid w:val="0093255D"/>
    <w:rsid w:val="009328FC"/>
    <w:rsid w:val="009332EF"/>
    <w:rsid w:val="009334A0"/>
    <w:rsid w:val="0093376B"/>
    <w:rsid w:val="00933C44"/>
    <w:rsid w:val="00933DBA"/>
    <w:rsid w:val="0093449A"/>
    <w:rsid w:val="009348FA"/>
    <w:rsid w:val="00935011"/>
    <w:rsid w:val="009352EB"/>
    <w:rsid w:val="00936277"/>
    <w:rsid w:val="0093696C"/>
    <w:rsid w:val="00937220"/>
    <w:rsid w:val="00937DCB"/>
    <w:rsid w:val="009401D5"/>
    <w:rsid w:val="00940296"/>
    <w:rsid w:val="009403F5"/>
    <w:rsid w:val="0094043E"/>
    <w:rsid w:val="00940650"/>
    <w:rsid w:val="00941717"/>
    <w:rsid w:val="00941EAE"/>
    <w:rsid w:val="00942E6F"/>
    <w:rsid w:val="00943137"/>
    <w:rsid w:val="00943F40"/>
    <w:rsid w:val="0094436B"/>
    <w:rsid w:val="009444C1"/>
    <w:rsid w:val="00944C5F"/>
    <w:rsid w:val="00945000"/>
    <w:rsid w:val="00945093"/>
    <w:rsid w:val="00947011"/>
    <w:rsid w:val="0094714B"/>
    <w:rsid w:val="009472DC"/>
    <w:rsid w:val="00947AE1"/>
    <w:rsid w:val="009506E3"/>
    <w:rsid w:val="00950FC5"/>
    <w:rsid w:val="0095117E"/>
    <w:rsid w:val="00951367"/>
    <w:rsid w:val="009517A5"/>
    <w:rsid w:val="00951CF0"/>
    <w:rsid w:val="00951E01"/>
    <w:rsid w:val="00952704"/>
    <w:rsid w:val="00953A0C"/>
    <w:rsid w:val="00953CA7"/>
    <w:rsid w:val="00953CD3"/>
    <w:rsid w:val="00954027"/>
    <w:rsid w:val="009543B2"/>
    <w:rsid w:val="009548DE"/>
    <w:rsid w:val="00955071"/>
    <w:rsid w:val="00955D0D"/>
    <w:rsid w:val="0095658B"/>
    <w:rsid w:val="009575C0"/>
    <w:rsid w:val="0095779A"/>
    <w:rsid w:val="00960199"/>
    <w:rsid w:val="009605C1"/>
    <w:rsid w:val="00960BAE"/>
    <w:rsid w:val="00960E3A"/>
    <w:rsid w:val="00960F95"/>
    <w:rsid w:val="00961352"/>
    <w:rsid w:val="0096160C"/>
    <w:rsid w:val="00962575"/>
    <w:rsid w:val="00962856"/>
    <w:rsid w:val="00962D57"/>
    <w:rsid w:val="009652C8"/>
    <w:rsid w:val="00965BDD"/>
    <w:rsid w:val="00965CFF"/>
    <w:rsid w:val="00965DDB"/>
    <w:rsid w:val="009662C9"/>
    <w:rsid w:val="00966AD5"/>
    <w:rsid w:val="00966F31"/>
    <w:rsid w:val="00967058"/>
    <w:rsid w:val="0096713B"/>
    <w:rsid w:val="00970212"/>
    <w:rsid w:val="00970D60"/>
    <w:rsid w:val="009716F4"/>
    <w:rsid w:val="00971793"/>
    <w:rsid w:val="00971B3D"/>
    <w:rsid w:val="00972691"/>
    <w:rsid w:val="00973CD4"/>
    <w:rsid w:val="00974278"/>
    <w:rsid w:val="00974342"/>
    <w:rsid w:val="0097445E"/>
    <w:rsid w:val="00975DE0"/>
    <w:rsid w:val="00975FBC"/>
    <w:rsid w:val="0097618B"/>
    <w:rsid w:val="009761DE"/>
    <w:rsid w:val="0097694B"/>
    <w:rsid w:val="00976E86"/>
    <w:rsid w:val="00977975"/>
    <w:rsid w:val="00977C04"/>
    <w:rsid w:val="009801F2"/>
    <w:rsid w:val="0098216E"/>
    <w:rsid w:val="00982DEE"/>
    <w:rsid w:val="009839DD"/>
    <w:rsid w:val="00984425"/>
    <w:rsid w:val="00984952"/>
    <w:rsid w:val="009849CC"/>
    <w:rsid w:val="00985876"/>
    <w:rsid w:val="009858D8"/>
    <w:rsid w:val="00985E8E"/>
    <w:rsid w:val="009860B5"/>
    <w:rsid w:val="0098628E"/>
    <w:rsid w:val="009868A2"/>
    <w:rsid w:val="00986BF0"/>
    <w:rsid w:val="00987D10"/>
    <w:rsid w:val="00989C35"/>
    <w:rsid w:val="0099087A"/>
    <w:rsid w:val="00991203"/>
    <w:rsid w:val="009917FF"/>
    <w:rsid w:val="00992C46"/>
    <w:rsid w:val="009932E4"/>
    <w:rsid w:val="00993536"/>
    <w:rsid w:val="00993C83"/>
    <w:rsid w:val="0099647F"/>
    <w:rsid w:val="00996800"/>
    <w:rsid w:val="00996DC0"/>
    <w:rsid w:val="00997BA3"/>
    <w:rsid w:val="00997FE0"/>
    <w:rsid w:val="009A2D72"/>
    <w:rsid w:val="009A34CD"/>
    <w:rsid w:val="009A3595"/>
    <w:rsid w:val="009A3644"/>
    <w:rsid w:val="009A3704"/>
    <w:rsid w:val="009A37E1"/>
    <w:rsid w:val="009A4A8E"/>
    <w:rsid w:val="009A5DEE"/>
    <w:rsid w:val="009A6A5F"/>
    <w:rsid w:val="009A6D2A"/>
    <w:rsid w:val="009A7191"/>
    <w:rsid w:val="009B0F01"/>
    <w:rsid w:val="009B1167"/>
    <w:rsid w:val="009B1844"/>
    <w:rsid w:val="009B1D65"/>
    <w:rsid w:val="009B246C"/>
    <w:rsid w:val="009B2833"/>
    <w:rsid w:val="009B2C97"/>
    <w:rsid w:val="009B3153"/>
    <w:rsid w:val="009B3704"/>
    <w:rsid w:val="009B54B9"/>
    <w:rsid w:val="009B55F2"/>
    <w:rsid w:val="009B5673"/>
    <w:rsid w:val="009B5A7D"/>
    <w:rsid w:val="009B7F20"/>
    <w:rsid w:val="009C1364"/>
    <w:rsid w:val="009C1998"/>
    <w:rsid w:val="009C2199"/>
    <w:rsid w:val="009C22DB"/>
    <w:rsid w:val="009C2D81"/>
    <w:rsid w:val="009C310A"/>
    <w:rsid w:val="009C327B"/>
    <w:rsid w:val="009C3838"/>
    <w:rsid w:val="009C38E6"/>
    <w:rsid w:val="009C4181"/>
    <w:rsid w:val="009C427D"/>
    <w:rsid w:val="009C5D8C"/>
    <w:rsid w:val="009C5E55"/>
    <w:rsid w:val="009C5F21"/>
    <w:rsid w:val="009C61B9"/>
    <w:rsid w:val="009C7216"/>
    <w:rsid w:val="009C749B"/>
    <w:rsid w:val="009C76DE"/>
    <w:rsid w:val="009C771A"/>
    <w:rsid w:val="009C7892"/>
    <w:rsid w:val="009C7D6C"/>
    <w:rsid w:val="009C7DC5"/>
    <w:rsid w:val="009D02A7"/>
    <w:rsid w:val="009D0375"/>
    <w:rsid w:val="009D079B"/>
    <w:rsid w:val="009D088B"/>
    <w:rsid w:val="009D10D1"/>
    <w:rsid w:val="009D1540"/>
    <w:rsid w:val="009D1798"/>
    <w:rsid w:val="009D195C"/>
    <w:rsid w:val="009D2000"/>
    <w:rsid w:val="009D270D"/>
    <w:rsid w:val="009D29C2"/>
    <w:rsid w:val="009D30B5"/>
    <w:rsid w:val="009D37C9"/>
    <w:rsid w:val="009D3A30"/>
    <w:rsid w:val="009D46A9"/>
    <w:rsid w:val="009D47F0"/>
    <w:rsid w:val="009D4ABE"/>
    <w:rsid w:val="009D5ACA"/>
    <w:rsid w:val="009D6942"/>
    <w:rsid w:val="009D6C11"/>
    <w:rsid w:val="009D717E"/>
    <w:rsid w:val="009D73A8"/>
    <w:rsid w:val="009D7526"/>
    <w:rsid w:val="009E058C"/>
    <w:rsid w:val="009E0663"/>
    <w:rsid w:val="009E088C"/>
    <w:rsid w:val="009E0E7E"/>
    <w:rsid w:val="009E146A"/>
    <w:rsid w:val="009E1692"/>
    <w:rsid w:val="009E37AF"/>
    <w:rsid w:val="009E3927"/>
    <w:rsid w:val="009E3C78"/>
    <w:rsid w:val="009E5058"/>
    <w:rsid w:val="009E529F"/>
    <w:rsid w:val="009E52E6"/>
    <w:rsid w:val="009E531F"/>
    <w:rsid w:val="009E5853"/>
    <w:rsid w:val="009E62A5"/>
    <w:rsid w:val="009E663F"/>
    <w:rsid w:val="009E7288"/>
    <w:rsid w:val="009F0491"/>
    <w:rsid w:val="009F0EFF"/>
    <w:rsid w:val="009F1523"/>
    <w:rsid w:val="009F180E"/>
    <w:rsid w:val="009F190A"/>
    <w:rsid w:val="009F1A30"/>
    <w:rsid w:val="009F1BCC"/>
    <w:rsid w:val="009F208B"/>
    <w:rsid w:val="009F25AC"/>
    <w:rsid w:val="009F272E"/>
    <w:rsid w:val="009F34C8"/>
    <w:rsid w:val="009F358A"/>
    <w:rsid w:val="009F464B"/>
    <w:rsid w:val="009F5151"/>
    <w:rsid w:val="009F5A32"/>
    <w:rsid w:val="009F5D89"/>
    <w:rsid w:val="009F69C7"/>
    <w:rsid w:val="009F7029"/>
    <w:rsid w:val="009F762A"/>
    <w:rsid w:val="009F7675"/>
    <w:rsid w:val="009F7EE8"/>
    <w:rsid w:val="00A00B3B"/>
    <w:rsid w:val="00A014D7"/>
    <w:rsid w:val="00A01B41"/>
    <w:rsid w:val="00A02E7E"/>
    <w:rsid w:val="00A03577"/>
    <w:rsid w:val="00A03717"/>
    <w:rsid w:val="00A03B1A"/>
    <w:rsid w:val="00A03E7D"/>
    <w:rsid w:val="00A0496E"/>
    <w:rsid w:val="00A053AB"/>
    <w:rsid w:val="00A0596B"/>
    <w:rsid w:val="00A05E00"/>
    <w:rsid w:val="00A05E96"/>
    <w:rsid w:val="00A06323"/>
    <w:rsid w:val="00A06C84"/>
    <w:rsid w:val="00A0735C"/>
    <w:rsid w:val="00A07A48"/>
    <w:rsid w:val="00A10D0C"/>
    <w:rsid w:val="00A10F9B"/>
    <w:rsid w:val="00A10FC4"/>
    <w:rsid w:val="00A112CE"/>
    <w:rsid w:val="00A11E89"/>
    <w:rsid w:val="00A11FA6"/>
    <w:rsid w:val="00A1247C"/>
    <w:rsid w:val="00A125D2"/>
    <w:rsid w:val="00A12D2C"/>
    <w:rsid w:val="00A12E7D"/>
    <w:rsid w:val="00A13058"/>
    <w:rsid w:val="00A13375"/>
    <w:rsid w:val="00A13565"/>
    <w:rsid w:val="00A13C52"/>
    <w:rsid w:val="00A14702"/>
    <w:rsid w:val="00A1474A"/>
    <w:rsid w:val="00A14955"/>
    <w:rsid w:val="00A14CF7"/>
    <w:rsid w:val="00A156A2"/>
    <w:rsid w:val="00A15AAD"/>
    <w:rsid w:val="00A16266"/>
    <w:rsid w:val="00A1658D"/>
    <w:rsid w:val="00A16F1C"/>
    <w:rsid w:val="00A17417"/>
    <w:rsid w:val="00A177F6"/>
    <w:rsid w:val="00A17C2A"/>
    <w:rsid w:val="00A202F0"/>
    <w:rsid w:val="00A20D5C"/>
    <w:rsid w:val="00A20F4C"/>
    <w:rsid w:val="00A21172"/>
    <w:rsid w:val="00A21298"/>
    <w:rsid w:val="00A21C0E"/>
    <w:rsid w:val="00A21CE3"/>
    <w:rsid w:val="00A21E4F"/>
    <w:rsid w:val="00A2215A"/>
    <w:rsid w:val="00A22170"/>
    <w:rsid w:val="00A222FF"/>
    <w:rsid w:val="00A229E2"/>
    <w:rsid w:val="00A22B24"/>
    <w:rsid w:val="00A22C73"/>
    <w:rsid w:val="00A22C8C"/>
    <w:rsid w:val="00A2318A"/>
    <w:rsid w:val="00A23AC1"/>
    <w:rsid w:val="00A24956"/>
    <w:rsid w:val="00A24FD3"/>
    <w:rsid w:val="00A253AF"/>
    <w:rsid w:val="00A26B6C"/>
    <w:rsid w:val="00A270A1"/>
    <w:rsid w:val="00A270CE"/>
    <w:rsid w:val="00A2773B"/>
    <w:rsid w:val="00A27779"/>
    <w:rsid w:val="00A278C4"/>
    <w:rsid w:val="00A30524"/>
    <w:rsid w:val="00A3062D"/>
    <w:rsid w:val="00A30642"/>
    <w:rsid w:val="00A3099E"/>
    <w:rsid w:val="00A320C1"/>
    <w:rsid w:val="00A32D26"/>
    <w:rsid w:val="00A33514"/>
    <w:rsid w:val="00A33672"/>
    <w:rsid w:val="00A33AD8"/>
    <w:rsid w:val="00A33E1B"/>
    <w:rsid w:val="00A35116"/>
    <w:rsid w:val="00A360A6"/>
    <w:rsid w:val="00A36421"/>
    <w:rsid w:val="00A36A4C"/>
    <w:rsid w:val="00A373B5"/>
    <w:rsid w:val="00A3740C"/>
    <w:rsid w:val="00A375F0"/>
    <w:rsid w:val="00A37770"/>
    <w:rsid w:val="00A377A6"/>
    <w:rsid w:val="00A37AF7"/>
    <w:rsid w:val="00A37E7A"/>
    <w:rsid w:val="00A40017"/>
    <w:rsid w:val="00A403DA"/>
    <w:rsid w:val="00A40A0A"/>
    <w:rsid w:val="00A40AC5"/>
    <w:rsid w:val="00A40ED3"/>
    <w:rsid w:val="00A41799"/>
    <w:rsid w:val="00A421BF"/>
    <w:rsid w:val="00A4295A"/>
    <w:rsid w:val="00A42AC9"/>
    <w:rsid w:val="00A43733"/>
    <w:rsid w:val="00A43B4D"/>
    <w:rsid w:val="00A43E0E"/>
    <w:rsid w:val="00A44268"/>
    <w:rsid w:val="00A44AB2"/>
    <w:rsid w:val="00A45570"/>
    <w:rsid w:val="00A45B01"/>
    <w:rsid w:val="00A46782"/>
    <w:rsid w:val="00A46FDD"/>
    <w:rsid w:val="00A47A6E"/>
    <w:rsid w:val="00A50C69"/>
    <w:rsid w:val="00A50E51"/>
    <w:rsid w:val="00A51B78"/>
    <w:rsid w:val="00A51DF4"/>
    <w:rsid w:val="00A5269A"/>
    <w:rsid w:val="00A530FD"/>
    <w:rsid w:val="00A532FC"/>
    <w:rsid w:val="00A53407"/>
    <w:rsid w:val="00A53591"/>
    <w:rsid w:val="00A53D5F"/>
    <w:rsid w:val="00A540E0"/>
    <w:rsid w:val="00A542E1"/>
    <w:rsid w:val="00A5478B"/>
    <w:rsid w:val="00A5508F"/>
    <w:rsid w:val="00A552EB"/>
    <w:rsid w:val="00A56B2E"/>
    <w:rsid w:val="00A5743C"/>
    <w:rsid w:val="00A60C25"/>
    <w:rsid w:val="00A61749"/>
    <w:rsid w:val="00A6186A"/>
    <w:rsid w:val="00A61D77"/>
    <w:rsid w:val="00A62004"/>
    <w:rsid w:val="00A62398"/>
    <w:rsid w:val="00A623B8"/>
    <w:rsid w:val="00A6240C"/>
    <w:rsid w:val="00A62A7B"/>
    <w:rsid w:val="00A62AE8"/>
    <w:rsid w:val="00A62C88"/>
    <w:rsid w:val="00A62F18"/>
    <w:rsid w:val="00A63055"/>
    <w:rsid w:val="00A639AA"/>
    <w:rsid w:val="00A64FEB"/>
    <w:rsid w:val="00A65DCE"/>
    <w:rsid w:val="00A671BF"/>
    <w:rsid w:val="00A67571"/>
    <w:rsid w:val="00A67669"/>
    <w:rsid w:val="00A711CE"/>
    <w:rsid w:val="00A71217"/>
    <w:rsid w:val="00A7231C"/>
    <w:rsid w:val="00A732DB"/>
    <w:rsid w:val="00A74193"/>
    <w:rsid w:val="00A74317"/>
    <w:rsid w:val="00A74BBB"/>
    <w:rsid w:val="00A74CE2"/>
    <w:rsid w:val="00A74DF8"/>
    <w:rsid w:val="00A74E3A"/>
    <w:rsid w:val="00A752D5"/>
    <w:rsid w:val="00A75467"/>
    <w:rsid w:val="00A75478"/>
    <w:rsid w:val="00A75C6D"/>
    <w:rsid w:val="00A76B33"/>
    <w:rsid w:val="00A803C0"/>
    <w:rsid w:val="00A80A4A"/>
    <w:rsid w:val="00A80B0A"/>
    <w:rsid w:val="00A80C53"/>
    <w:rsid w:val="00A813B2"/>
    <w:rsid w:val="00A82E47"/>
    <w:rsid w:val="00A82FE3"/>
    <w:rsid w:val="00A82FF4"/>
    <w:rsid w:val="00A83962"/>
    <w:rsid w:val="00A8414B"/>
    <w:rsid w:val="00A84163"/>
    <w:rsid w:val="00A84752"/>
    <w:rsid w:val="00A855AB"/>
    <w:rsid w:val="00A8591D"/>
    <w:rsid w:val="00A8640B"/>
    <w:rsid w:val="00A87562"/>
    <w:rsid w:val="00A87EBA"/>
    <w:rsid w:val="00A90BC5"/>
    <w:rsid w:val="00A90C93"/>
    <w:rsid w:val="00A90F7E"/>
    <w:rsid w:val="00A916C9"/>
    <w:rsid w:val="00A91960"/>
    <w:rsid w:val="00A91974"/>
    <w:rsid w:val="00A91FB2"/>
    <w:rsid w:val="00A922FD"/>
    <w:rsid w:val="00A9314B"/>
    <w:rsid w:val="00A95515"/>
    <w:rsid w:val="00A96309"/>
    <w:rsid w:val="00A96B0F"/>
    <w:rsid w:val="00A96D62"/>
    <w:rsid w:val="00A96E81"/>
    <w:rsid w:val="00A97A07"/>
    <w:rsid w:val="00A97AC5"/>
    <w:rsid w:val="00AA133A"/>
    <w:rsid w:val="00AA18BE"/>
    <w:rsid w:val="00AA245C"/>
    <w:rsid w:val="00AA3F82"/>
    <w:rsid w:val="00AA418C"/>
    <w:rsid w:val="00AA43EF"/>
    <w:rsid w:val="00AA45DC"/>
    <w:rsid w:val="00AA525D"/>
    <w:rsid w:val="00AA53C8"/>
    <w:rsid w:val="00AA540B"/>
    <w:rsid w:val="00AA579E"/>
    <w:rsid w:val="00AA6806"/>
    <w:rsid w:val="00AA68F2"/>
    <w:rsid w:val="00AA758D"/>
    <w:rsid w:val="00AA7B83"/>
    <w:rsid w:val="00AA7DD1"/>
    <w:rsid w:val="00AA7FC8"/>
    <w:rsid w:val="00AB1050"/>
    <w:rsid w:val="00AB13DE"/>
    <w:rsid w:val="00AB1C5E"/>
    <w:rsid w:val="00AB25D1"/>
    <w:rsid w:val="00AB2D25"/>
    <w:rsid w:val="00AB3C2D"/>
    <w:rsid w:val="00AB4244"/>
    <w:rsid w:val="00AB4E73"/>
    <w:rsid w:val="00AB50B0"/>
    <w:rsid w:val="00AB6425"/>
    <w:rsid w:val="00AB65E4"/>
    <w:rsid w:val="00AB660E"/>
    <w:rsid w:val="00AB6640"/>
    <w:rsid w:val="00AB6CA4"/>
    <w:rsid w:val="00AB6E75"/>
    <w:rsid w:val="00AB7C48"/>
    <w:rsid w:val="00AB7FE9"/>
    <w:rsid w:val="00AC0425"/>
    <w:rsid w:val="00AC0EAF"/>
    <w:rsid w:val="00AC19FA"/>
    <w:rsid w:val="00AC2CB9"/>
    <w:rsid w:val="00AC3238"/>
    <w:rsid w:val="00AC36A9"/>
    <w:rsid w:val="00AC3929"/>
    <w:rsid w:val="00AC3E4D"/>
    <w:rsid w:val="00AC43FC"/>
    <w:rsid w:val="00AC4750"/>
    <w:rsid w:val="00AC5EBA"/>
    <w:rsid w:val="00AC66DB"/>
    <w:rsid w:val="00AC6708"/>
    <w:rsid w:val="00AC7532"/>
    <w:rsid w:val="00AC7A60"/>
    <w:rsid w:val="00AC7BA6"/>
    <w:rsid w:val="00AC7D93"/>
    <w:rsid w:val="00AD001D"/>
    <w:rsid w:val="00AD0AD6"/>
    <w:rsid w:val="00AD12D7"/>
    <w:rsid w:val="00AD1675"/>
    <w:rsid w:val="00AD1D1E"/>
    <w:rsid w:val="00AD3391"/>
    <w:rsid w:val="00AD3A0D"/>
    <w:rsid w:val="00AD406B"/>
    <w:rsid w:val="00AD4345"/>
    <w:rsid w:val="00AD4413"/>
    <w:rsid w:val="00AD4693"/>
    <w:rsid w:val="00AD5B25"/>
    <w:rsid w:val="00AD679F"/>
    <w:rsid w:val="00AD6A69"/>
    <w:rsid w:val="00AD6B30"/>
    <w:rsid w:val="00AD6D7B"/>
    <w:rsid w:val="00AD758B"/>
    <w:rsid w:val="00AD7B02"/>
    <w:rsid w:val="00AE002C"/>
    <w:rsid w:val="00AE0ECC"/>
    <w:rsid w:val="00AE1F6B"/>
    <w:rsid w:val="00AE2F1B"/>
    <w:rsid w:val="00AE3B98"/>
    <w:rsid w:val="00AE3C98"/>
    <w:rsid w:val="00AE461F"/>
    <w:rsid w:val="00AE4E05"/>
    <w:rsid w:val="00AE51CB"/>
    <w:rsid w:val="00AE59DD"/>
    <w:rsid w:val="00AE69CB"/>
    <w:rsid w:val="00AE6CEA"/>
    <w:rsid w:val="00AE73B3"/>
    <w:rsid w:val="00AE7A31"/>
    <w:rsid w:val="00AE7E10"/>
    <w:rsid w:val="00AF0F99"/>
    <w:rsid w:val="00AF36D2"/>
    <w:rsid w:val="00AF37B7"/>
    <w:rsid w:val="00AF3AF1"/>
    <w:rsid w:val="00AF3C86"/>
    <w:rsid w:val="00AF3EB0"/>
    <w:rsid w:val="00AF3F1E"/>
    <w:rsid w:val="00AF4217"/>
    <w:rsid w:val="00AF4A21"/>
    <w:rsid w:val="00AF4A77"/>
    <w:rsid w:val="00AF4DDC"/>
    <w:rsid w:val="00AF4EE8"/>
    <w:rsid w:val="00AF5DE5"/>
    <w:rsid w:val="00AF66AC"/>
    <w:rsid w:val="00AF6AB1"/>
    <w:rsid w:val="00AF6C63"/>
    <w:rsid w:val="00AF6F61"/>
    <w:rsid w:val="00B003BB"/>
    <w:rsid w:val="00B0078D"/>
    <w:rsid w:val="00B00806"/>
    <w:rsid w:val="00B010EB"/>
    <w:rsid w:val="00B01C0D"/>
    <w:rsid w:val="00B01D9F"/>
    <w:rsid w:val="00B02188"/>
    <w:rsid w:val="00B02885"/>
    <w:rsid w:val="00B02DA1"/>
    <w:rsid w:val="00B03323"/>
    <w:rsid w:val="00B038C5"/>
    <w:rsid w:val="00B039F1"/>
    <w:rsid w:val="00B0483C"/>
    <w:rsid w:val="00B0490E"/>
    <w:rsid w:val="00B04B91"/>
    <w:rsid w:val="00B04FA1"/>
    <w:rsid w:val="00B054DA"/>
    <w:rsid w:val="00B05743"/>
    <w:rsid w:val="00B06865"/>
    <w:rsid w:val="00B06BF0"/>
    <w:rsid w:val="00B06FA3"/>
    <w:rsid w:val="00B07168"/>
    <w:rsid w:val="00B07B4E"/>
    <w:rsid w:val="00B07EFA"/>
    <w:rsid w:val="00B10363"/>
    <w:rsid w:val="00B10D6D"/>
    <w:rsid w:val="00B10E8F"/>
    <w:rsid w:val="00B110D9"/>
    <w:rsid w:val="00B11EB4"/>
    <w:rsid w:val="00B11F77"/>
    <w:rsid w:val="00B1266D"/>
    <w:rsid w:val="00B12705"/>
    <w:rsid w:val="00B12CDC"/>
    <w:rsid w:val="00B12D0C"/>
    <w:rsid w:val="00B12E28"/>
    <w:rsid w:val="00B1312C"/>
    <w:rsid w:val="00B132A4"/>
    <w:rsid w:val="00B132FE"/>
    <w:rsid w:val="00B139E7"/>
    <w:rsid w:val="00B1446D"/>
    <w:rsid w:val="00B1478B"/>
    <w:rsid w:val="00B14F5F"/>
    <w:rsid w:val="00B151DB"/>
    <w:rsid w:val="00B15AF9"/>
    <w:rsid w:val="00B15B94"/>
    <w:rsid w:val="00B166E1"/>
    <w:rsid w:val="00B16C70"/>
    <w:rsid w:val="00B17333"/>
    <w:rsid w:val="00B17470"/>
    <w:rsid w:val="00B17BE7"/>
    <w:rsid w:val="00B21554"/>
    <w:rsid w:val="00B21B1D"/>
    <w:rsid w:val="00B222EC"/>
    <w:rsid w:val="00B2246F"/>
    <w:rsid w:val="00B225EF"/>
    <w:rsid w:val="00B22625"/>
    <w:rsid w:val="00B2349E"/>
    <w:rsid w:val="00B242EF"/>
    <w:rsid w:val="00B248E2"/>
    <w:rsid w:val="00B249BD"/>
    <w:rsid w:val="00B24D2A"/>
    <w:rsid w:val="00B25D67"/>
    <w:rsid w:val="00B26820"/>
    <w:rsid w:val="00B26CDB"/>
    <w:rsid w:val="00B26F76"/>
    <w:rsid w:val="00B27362"/>
    <w:rsid w:val="00B27422"/>
    <w:rsid w:val="00B30459"/>
    <w:rsid w:val="00B30541"/>
    <w:rsid w:val="00B30DD5"/>
    <w:rsid w:val="00B30F8F"/>
    <w:rsid w:val="00B311E1"/>
    <w:rsid w:val="00B31CE7"/>
    <w:rsid w:val="00B337E4"/>
    <w:rsid w:val="00B3409E"/>
    <w:rsid w:val="00B341DD"/>
    <w:rsid w:val="00B34317"/>
    <w:rsid w:val="00B3446D"/>
    <w:rsid w:val="00B3619A"/>
    <w:rsid w:val="00B366A4"/>
    <w:rsid w:val="00B36B88"/>
    <w:rsid w:val="00B36BC5"/>
    <w:rsid w:val="00B37A7B"/>
    <w:rsid w:val="00B40245"/>
    <w:rsid w:val="00B40808"/>
    <w:rsid w:val="00B40A32"/>
    <w:rsid w:val="00B40E31"/>
    <w:rsid w:val="00B41384"/>
    <w:rsid w:val="00B41582"/>
    <w:rsid w:val="00B41704"/>
    <w:rsid w:val="00B41813"/>
    <w:rsid w:val="00B41BAA"/>
    <w:rsid w:val="00B41C02"/>
    <w:rsid w:val="00B41C14"/>
    <w:rsid w:val="00B41E39"/>
    <w:rsid w:val="00B4216D"/>
    <w:rsid w:val="00B43059"/>
    <w:rsid w:val="00B43159"/>
    <w:rsid w:val="00B436E3"/>
    <w:rsid w:val="00B43D73"/>
    <w:rsid w:val="00B4481C"/>
    <w:rsid w:val="00B44889"/>
    <w:rsid w:val="00B44AE0"/>
    <w:rsid w:val="00B44B3C"/>
    <w:rsid w:val="00B44BC6"/>
    <w:rsid w:val="00B45127"/>
    <w:rsid w:val="00B45EBB"/>
    <w:rsid w:val="00B46795"/>
    <w:rsid w:val="00B46C00"/>
    <w:rsid w:val="00B46C78"/>
    <w:rsid w:val="00B46FD5"/>
    <w:rsid w:val="00B47704"/>
    <w:rsid w:val="00B47E40"/>
    <w:rsid w:val="00B503A0"/>
    <w:rsid w:val="00B50480"/>
    <w:rsid w:val="00B50E09"/>
    <w:rsid w:val="00B511CE"/>
    <w:rsid w:val="00B523D0"/>
    <w:rsid w:val="00B5295A"/>
    <w:rsid w:val="00B52967"/>
    <w:rsid w:val="00B52BAC"/>
    <w:rsid w:val="00B535CB"/>
    <w:rsid w:val="00B539DA"/>
    <w:rsid w:val="00B53D50"/>
    <w:rsid w:val="00B55E0D"/>
    <w:rsid w:val="00B55E46"/>
    <w:rsid w:val="00B56E5F"/>
    <w:rsid w:val="00B6023E"/>
    <w:rsid w:val="00B61163"/>
    <w:rsid w:val="00B61793"/>
    <w:rsid w:val="00B61803"/>
    <w:rsid w:val="00B61926"/>
    <w:rsid w:val="00B61E0D"/>
    <w:rsid w:val="00B621B5"/>
    <w:rsid w:val="00B634CE"/>
    <w:rsid w:val="00B63A8D"/>
    <w:rsid w:val="00B649AE"/>
    <w:rsid w:val="00B653E5"/>
    <w:rsid w:val="00B6552B"/>
    <w:rsid w:val="00B65AF4"/>
    <w:rsid w:val="00B661D5"/>
    <w:rsid w:val="00B664A7"/>
    <w:rsid w:val="00B66820"/>
    <w:rsid w:val="00B669FB"/>
    <w:rsid w:val="00B66B75"/>
    <w:rsid w:val="00B676EB"/>
    <w:rsid w:val="00B67BED"/>
    <w:rsid w:val="00B67DC9"/>
    <w:rsid w:val="00B67DD4"/>
    <w:rsid w:val="00B7082B"/>
    <w:rsid w:val="00B716D7"/>
    <w:rsid w:val="00B727BE"/>
    <w:rsid w:val="00B7299E"/>
    <w:rsid w:val="00B72A05"/>
    <w:rsid w:val="00B72D1F"/>
    <w:rsid w:val="00B73CD4"/>
    <w:rsid w:val="00B741F5"/>
    <w:rsid w:val="00B74B47"/>
    <w:rsid w:val="00B754D2"/>
    <w:rsid w:val="00B761D7"/>
    <w:rsid w:val="00B761E8"/>
    <w:rsid w:val="00B769DD"/>
    <w:rsid w:val="00B76E53"/>
    <w:rsid w:val="00B7734A"/>
    <w:rsid w:val="00B7793E"/>
    <w:rsid w:val="00B81E5C"/>
    <w:rsid w:val="00B828A6"/>
    <w:rsid w:val="00B82F8E"/>
    <w:rsid w:val="00B8396F"/>
    <w:rsid w:val="00B84240"/>
    <w:rsid w:val="00B8456C"/>
    <w:rsid w:val="00B848B4"/>
    <w:rsid w:val="00B84DBF"/>
    <w:rsid w:val="00B856F1"/>
    <w:rsid w:val="00B859FA"/>
    <w:rsid w:val="00B85CC7"/>
    <w:rsid w:val="00B869E0"/>
    <w:rsid w:val="00B870DE"/>
    <w:rsid w:val="00B87A9A"/>
    <w:rsid w:val="00B87BFB"/>
    <w:rsid w:val="00B87F12"/>
    <w:rsid w:val="00B907BD"/>
    <w:rsid w:val="00B90F4B"/>
    <w:rsid w:val="00B91AE3"/>
    <w:rsid w:val="00B91AFF"/>
    <w:rsid w:val="00B91CE1"/>
    <w:rsid w:val="00B92EF8"/>
    <w:rsid w:val="00B934B2"/>
    <w:rsid w:val="00B937C0"/>
    <w:rsid w:val="00B94286"/>
    <w:rsid w:val="00B945A9"/>
    <w:rsid w:val="00B94650"/>
    <w:rsid w:val="00B9516A"/>
    <w:rsid w:val="00B961FB"/>
    <w:rsid w:val="00B96740"/>
    <w:rsid w:val="00B969BD"/>
    <w:rsid w:val="00B96EAD"/>
    <w:rsid w:val="00B97738"/>
    <w:rsid w:val="00B97824"/>
    <w:rsid w:val="00B97C82"/>
    <w:rsid w:val="00BA0030"/>
    <w:rsid w:val="00BA0801"/>
    <w:rsid w:val="00BA0AAA"/>
    <w:rsid w:val="00BA1A40"/>
    <w:rsid w:val="00BA28C9"/>
    <w:rsid w:val="00BA2935"/>
    <w:rsid w:val="00BA2AB6"/>
    <w:rsid w:val="00BA3D7F"/>
    <w:rsid w:val="00BA402D"/>
    <w:rsid w:val="00BA41FD"/>
    <w:rsid w:val="00BA4D80"/>
    <w:rsid w:val="00BA5170"/>
    <w:rsid w:val="00BA55E4"/>
    <w:rsid w:val="00BA5E10"/>
    <w:rsid w:val="00BA642B"/>
    <w:rsid w:val="00BA7232"/>
    <w:rsid w:val="00BA726A"/>
    <w:rsid w:val="00BA7302"/>
    <w:rsid w:val="00BA74A7"/>
    <w:rsid w:val="00BA773B"/>
    <w:rsid w:val="00BA79F4"/>
    <w:rsid w:val="00BB0705"/>
    <w:rsid w:val="00BB09D1"/>
    <w:rsid w:val="00BB09E7"/>
    <w:rsid w:val="00BB0E7C"/>
    <w:rsid w:val="00BB1414"/>
    <w:rsid w:val="00BB1CA5"/>
    <w:rsid w:val="00BB34EF"/>
    <w:rsid w:val="00BB3919"/>
    <w:rsid w:val="00BB3BBE"/>
    <w:rsid w:val="00BB4618"/>
    <w:rsid w:val="00BB46B2"/>
    <w:rsid w:val="00BB49ED"/>
    <w:rsid w:val="00BB4A09"/>
    <w:rsid w:val="00BB6D3D"/>
    <w:rsid w:val="00BB7819"/>
    <w:rsid w:val="00BC025E"/>
    <w:rsid w:val="00BC0981"/>
    <w:rsid w:val="00BC0DE4"/>
    <w:rsid w:val="00BC103E"/>
    <w:rsid w:val="00BC192A"/>
    <w:rsid w:val="00BC1ECE"/>
    <w:rsid w:val="00BC45BB"/>
    <w:rsid w:val="00BC492A"/>
    <w:rsid w:val="00BC5478"/>
    <w:rsid w:val="00BC54A5"/>
    <w:rsid w:val="00BC6730"/>
    <w:rsid w:val="00BC7165"/>
    <w:rsid w:val="00BC7DB2"/>
    <w:rsid w:val="00BD078E"/>
    <w:rsid w:val="00BD166F"/>
    <w:rsid w:val="00BD1AD1"/>
    <w:rsid w:val="00BD220F"/>
    <w:rsid w:val="00BD2916"/>
    <w:rsid w:val="00BD293E"/>
    <w:rsid w:val="00BD2F19"/>
    <w:rsid w:val="00BD2F24"/>
    <w:rsid w:val="00BD3AA4"/>
    <w:rsid w:val="00BD4811"/>
    <w:rsid w:val="00BD4D47"/>
    <w:rsid w:val="00BD4D89"/>
    <w:rsid w:val="00BD5373"/>
    <w:rsid w:val="00BD5839"/>
    <w:rsid w:val="00BD61A8"/>
    <w:rsid w:val="00BD674A"/>
    <w:rsid w:val="00BD7C4D"/>
    <w:rsid w:val="00BE04B3"/>
    <w:rsid w:val="00BE0604"/>
    <w:rsid w:val="00BE1585"/>
    <w:rsid w:val="00BE1804"/>
    <w:rsid w:val="00BE2514"/>
    <w:rsid w:val="00BE2EC4"/>
    <w:rsid w:val="00BE3945"/>
    <w:rsid w:val="00BE4113"/>
    <w:rsid w:val="00BE423B"/>
    <w:rsid w:val="00BE4993"/>
    <w:rsid w:val="00BE4C45"/>
    <w:rsid w:val="00BE4EFF"/>
    <w:rsid w:val="00BE5F6A"/>
    <w:rsid w:val="00BE62BE"/>
    <w:rsid w:val="00BE63CC"/>
    <w:rsid w:val="00BE68E2"/>
    <w:rsid w:val="00BE7127"/>
    <w:rsid w:val="00BE7A5B"/>
    <w:rsid w:val="00BE7C04"/>
    <w:rsid w:val="00BF09E2"/>
    <w:rsid w:val="00BF0A63"/>
    <w:rsid w:val="00BF1B50"/>
    <w:rsid w:val="00BF203B"/>
    <w:rsid w:val="00BF2248"/>
    <w:rsid w:val="00BF228F"/>
    <w:rsid w:val="00BF24D1"/>
    <w:rsid w:val="00BF2EEC"/>
    <w:rsid w:val="00BF34F3"/>
    <w:rsid w:val="00BF3AA1"/>
    <w:rsid w:val="00BF49A9"/>
    <w:rsid w:val="00BF507A"/>
    <w:rsid w:val="00BF52B9"/>
    <w:rsid w:val="00BF545A"/>
    <w:rsid w:val="00BF69FA"/>
    <w:rsid w:val="00BF7535"/>
    <w:rsid w:val="00BF75C0"/>
    <w:rsid w:val="00BF7B88"/>
    <w:rsid w:val="00BF7CD3"/>
    <w:rsid w:val="00BF7F67"/>
    <w:rsid w:val="00C00065"/>
    <w:rsid w:val="00C000F0"/>
    <w:rsid w:val="00C00B2F"/>
    <w:rsid w:val="00C00B4A"/>
    <w:rsid w:val="00C00C60"/>
    <w:rsid w:val="00C01281"/>
    <w:rsid w:val="00C0130A"/>
    <w:rsid w:val="00C01C36"/>
    <w:rsid w:val="00C01F28"/>
    <w:rsid w:val="00C023D5"/>
    <w:rsid w:val="00C03142"/>
    <w:rsid w:val="00C0349B"/>
    <w:rsid w:val="00C0356A"/>
    <w:rsid w:val="00C038E0"/>
    <w:rsid w:val="00C03F2E"/>
    <w:rsid w:val="00C050C0"/>
    <w:rsid w:val="00C055A6"/>
    <w:rsid w:val="00C06012"/>
    <w:rsid w:val="00C064CC"/>
    <w:rsid w:val="00C07568"/>
    <w:rsid w:val="00C10102"/>
    <w:rsid w:val="00C10DDB"/>
    <w:rsid w:val="00C11328"/>
    <w:rsid w:val="00C118E6"/>
    <w:rsid w:val="00C131D5"/>
    <w:rsid w:val="00C134C7"/>
    <w:rsid w:val="00C13BFE"/>
    <w:rsid w:val="00C13EB0"/>
    <w:rsid w:val="00C142FA"/>
    <w:rsid w:val="00C14581"/>
    <w:rsid w:val="00C148B6"/>
    <w:rsid w:val="00C14CAA"/>
    <w:rsid w:val="00C1536F"/>
    <w:rsid w:val="00C1559B"/>
    <w:rsid w:val="00C1565D"/>
    <w:rsid w:val="00C16301"/>
    <w:rsid w:val="00C16775"/>
    <w:rsid w:val="00C16850"/>
    <w:rsid w:val="00C169AA"/>
    <w:rsid w:val="00C17A52"/>
    <w:rsid w:val="00C2016B"/>
    <w:rsid w:val="00C20E2A"/>
    <w:rsid w:val="00C213B5"/>
    <w:rsid w:val="00C2185D"/>
    <w:rsid w:val="00C21860"/>
    <w:rsid w:val="00C21929"/>
    <w:rsid w:val="00C220DB"/>
    <w:rsid w:val="00C23AB1"/>
    <w:rsid w:val="00C2418F"/>
    <w:rsid w:val="00C244E0"/>
    <w:rsid w:val="00C24B3E"/>
    <w:rsid w:val="00C25244"/>
    <w:rsid w:val="00C25311"/>
    <w:rsid w:val="00C25F05"/>
    <w:rsid w:val="00C262CB"/>
    <w:rsid w:val="00C2742B"/>
    <w:rsid w:val="00C2796A"/>
    <w:rsid w:val="00C27D63"/>
    <w:rsid w:val="00C2F10B"/>
    <w:rsid w:val="00C302A4"/>
    <w:rsid w:val="00C30662"/>
    <w:rsid w:val="00C31835"/>
    <w:rsid w:val="00C31C09"/>
    <w:rsid w:val="00C31DD9"/>
    <w:rsid w:val="00C32627"/>
    <w:rsid w:val="00C32644"/>
    <w:rsid w:val="00C32D38"/>
    <w:rsid w:val="00C32DB2"/>
    <w:rsid w:val="00C33B8F"/>
    <w:rsid w:val="00C33D54"/>
    <w:rsid w:val="00C35308"/>
    <w:rsid w:val="00C353CE"/>
    <w:rsid w:val="00C365D0"/>
    <w:rsid w:val="00C368A1"/>
    <w:rsid w:val="00C37198"/>
    <w:rsid w:val="00C3746C"/>
    <w:rsid w:val="00C37BB8"/>
    <w:rsid w:val="00C4125E"/>
    <w:rsid w:val="00C41362"/>
    <w:rsid w:val="00C414B6"/>
    <w:rsid w:val="00C41A4F"/>
    <w:rsid w:val="00C41EFA"/>
    <w:rsid w:val="00C42292"/>
    <w:rsid w:val="00C42AAF"/>
    <w:rsid w:val="00C43DE6"/>
    <w:rsid w:val="00C44442"/>
    <w:rsid w:val="00C44577"/>
    <w:rsid w:val="00C450A6"/>
    <w:rsid w:val="00C45310"/>
    <w:rsid w:val="00C45C00"/>
    <w:rsid w:val="00C45F7F"/>
    <w:rsid w:val="00C4625C"/>
    <w:rsid w:val="00C466D8"/>
    <w:rsid w:val="00C47286"/>
    <w:rsid w:val="00C479E0"/>
    <w:rsid w:val="00C50C8F"/>
    <w:rsid w:val="00C51945"/>
    <w:rsid w:val="00C51ED1"/>
    <w:rsid w:val="00C5252C"/>
    <w:rsid w:val="00C52A4A"/>
    <w:rsid w:val="00C52F8A"/>
    <w:rsid w:val="00C52FAC"/>
    <w:rsid w:val="00C530AE"/>
    <w:rsid w:val="00C531E1"/>
    <w:rsid w:val="00C53CA2"/>
    <w:rsid w:val="00C54891"/>
    <w:rsid w:val="00C54923"/>
    <w:rsid w:val="00C54AC2"/>
    <w:rsid w:val="00C54B2F"/>
    <w:rsid w:val="00C56FAA"/>
    <w:rsid w:val="00C57021"/>
    <w:rsid w:val="00C57AE1"/>
    <w:rsid w:val="00C57F32"/>
    <w:rsid w:val="00C6020D"/>
    <w:rsid w:val="00C60700"/>
    <w:rsid w:val="00C60B64"/>
    <w:rsid w:val="00C60BCC"/>
    <w:rsid w:val="00C611F3"/>
    <w:rsid w:val="00C61205"/>
    <w:rsid w:val="00C61C8C"/>
    <w:rsid w:val="00C61CE4"/>
    <w:rsid w:val="00C6260B"/>
    <w:rsid w:val="00C62DC6"/>
    <w:rsid w:val="00C63320"/>
    <w:rsid w:val="00C6366F"/>
    <w:rsid w:val="00C6394A"/>
    <w:rsid w:val="00C64030"/>
    <w:rsid w:val="00C64546"/>
    <w:rsid w:val="00C64D03"/>
    <w:rsid w:val="00C654D2"/>
    <w:rsid w:val="00C6556D"/>
    <w:rsid w:val="00C65897"/>
    <w:rsid w:val="00C66D03"/>
    <w:rsid w:val="00C67965"/>
    <w:rsid w:val="00C70D2D"/>
    <w:rsid w:val="00C713AA"/>
    <w:rsid w:val="00C719BF"/>
    <w:rsid w:val="00C72D20"/>
    <w:rsid w:val="00C731B2"/>
    <w:rsid w:val="00C73D8A"/>
    <w:rsid w:val="00C73DE8"/>
    <w:rsid w:val="00C7416B"/>
    <w:rsid w:val="00C74255"/>
    <w:rsid w:val="00C7443E"/>
    <w:rsid w:val="00C744EA"/>
    <w:rsid w:val="00C74599"/>
    <w:rsid w:val="00C752FF"/>
    <w:rsid w:val="00C76062"/>
    <w:rsid w:val="00C76228"/>
    <w:rsid w:val="00C768C4"/>
    <w:rsid w:val="00C769E2"/>
    <w:rsid w:val="00C76CE7"/>
    <w:rsid w:val="00C76E1B"/>
    <w:rsid w:val="00C77705"/>
    <w:rsid w:val="00C77D49"/>
    <w:rsid w:val="00C80551"/>
    <w:rsid w:val="00C8067B"/>
    <w:rsid w:val="00C80C57"/>
    <w:rsid w:val="00C8111D"/>
    <w:rsid w:val="00C814D4"/>
    <w:rsid w:val="00C82B54"/>
    <w:rsid w:val="00C8311E"/>
    <w:rsid w:val="00C831C4"/>
    <w:rsid w:val="00C83509"/>
    <w:rsid w:val="00C836FA"/>
    <w:rsid w:val="00C83B83"/>
    <w:rsid w:val="00C84C58"/>
    <w:rsid w:val="00C84E49"/>
    <w:rsid w:val="00C852AD"/>
    <w:rsid w:val="00C853C5"/>
    <w:rsid w:val="00C86318"/>
    <w:rsid w:val="00C866FE"/>
    <w:rsid w:val="00C867D9"/>
    <w:rsid w:val="00C86AD1"/>
    <w:rsid w:val="00C90854"/>
    <w:rsid w:val="00C911C1"/>
    <w:rsid w:val="00C917F5"/>
    <w:rsid w:val="00C91A82"/>
    <w:rsid w:val="00C91C68"/>
    <w:rsid w:val="00C91D17"/>
    <w:rsid w:val="00C9213C"/>
    <w:rsid w:val="00C92816"/>
    <w:rsid w:val="00C92901"/>
    <w:rsid w:val="00C933AB"/>
    <w:rsid w:val="00C933EA"/>
    <w:rsid w:val="00C9357F"/>
    <w:rsid w:val="00C94F10"/>
    <w:rsid w:val="00C952EB"/>
    <w:rsid w:val="00C95B3B"/>
    <w:rsid w:val="00C95E71"/>
    <w:rsid w:val="00C96451"/>
    <w:rsid w:val="00C9709A"/>
    <w:rsid w:val="00C97121"/>
    <w:rsid w:val="00CA0081"/>
    <w:rsid w:val="00CA00FB"/>
    <w:rsid w:val="00CA038C"/>
    <w:rsid w:val="00CA0583"/>
    <w:rsid w:val="00CA13CA"/>
    <w:rsid w:val="00CA1E6E"/>
    <w:rsid w:val="00CA3C6C"/>
    <w:rsid w:val="00CA53B4"/>
    <w:rsid w:val="00CA62A3"/>
    <w:rsid w:val="00CA65A3"/>
    <w:rsid w:val="00CA6B99"/>
    <w:rsid w:val="00CA6FFD"/>
    <w:rsid w:val="00CA7657"/>
    <w:rsid w:val="00CA7E49"/>
    <w:rsid w:val="00CB0315"/>
    <w:rsid w:val="00CB0907"/>
    <w:rsid w:val="00CB09DB"/>
    <w:rsid w:val="00CB0A5F"/>
    <w:rsid w:val="00CB1010"/>
    <w:rsid w:val="00CB10EC"/>
    <w:rsid w:val="00CB2809"/>
    <w:rsid w:val="00CB2834"/>
    <w:rsid w:val="00CB3458"/>
    <w:rsid w:val="00CB35C3"/>
    <w:rsid w:val="00CB3F39"/>
    <w:rsid w:val="00CB419E"/>
    <w:rsid w:val="00CB41E5"/>
    <w:rsid w:val="00CB46CA"/>
    <w:rsid w:val="00CB4C8B"/>
    <w:rsid w:val="00CB6578"/>
    <w:rsid w:val="00CB7065"/>
    <w:rsid w:val="00CB7366"/>
    <w:rsid w:val="00CB7B2A"/>
    <w:rsid w:val="00CC1128"/>
    <w:rsid w:val="00CC12F3"/>
    <w:rsid w:val="00CC17FE"/>
    <w:rsid w:val="00CC23EC"/>
    <w:rsid w:val="00CC3452"/>
    <w:rsid w:val="00CC41B0"/>
    <w:rsid w:val="00CC4A58"/>
    <w:rsid w:val="00CC4B67"/>
    <w:rsid w:val="00CC4E3A"/>
    <w:rsid w:val="00CC4E9D"/>
    <w:rsid w:val="00CC55BA"/>
    <w:rsid w:val="00CC5826"/>
    <w:rsid w:val="00CC5BBA"/>
    <w:rsid w:val="00CC5EF4"/>
    <w:rsid w:val="00CC607C"/>
    <w:rsid w:val="00CC62A7"/>
    <w:rsid w:val="00CC63FE"/>
    <w:rsid w:val="00CC6DA5"/>
    <w:rsid w:val="00CC7047"/>
    <w:rsid w:val="00CC7547"/>
    <w:rsid w:val="00CD0498"/>
    <w:rsid w:val="00CD112C"/>
    <w:rsid w:val="00CD1400"/>
    <w:rsid w:val="00CD14B8"/>
    <w:rsid w:val="00CD1A4E"/>
    <w:rsid w:val="00CD1C2B"/>
    <w:rsid w:val="00CD217B"/>
    <w:rsid w:val="00CD2D4F"/>
    <w:rsid w:val="00CD329F"/>
    <w:rsid w:val="00CD352D"/>
    <w:rsid w:val="00CD3589"/>
    <w:rsid w:val="00CD3F4C"/>
    <w:rsid w:val="00CD437B"/>
    <w:rsid w:val="00CD4E42"/>
    <w:rsid w:val="00CD5038"/>
    <w:rsid w:val="00CD5828"/>
    <w:rsid w:val="00CD5950"/>
    <w:rsid w:val="00CD6320"/>
    <w:rsid w:val="00CD68FA"/>
    <w:rsid w:val="00CD71D3"/>
    <w:rsid w:val="00CD79B7"/>
    <w:rsid w:val="00CD7A01"/>
    <w:rsid w:val="00CE06F7"/>
    <w:rsid w:val="00CE0E7E"/>
    <w:rsid w:val="00CE1802"/>
    <w:rsid w:val="00CE304E"/>
    <w:rsid w:val="00CE308D"/>
    <w:rsid w:val="00CE32DF"/>
    <w:rsid w:val="00CE3C55"/>
    <w:rsid w:val="00CE3F2B"/>
    <w:rsid w:val="00CE44C7"/>
    <w:rsid w:val="00CE49B2"/>
    <w:rsid w:val="00CE5AC3"/>
    <w:rsid w:val="00CE6610"/>
    <w:rsid w:val="00CE6631"/>
    <w:rsid w:val="00CE6799"/>
    <w:rsid w:val="00CE6C07"/>
    <w:rsid w:val="00CE6C6F"/>
    <w:rsid w:val="00CE6D25"/>
    <w:rsid w:val="00CE70D2"/>
    <w:rsid w:val="00CE74B2"/>
    <w:rsid w:val="00CE7DC5"/>
    <w:rsid w:val="00CF03F7"/>
    <w:rsid w:val="00CF0AE3"/>
    <w:rsid w:val="00CF0BE3"/>
    <w:rsid w:val="00CF12D3"/>
    <w:rsid w:val="00CF2045"/>
    <w:rsid w:val="00CF26FC"/>
    <w:rsid w:val="00CF37A2"/>
    <w:rsid w:val="00CF3842"/>
    <w:rsid w:val="00CF3862"/>
    <w:rsid w:val="00CF4203"/>
    <w:rsid w:val="00CF473B"/>
    <w:rsid w:val="00CF4777"/>
    <w:rsid w:val="00CF47A2"/>
    <w:rsid w:val="00CF4C36"/>
    <w:rsid w:val="00CF50C1"/>
    <w:rsid w:val="00CF5F7D"/>
    <w:rsid w:val="00CF6BB3"/>
    <w:rsid w:val="00CF6CC0"/>
    <w:rsid w:val="00CF6D3E"/>
    <w:rsid w:val="00CF6E33"/>
    <w:rsid w:val="00CF7091"/>
    <w:rsid w:val="00CF7234"/>
    <w:rsid w:val="00CF7487"/>
    <w:rsid w:val="00CF7556"/>
    <w:rsid w:val="00D00134"/>
    <w:rsid w:val="00D00A49"/>
    <w:rsid w:val="00D0104C"/>
    <w:rsid w:val="00D010DF"/>
    <w:rsid w:val="00D014B7"/>
    <w:rsid w:val="00D01CFB"/>
    <w:rsid w:val="00D01F86"/>
    <w:rsid w:val="00D0315B"/>
    <w:rsid w:val="00D03226"/>
    <w:rsid w:val="00D03D9F"/>
    <w:rsid w:val="00D0518A"/>
    <w:rsid w:val="00D0529F"/>
    <w:rsid w:val="00D05869"/>
    <w:rsid w:val="00D05AC7"/>
    <w:rsid w:val="00D062E1"/>
    <w:rsid w:val="00D06E0B"/>
    <w:rsid w:val="00D071CF"/>
    <w:rsid w:val="00D077C7"/>
    <w:rsid w:val="00D07DAC"/>
    <w:rsid w:val="00D110F8"/>
    <w:rsid w:val="00D11109"/>
    <w:rsid w:val="00D11836"/>
    <w:rsid w:val="00D12215"/>
    <w:rsid w:val="00D13055"/>
    <w:rsid w:val="00D13060"/>
    <w:rsid w:val="00D130BC"/>
    <w:rsid w:val="00D13CA8"/>
    <w:rsid w:val="00D149BC"/>
    <w:rsid w:val="00D16792"/>
    <w:rsid w:val="00D16911"/>
    <w:rsid w:val="00D16FE5"/>
    <w:rsid w:val="00D17966"/>
    <w:rsid w:val="00D2019A"/>
    <w:rsid w:val="00D20799"/>
    <w:rsid w:val="00D21825"/>
    <w:rsid w:val="00D21F07"/>
    <w:rsid w:val="00D21F14"/>
    <w:rsid w:val="00D222E6"/>
    <w:rsid w:val="00D225B6"/>
    <w:rsid w:val="00D2290B"/>
    <w:rsid w:val="00D23710"/>
    <w:rsid w:val="00D23ED2"/>
    <w:rsid w:val="00D24030"/>
    <w:rsid w:val="00D25674"/>
    <w:rsid w:val="00D261B0"/>
    <w:rsid w:val="00D261E9"/>
    <w:rsid w:val="00D2786E"/>
    <w:rsid w:val="00D302EA"/>
    <w:rsid w:val="00D30C64"/>
    <w:rsid w:val="00D31114"/>
    <w:rsid w:val="00D319A6"/>
    <w:rsid w:val="00D32A5E"/>
    <w:rsid w:val="00D32E10"/>
    <w:rsid w:val="00D336FD"/>
    <w:rsid w:val="00D33B65"/>
    <w:rsid w:val="00D33B97"/>
    <w:rsid w:val="00D34677"/>
    <w:rsid w:val="00D349D5"/>
    <w:rsid w:val="00D354B3"/>
    <w:rsid w:val="00D35749"/>
    <w:rsid w:val="00D35B47"/>
    <w:rsid w:val="00D369D7"/>
    <w:rsid w:val="00D40177"/>
    <w:rsid w:val="00D41D55"/>
    <w:rsid w:val="00D4256D"/>
    <w:rsid w:val="00D425A9"/>
    <w:rsid w:val="00D44C2A"/>
    <w:rsid w:val="00D46093"/>
    <w:rsid w:val="00D4641E"/>
    <w:rsid w:val="00D46503"/>
    <w:rsid w:val="00D46519"/>
    <w:rsid w:val="00D46FB1"/>
    <w:rsid w:val="00D47568"/>
    <w:rsid w:val="00D500B9"/>
    <w:rsid w:val="00D50697"/>
    <w:rsid w:val="00D506A0"/>
    <w:rsid w:val="00D50D35"/>
    <w:rsid w:val="00D5136E"/>
    <w:rsid w:val="00D513CE"/>
    <w:rsid w:val="00D51BA1"/>
    <w:rsid w:val="00D51C2B"/>
    <w:rsid w:val="00D522E7"/>
    <w:rsid w:val="00D52D10"/>
    <w:rsid w:val="00D5302C"/>
    <w:rsid w:val="00D5497D"/>
    <w:rsid w:val="00D54FE7"/>
    <w:rsid w:val="00D56A08"/>
    <w:rsid w:val="00D56A81"/>
    <w:rsid w:val="00D5714C"/>
    <w:rsid w:val="00D574E1"/>
    <w:rsid w:val="00D60174"/>
    <w:rsid w:val="00D60613"/>
    <w:rsid w:val="00D6093F"/>
    <w:rsid w:val="00D609FE"/>
    <w:rsid w:val="00D6102C"/>
    <w:rsid w:val="00D6338B"/>
    <w:rsid w:val="00D638A4"/>
    <w:rsid w:val="00D65888"/>
    <w:rsid w:val="00D65D97"/>
    <w:rsid w:val="00D662C8"/>
    <w:rsid w:val="00D662FA"/>
    <w:rsid w:val="00D6724A"/>
    <w:rsid w:val="00D672B8"/>
    <w:rsid w:val="00D676C8"/>
    <w:rsid w:val="00D702EF"/>
    <w:rsid w:val="00D70344"/>
    <w:rsid w:val="00D707A3"/>
    <w:rsid w:val="00D70D6D"/>
    <w:rsid w:val="00D710E0"/>
    <w:rsid w:val="00D71455"/>
    <w:rsid w:val="00D71824"/>
    <w:rsid w:val="00D71D91"/>
    <w:rsid w:val="00D71F15"/>
    <w:rsid w:val="00D7226E"/>
    <w:rsid w:val="00D72782"/>
    <w:rsid w:val="00D72791"/>
    <w:rsid w:val="00D72DF1"/>
    <w:rsid w:val="00D755AD"/>
    <w:rsid w:val="00D76303"/>
    <w:rsid w:val="00D7671F"/>
    <w:rsid w:val="00D7682A"/>
    <w:rsid w:val="00D77040"/>
    <w:rsid w:val="00D7740B"/>
    <w:rsid w:val="00D77A37"/>
    <w:rsid w:val="00D77E59"/>
    <w:rsid w:val="00D801C4"/>
    <w:rsid w:val="00D80308"/>
    <w:rsid w:val="00D816FF"/>
    <w:rsid w:val="00D81A22"/>
    <w:rsid w:val="00D81AA7"/>
    <w:rsid w:val="00D81F91"/>
    <w:rsid w:val="00D82588"/>
    <w:rsid w:val="00D827E5"/>
    <w:rsid w:val="00D83032"/>
    <w:rsid w:val="00D835F6"/>
    <w:rsid w:val="00D83A24"/>
    <w:rsid w:val="00D84065"/>
    <w:rsid w:val="00D84DFD"/>
    <w:rsid w:val="00D853E6"/>
    <w:rsid w:val="00D859CA"/>
    <w:rsid w:val="00D85C83"/>
    <w:rsid w:val="00D86032"/>
    <w:rsid w:val="00D8729E"/>
    <w:rsid w:val="00D872A6"/>
    <w:rsid w:val="00D87606"/>
    <w:rsid w:val="00D8780F"/>
    <w:rsid w:val="00D87B1F"/>
    <w:rsid w:val="00D902F5"/>
    <w:rsid w:val="00D90571"/>
    <w:rsid w:val="00D911B0"/>
    <w:rsid w:val="00D92701"/>
    <w:rsid w:val="00D93CD5"/>
    <w:rsid w:val="00D945CC"/>
    <w:rsid w:val="00D949A4"/>
    <w:rsid w:val="00D94DA9"/>
    <w:rsid w:val="00D95ABC"/>
    <w:rsid w:val="00D96CE5"/>
    <w:rsid w:val="00D97015"/>
    <w:rsid w:val="00D97795"/>
    <w:rsid w:val="00D97A67"/>
    <w:rsid w:val="00DA05C0"/>
    <w:rsid w:val="00DA13FA"/>
    <w:rsid w:val="00DA1C06"/>
    <w:rsid w:val="00DA1EC8"/>
    <w:rsid w:val="00DA372E"/>
    <w:rsid w:val="00DA40CE"/>
    <w:rsid w:val="00DA450A"/>
    <w:rsid w:val="00DA487F"/>
    <w:rsid w:val="00DA5099"/>
    <w:rsid w:val="00DA6224"/>
    <w:rsid w:val="00DA6EA8"/>
    <w:rsid w:val="00DA723B"/>
    <w:rsid w:val="00DA7A04"/>
    <w:rsid w:val="00DB00E8"/>
    <w:rsid w:val="00DB0D38"/>
    <w:rsid w:val="00DB1322"/>
    <w:rsid w:val="00DB25F4"/>
    <w:rsid w:val="00DB383E"/>
    <w:rsid w:val="00DB3E9E"/>
    <w:rsid w:val="00DB4347"/>
    <w:rsid w:val="00DB488C"/>
    <w:rsid w:val="00DB56B1"/>
    <w:rsid w:val="00DB56F6"/>
    <w:rsid w:val="00DB5E08"/>
    <w:rsid w:val="00DB613A"/>
    <w:rsid w:val="00DB6783"/>
    <w:rsid w:val="00DB6A69"/>
    <w:rsid w:val="00DB7537"/>
    <w:rsid w:val="00DB75F4"/>
    <w:rsid w:val="00DB775B"/>
    <w:rsid w:val="00DB7D84"/>
    <w:rsid w:val="00DC0494"/>
    <w:rsid w:val="00DC0AB4"/>
    <w:rsid w:val="00DC0D57"/>
    <w:rsid w:val="00DC1E60"/>
    <w:rsid w:val="00DC2398"/>
    <w:rsid w:val="00DC3585"/>
    <w:rsid w:val="00DC368E"/>
    <w:rsid w:val="00DC3A46"/>
    <w:rsid w:val="00DC3ADB"/>
    <w:rsid w:val="00DC41DB"/>
    <w:rsid w:val="00DC49E4"/>
    <w:rsid w:val="00DC4B16"/>
    <w:rsid w:val="00DC5503"/>
    <w:rsid w:val="00DC5694"/>
    <w:rsid w:val="00DC5735"/>
    <w:rsid w:val="00DC5FA8"/>
    <w:rsid w:val="00DC5FFF"/>
    <w:rsid w:val="00DC6D06"/>
    <w:rsid w:val="00DC6D69"/>
    <w:rsid w:val="00DD05EB"/>
    <w:rsid w:val="00DD16FD"/>
    <w:rsid w:val="00DD1DD9"/>
    <w:rsid w:val="00DD2B1A"/>
    <w:rsid w:val="00DD3178"/>
    <w:rsid w:val="00DD3513"/>
    <w:rsid w:val="00DD4075"/>
    <w:rsid w:val="00DD44C0"/>
    <w:rsid w:val="00DD49FB"/>
    <w:rsid w:val="00DD528C"/>
    <w:rsid w:val="00DD74F0"/>
    <w:rsid w:val="00DD797B"/>
    <w:rsid w:val="00DD7F82"/>
    <w:rsid w:val="00DE03E5"/>
    <w:rsid w:val="00DE0BE0"/>
    <w:rsid w:val="00DE130F"/>
    <w:rsid w:val="00DE180D"/>
    <w:rsid w:val="00DE1A33"/>
    <w:rsid w:val="00DE25A0"/>
    <w:rsid w:val="00DE2797"/>
    <w:rsid w:val="00DE2E21"/>
    <w:rsid w:val="00DE3183"/>
    <w:rsid w:val="00DE365A"/>
    <w:rsid w:val="00DE38D8"/>
    <w:rsid w:val="00DE44E2"/>
    <w:rsid w:val="00DE4759"/>
    <w:rsid w:val="00DE4C5D"/>
    <w:rsid w:val="00DE54BC"/>
    <w:rsid w:val="00DE5623"/>
    <w:rsid w:val="00DE65FD"/>
    <w:rsid w:val="00DE7D47"/>
    <w:rsid w:val="00DF1A83"/>
    <w:rsid w:val="00DF1BA7"/>
    <w:rsid w:val="00DF3992"/>
    <w:rsid w:val="00DF402D"/>
    <w:rsid w:val="00DF5255"/>
    <w:rsid w:val="00DF56FD"/>
    <w:rsid w:val="00DF5DC3"/>
    <w:rsid w:val="00DF62DB"/>
    <w:rsid w:val="00DF63AF"/>
    <w:rsid w:val="00DF64EE"/>
    <w:rsid w:val="00DF6596"/>
    <w:rsid w:val="00DF6611"/>
    <w:rsid w:val="00DF68C5"/>
    <w:rsid w:val="00DF69A4"/>
    <w:rsid w:val="00DF7714"/>
    <w:rsid w:val="00DF79E5"/>
    <w:rsid w:val="00DF7DD3"/>
    <w:rsid w:val="00E00340"/>
    <w:rsid w:val="00E0056F"/>
    <w:rsid w:val="00E005F9"/>
    <w:rsid w:val="00E006CF"/>
    <w:rsid w:val="00E00A0B"/>
    <w:rsid w:val="00E00A39"/>
    <w:rsid w:val="00E0266B"/>
    <w:rsid w:val="00E026F4"/>
    <w:rsid w:val="00E02730"/>
    <w:rsid w:val="00E02CD8"/>
    <w:rsid w:val="00E02FFB"/>
    <w:rsid w:val="00E03A85"/>
    <w:rsid w:val="00E05172"/>
    <w:rsid w:val="00E05259"/>
    <w:rsid w:val="00E05ED8"/>
    <w:rsid w:val="00E06CD6"/>
    <w:rsid w:val="00E076C9"/>
    <w:rsid w:val="00E0795C"/>
    <w:rsid w:val="00E109BF"/>
    <w:rsid w:val="00E114A2"/>
    <w:rsid w:val="00E115EF"/>
    <w:rsid w:val="00E11773"/>
    <w:rsid w:val="00E12372"/>
    <w:rsid w:val="00E12647"/>
    <w:rsid w:val="00E12C8F"/>
    <w:rsid w:val="00E12D81"/>
    <w:rsid w:val="00E13366"/>
    <w:rsid w:val="00E13764"/>
    <w:rsid w:val="00E13790"/>
    <w:rsid w:val="00E13E11"/>
    <w:rsid w:val="00E148F3"/>
    <w:rsid w:val="00E14962"/>
    <w:rsid w:val="00E14E4E"/>
    <w:rsid w:val="00E16614"/>
    <w:rsid w:val="00E16A1E"/>
    <w:rsid w:val="00E16D27"/>
    <w:rsid w:val="00E173BF"/>
    <w:rsid w:val="00E17B31"/>
    <w:rsid w:val="00E17B98"/>
    <w:rsid w:val="00E20754"/>
    <w:rsid w:val="00E211FD"/>
    <w:rsid w:val="00E21485"/>
    <w:rsid w:val="00E221A9"/>
    <w:rsid w:val="00E22BAF"/>
    <w:rsid w:val="00E23251"/>
    <w:rsid w:val="00E23A9A"/>
    <w:rsid w:val="00E23FC9"/>
    <w:rsid w:val="00E240A8"/>
    <w:rsid w:val="00E242BF"/>
    <w:rsid w:val="00E242F1"/>
    <w:rsid w:val="00E24753"/>
    <w:rsid w:val="00E24CAD"/>
    <w:rsid w:val="00E2510B"/>
    <w:rsid w:val="00E25B3B"/>
    <w:rsid w:val="00E25EBC"/>
    <w:rsid w:val="00E26737"/>
    <w:rsid w:val="00E303C2"/>
    <w:rsid w:val="00E309CE"/>
    <w:rsid w:val="00E30A8D"/>
    <w:rsid w:val="00E30D38"/>
    <w:rsid w:val="00E30E82"/>
    <w:rsid w:val="00E31B31"/>
    <w:rsid w:val="00E325A5"/>
    <w:rsid w:val="00E32B46"/>
    <w:rsid w:val="00E3362A"/>
    <w:rsid w:val="00E33917"/>
    <w:rsid w:val="00E343A9"/>
    <w:rsid w:val="00E361A0"/>
    <w:rsid w:val="00E36245"/>
    <w:rsid w:val="00E36D7A"/>
    <w:rsid w:val="00E3714F"/>
    <w:rsid w:val="00E411B5"/>
    <w:rsid w:val="00E41B6F"/>
    <w:rsid w:val="00E42431"/>
    <w:rsid w:val="00E424C8"/>
    <w:rsid w:val="00E42739"/>
    <w:rsid w:val="00E4306A"/>
    <w:rsid w:val="00E4380F"/>
    <w:rsid w:val="00E43BF7"/>
    <w:rsid w:val="00E43D9B"/>
    <w:rsid w:val="00E43DD3"/>
    <w:rsid w:val="00E43F6C"/>
    <w:rsid w:val="00E44701"/>
    <w:rsid w:val="00E44764"/>
    <w:rsid w:val="00E44B36"/>
    <w:rsid w:val="00E45054"/>
    <w:rsid w:val="00E4572A"/>
    <w:rsid w:val="00E4596A"/>
    <w:rsid w:val="00E45FDB"/>
    <w:rsid w:val="00E46289"/>
    <w:rsid w:val="00E46336"/>
    <w:rsid w:val="00E46EF1"/>
    <w:rsid w:val="00E47337"/>
    <w:rsid w:val="00E50081"/>
    <w:rsid w:val="00E50112"/>
    <w:rsid w:val="00E505E3"/>
    <w:rsid w:val="00E50749"/>
    <w:rsid w:val="00E50A2E"/>
    <w:rsid w:val="00E50B50"/>
    <w:rsid w:val="00E51010"/>
    <w:rsid w:val="00E52889"/>
    <w:rsid w:val="00E52DED"/>
    <w:rsid w:val="00E53BD3"/>
    <w:rsid w:val="00E54025"/>
    <w:rsid w:val="00E54818"/>
    <w:rsid w:val="00E55604"/>
    <w:rsid w:val="00E5589A"/>
    <w:rsid w:val="00E561A5"/>
    <w:rsid w:val="00E56733"/>
    <w:rsid w:val="00E56A07"/>
    <w:rsid w:val="00E56A38"/>
    <w:rsid w:val="00E574A4"/>
    <w:rsid w:val="00E60564"/>
    <w:rsid w:val="00E6072B"/>
    <w:rsid w:val="00E60FF8"/>
    <w:rsid w:val="00E61092"/>
    <w:rsid w:val="00E615A4"/>
    <w:rsid w:val="00E61C1D"/>
    <w:rsid w:val="00E630AE"/>
    <w:rsid w:val="00E63EED"/>
    <w:rsid w:val="00E64202"/>
    <w:rsid w:val="00E64BBB"/>
    <w:rsid w:val="00E64CA1"/>
    <w:rsid w:val="00E64F7C"/>
    <w:rsid w:val="00E65146"/>
    <w:rsid w:val="00E651D8"/>
    <w:rsid w:val="00E654E1"/>
    <w:rsid w:val="00E659A7"/>
    <w:rsid w:val="00E65A59"/>
    <w:rsid w:val="00E662A7"/>
    <w:rsid w:val="00E6666C"/>
    <w:rsid w:val="00E6675E"/>
    <w:rsid w:val="00E66D3D"/>
    <w:rsid w:val="00E66D84"/>
    <w:rsid w:val="00E67028"/>
    <w:rsid w:val="00E671A6"/>
    <w:rsid w:val="00E67A4D"/>
    <w:rsid w:val="00E70B4D"/>
    <w:rsid w:val="00E70BBF"/>
    <w:rsid w:val="00E70CB3"/>
    <w:rsid w:val="00E71516"/>
    <w:rsid w:val="00E722C9"/>
    <w:rsid w:val="00E72447"/>
    <w:rsid w:val="00E7270C"/>
    <w:rsid w:val="00E74C9C"/>
    <w:rsid w:val="00E75892"/>
    <w:rsid w:val="00E761D7"/>
    <w:rsid w:val="00E764A8"/>
    <w:rsid w:val="00E7670A"/>
    <w:rsid w:val="00E76B12"/>
    <w:rsid w:val="00E76C3B"/>
    <w:rsid w:val="00E76D3B"/>
    <w:rsid w:val="00E770E0"/>
    <w:rsid w:val="00E779B2"/>
    <w:rsid w:val="00E77F76"/>
    <w:rsid w:val="00E801B7"/>
    <w:rsid w:val="00E80AF5"/>
    <w:rsid w:val="00E81B2A"/>
    <w:rsid w:val="00E8207E"/>
    <w:rsid w:val="00E82318"/>
    <w:rsid w:val="00E823F8"/>
    <w:rsid w:val="00E82D28"/>
    <w:rsid w:val="00E8372B"/>
    <w:rsid w:val="00E845E0"/>
    <w:rsid w:val="00E84C85"/>
    <w:rsid w:val="00E858AB"/>
    <w:rsid w:val="00E85FF8"/>
    <w:rsid w:val="00E869E4"/>
    <w:rsid w:val="00E8790B"/>
    <w:rsid w:val="00E90475"/>
    <w:rsid w:val="00E90742"/>
    <w:rsid w:val="00E907D5"/>
    <w:rsid w:val="00E90915"/>
    <w:rsid w:val="00E917DC"/>
    <w:rsid w:val="00E91E48"/>
    <w:rsid w:val="00E931D0"/>
    <w:rsid w:val="00E940CD"/>
    <w:rsid w:val="00E945A1"/>
    <w:rsid w:val="00E94A4D"/>
    <w:rsid w:val="00E94B4B"/>
    <w:rsid w:val="00E94EE6"/>
    <w:rsid w:val="00E95056"/>
    <w:rsid w:val="00E960B9"/>
    <w:rsid w:val="00E963E4"/>
    <w:rsid w:val="00E96A81"/>
    <w:rsid w:val="00EA12DB"/>
    <w:rsid w:val="00EA13F2"/>
    <w:rsid w:val="00EA1DC4"/>
    <w:rsid w:val="00EA2183"/>
    <w:rsid w:val="00EA2B05"/>
    <w:rsid w:val="00EA40E3"/>
    <w:rsid w:val="00EA458D"/>
    <w:rsid w:val="00EA4ADE"/>
    <w:rsid w:val="00EA649F"/>
    <w:rsid w:val="00EA7256"/>
    <w:rsid w:val="00EA7FEF"/>
    <w:rsid w:val="00EB0E4F"/>
    <w:rsid w:val="00EB0EE1"/>
    <w:rsid w:val="00EB1948"/>
    <w:rsid w:val="00EB1A78"/>
    <w:rsid w:val="00EB1B73"/>
    <w:rsid w:val="00EB1C44"/>
    <w:rsid w:val="00EB1F13"/>
    <w:rsid w:val="00EB2260"/>
    <w:rsid w:val="00EB2261"/>
    <w:rsid w:val="00EB3C5F"/>
    <w:rsid w:val="00EB4363"/>
    <w:rsid w:val="00EB480B"/>
    <w:rsid w:val="00EB4910"/>
    <w:rsid w:val="00EB4CAC"/>
    <w:rsid w:val="00EB4D4E"/>
    <w:rsid w:val="00EB5275"/>
    <w:rsid w:val="00EB5561"/>
    <w:rsid w:val="00EB584D"/>
    <w:rsid w:val="00EB5C6F"/>
    <w:rsid w:val="00EB74A2"/>
    <w:rsid w:val="00EB7916"/>
    <w:rsid w:val="00EC0138"/>
    <w:rsid w:val="00EC06A7"/>
    <w:rsid w:val="00EC09E3"/>
    <w:rsid w:val="00EC1616"/>
    <w:rsid w:val="00EC16A5"/>
    <w:rsid w:val="00EC1BAB"/>
    <w:rsid w:val="00EC1F4F"/>
    <w:rsid w:val="00EC2AF0"/>
    <w:rsid w:val="00EC2B1C"/>
    <w:rsid w:val="00EC36E9"/>
    <w:rsid w:val="00EC37A6"/>
    <w:rsid w:val="00EC3988"/>
    <w:rsid w:val="00EC3B9C"/>
    <w:rsid w:val="00EC3EB6"/>
    <w:rsid w:val="00EC41CA"/>
    <w:rsid w:val="00EC4F8A"/>
    <w:rsid w:val="00EC64D3"/>
    <w:rsid w:val="00EC77E8"/>
    <w:rsid w:val="00EC7AE6"/>
    <w:rsid w:val="00ED03D9"/>
    <w:rsid w:val="00ED0617"/>
    <w:rsid w:val="00ED28B8"/>
    <w:rsid w:val="00ED33EF"/>
    <w:rsid w:val="00ED3EBE"/>
    <w:rsid w:val="00ED4052"/>
    <w:rsid w:val="00ED438B"/>
    <w:rsid w:val="00ED43A3"/>
    <w:rsid w:val="00ED4B41"/>
    <w:rsid w:val="00ED58DE"/>
    <w:rsid w:val="00ED6E44"/>
    <w:rsid w:val="00ED6EBA"/>
    <w:rsid w:val="00ED7419"/>
    <w:rsid w:val="00ED7909"/>
    <w:rsid w:val="00EE0243"/>
    <w:rsid w:val="00EE0B81"/>
    <w:rsid w:val="00EE1756"/>
    <w:rsid w:val="00EE1960"/>
    <w:rsid w:val="00EE1AEB"/>
    <w:rsid w:val="00EE1F59"/>
    <w:rsid w:val="00EE23AC"/>
    <w:rsid w:val="00EE248A"/>
    <w:rsid w:val="00EE2638"/>
    <w:rsid w:val="00EE26A8"/>
    <w:rsid w:val="00EE27F9"/>
    <w:rsid w:val="00EE2DB3"/>
    <w:rsid w:val="00EE2F71"/>
    <w:rsid w:val="00EE4591"/>
    <w:rsid w:val="00EE47E5"/>
    <w:rsid w:val="00EE4904"/>
    <w:rsid w:val="00EE4E22"/>
    <w:rsid w:val="00EE5303"/>
    <w:rsid w:val="00EE5BAE"/>
    <w:rsid w:val="00EE5D62"/>
    <w:rsid w:val="00EE62AA"/>
    <w:rsid w:val="00EE6E69"/>
    <w:rsid w:val="00EE7437"/>
    <w:rsid w:val="00EE76D8"/>
    <w:rsid w:val="00EE7AC8"/>
    <w:rsid w:val="00EF0040"/>
    <w:rsid w:val="00EF197D"/>
    <w:rsid w:val="00EF1ED7"/>
    <w:rsid w:val="00EF2FFA"/>
    <w:rsid w:val="00EF3436"/>
    <w:rsid w:val="00EF37D8"/>
    <w:rsid w:val="00EF3A6D"/>
    <w:rsid w:val="00EF3AD0"/>
    <w:rsid w:val="00EF3D40"/>
    <w:rsid w:val="00EF408B"/>
    <w:rsid w:val="00EF4646"/>
    <w:rsid w:val="00EF46C3"/>
    <w:rsid w:val="00EF47DE"/>
    <w:rsid w:val="00EF5BE4"/>
    <w:rsid w:val="00EF7B08"/>
    <w:rsid w:val="00EF7FE4"/>
    <w:rsid w:val="00F009AC"/>
    <w:rsid w:val="00F00B16"/>
    <w:rsid w:val="00F01A3A"/>
    <w:rsid w:val="00F02739"/>
    <w:rsid w:val="00F03116"/>
    <w:rsid w:val="00F043BC"/>
    <w:rsid w:val="00F0445F"/>
    <w:rsid w:val="00F057D6"/>
    <w:rsid w:val="00F05BE1"/>
    <w:rsid w:val="00F05CB0"/>
    <w:rsid w:val="00F063A8"/>
    <w:rsid w:val="00F06561"/>
    <w:rsid w:val="00F0737E"/>
    <w:rsid w:val="00F0764E"/>
    <w:rsid w:val="00F07D40"/>
    <w:rsid w:val="00F07F89"/>
    <w:rsid w:val="00F100FF"/>
    <w:rsid w:val="00F102AC"/>
    <w:rsid w:val="00F106A2"/>
    <w:rsid w:val="00F111EF"/>
    <w:rsid w:val="00F112EC"/>
    <w:rsid w:val="00F1132D"/>
    <w:rsid w:val="00F1140E"/>
    <w:rsid w:val="00F11636"/>
    <w:rsid w:val="00F11FAC"/>
    <w:rsid w:val="00F12609"/>
    <w:rsid w:val="00F13414"/>
    <w:rsid w:val="00F13504"/>
    <w:rsid w:val="00F138C6"/>
    <w:rsid w:val="00F13C52"/>
    <w:rsid w:val="00F14115"/>
    <w:rsid w:val="00F145F4"/>
    <w:rsid w:val="00F14945"/>
    <w:rsid w:val="00F150B0"/>
    <w:rsid w:val="00F15350"/>
    <w:rsid w:val="00F15375"/>
    <w:rsid w:val="00F15D22"/>
    <w:rsid w:val="00F166D9"/>
    <w:rsid w:val="00F171B3"/>
    <w:rsid w:val="00F1750D"/>
    <w:rsid w:val="00F17856"/>
    <w:rsid w:val="00F17EBF"/>
    <w:rsid w:val="00F2045F"/>
    <w:rsid w:val="00F20576"/>
    <w:rsid w:val="00F209DB"/>
    <w:rsid w:val="00F20CEE"/>
    <w:rsid w:val="00F21142"/>
    <w:rsid w:val="00F217CD"/>
    <w:rsid w:val="00F21B1C"/>
    <w:rsid w:val="00F21D1F"/>
    <w:rsid w:val="00F22414"/>
    <w:rsid w:val="00F2285C"/>
    <w:rsid w:val="00F233F5"/>
    <w:rsid w:val="00F23D45"/>
    <w:rsid w:val="00F243A3"/>
    <w:rsid w:val="00F24F5D"/>
    <w:rsid w:val="00F2577C"/>
    <w:rsid w:val="00F25B0A"/>
    <w:rsid w:val="00F25ECF"/>
    <w:rsid w:val="00F263C2"/>
    <w:rsid w:val="00F27A10"/>
    <w:rsid w:val="00F306BA"/>
    <w:rsid w:val="00F311D5"/>
    <w:rsid w:val="00F311FC"/>
    <w:rsid w:val="00F312C3"/>
    <w:rsid w:val="00F3157D"/>
    <w:rsid w:val="00F32571"/>
    <w:rsid w:val="00F32A7D"/>
    <w:rsid w:val="00F32BF6"/>
    <w:rsid w:val="00F3419F"/>
    <w:rsid w:val="00F3429B"/>
    <w:rsid w:val="00F3466E"/>
    <w:rsid w:val="00F34733"/>
    <w:rsid w:val="00F34B46"/>
    <w:rsid w:val="00F35DE5"/>
    <w:rsid w:val="00F3799E"/>
    <w:rsid w:val="00F4018B"/>
    <w:rsid w:val="00F403D3"/>
    <w:rsid w:val="00F405DC"/>
    <w:rsid w:val="00F40F1F"/>
    <w:rsid w:val="00F41463"/>
    <w:rsid w:val="00F41F63"/>
    <w:rsid w:val="00F41F9B"/>
    <w:rsid w:val="00F4285D"/>
    <w:rsid w:val="00F42E7C"/>
    <w:rsid w:val="00F42EF7"/>
    <w:rsid w:val="00F43221"/>
    <w:rsid w:val="00F43B8B"/>
    <w:rsid w:val="00F451B0"/>
    <w:rsid w:val="00F45878"/>
    <w:rsid w:val="00F4621B"/>
    <w:rsid w:val="00F46D9B"/>
    <w:rsid w:val="00F4719E"/>
    <w:rsid w:val="00F4728B"/>
    <w:rsid w:val="00F50BA4"/>
    <w:rsid w:val="00F50CD3"/>
    <w:rsid w:val="00F51C2B"/>
    <w:rsid w:val="00F52E56"/>
    <w:rsid w:val="00F53265"/>
    <w:rsid w:val="00F53C6A"/>
    <w:rsid w:val="00F53DF7"/>
    <w:rsid w:val="00F53EAD"/>
    <w:rsid w:val="00F54370"/>
    <w:rsid w:val="00F558B7"/>
    <w:rsid w:val="00F56037"/>
    <w:rsid w:val="00F56672"/>
    <w:rsid w:val="00F57BEC"/>
    <w:rsid w:val="00F57BED"/>
    <w:rsid w:val="00F60666"/>
    <w:rsid w:val="00F60C4F"/>
    <w:rsid w:val="00F61E1C"/>
    <w:rsid w:val="00F62745"/>
    <w:rsid w:val="00F63225"/>
    <w:rsid w:val="00F63547"/>
    <w:rsid w:val="00F63771"/>
    <w:rsid w:val="00F63FC0"/>
    <w:rsid w:val="00F65A6A"/>
    <w:rsid w:val="00F65D1C"/>
    <w:rsid w:val="00F66663"/>
    <w:rsid w:val="00F67AF3"/>
    <w:rsid w:val="00F704CF"/>
    <w:rsid w:val="00F7097B"/>
    <w:rsid w:val="00F71077"/>
    <w:rsid w:val="00F714C7"/>
    <w:rsid w:val="00F715B7"/>
    <w:rsid w:val="00F715DD"/>
    <w:rsid w:val="00F71F9F"/>
    <w:rsid w:val="00F7215A"/>
    <w:rsid w:val="00F73DD0"/>
    <w:rsid w:val="00F73FF7"/>
    <w:rsid w:val="00F74036"/>
    <w:rsid w:val="00F7534E"/>
    <w:rsid w:val="00F7570A"/>
    <w:rsid w:val="00F75D66"/>
    <w:rsid w:val="00F75E07"/>
    <w:rsid w:val="00F76CC1"/>
    <w:rsid w:val="00F76FDE"/>
    <w:rsid w:val="00F7729F"/>
    <w:rsid w:val="00F774FA"/>
    <w:rsid w:val="00F80C86"/>
    <w:rsid w:val="00F80E04"/>
    <w:rsid w:val="00F80EA6"/>
    <w:rsid w:val="00F81034"/>
    <w:rsid w:val="00F817CE"/>
    <w:rsid w:val="00F81E8F"/>
    <w:rsid w:val="00F8330C"/>
    <w:rsid w:val="00F834CA"/>
    <w:rsid w:val="00F84ED1"/>
    <w:rsid w:val="00F85309"/>
    <w:rsid w:val="00F86701"/>
    <w:rsid w:val="00F86BD4"/>
    <w:rsid w:val="00F87F31"/>
    <w:rsid w:val="00F90066"/>
    <w:rsid w:val="00F9045C"/>
    <w:rsid w:val="00F913A2"/>
    <w:rsid w:val="00F93736"/>
    <w:rsid w:val="00F93F75"/>
    <w:rsid w:val="00F9482C"/>
    <w:rsid w:val="00F94D34"/>
    <w:rsid w:val="00F950B0"/>
    <w:rsid w:val="00F957EE"/>
    <w:rsid w:val="00F958C6"/>
    <w:rsid w:val="00F95C4A"/>
    <w:rsid w:val="00F96C98"/>
    <w:rsid w:val="00F97097"/>
    <w:rsid w:val="00F9713F"/>
    <w:rsid w:val="00F97217"/>
    <w:rsid w:val="00F977F1"/>
    <w:rsid w:val="00F97AD3"/>
    <w:rsid w:val="00FA03C5"/>
    <w:rsid w:val="00FA06E6"/>
    <w:rsid w:val="00FA08F5"/>
    <w:rsid w:val="00FA1D39"/>
    <w:rsid w:val="00FA2279"/>
    <w:rsid w:val="00FA22FB"/>
    <w:rsid w:val="00FA238E"/>
    <w:rsid w:val="00FA25E9"/>
    <w:rsid w:val="00FA2B30"/>
    <w:rsid w:val="00FA35A9"/>
    <w:rsid w:val="00FA3679"/>
    <w:rsid w:val="00FA4425"/>
    <w:rsid w:val="00FA4A0B"/>
    <w:rsid w:val="00FA4C4E"/>
    <w:rsid w:val="00FA51BF"/>
    <w:rsid w:val="00FA523E"/>
    <w:rsid w:val="00FA581D"/>
    <w:rsid w:val="00FA5ACD"/>
    <w:rsid w:val="00FA5F70"/>
    <w:rsid w:val="00FA66CD"/>
    <w:rsid w:val="00FA6759"/>
    <w:rsid w:val="00FA6C2E"/>
    <w:rsid w:val="00FA6EE0"/>
    <w:rsid w:val="00FA72DC"/>
    <w:rsid w:val="00FB1FD9"/>
    <w:rsid w:val="00FB3EEE"/>
    <w:rsid w:val="00FB43A0"/>
    <w:rsid w:val="00FB43E4"/>
    <w:rsid w:val="00FB44EF"/>
    <w:rsid w:val="00FB46C0"/>
    <w:rsid w:val="00FB499F"/>
    <w:rsid w:val="00FB4E7A"/>
    <w:rsid w:val="00FB689B"/>
    <w:rsid w:val="00FB6DF1"/>
    <w:rsid w:val="00FB707F"/>
    <w:rsid w:val="00FB76D1"/>
    <w:rsid w:val="00FB7F41"/>
    <w:rsid w:val="00FC0945"/>
    <w:rsid w:val="00FC11CB"/>
    <w:rsid w:val="00FC15B4"/>
    <w:rsid w:val="00FC1C75"/>
    <w:rsid w:val="00FC22DC"/>
    <w:rsid w:val="00FC2487"/>
    <w:rsid w:val="00FC27E1"/>
    <w:rsid w:val="00FC3896"/>
    <w:rsid w:val="00FC5455"/>
    <w:rsid w:val="00FC5C50"/>
    <w:rsid w:val="00FC5C60"/>
    <w:rsid w:val="00FC73BC"/>
    <w:rsid w:val="00FC765F"/>
    <w:rsid w:val="00FC7C2B"/>
    <w:rsid w:val="00FC7CA2"/>
    <w:rsid w:val="00FD03EF"/>
    <w:rsid w:val="00FD0D86"/>
    <w:rsid w:val="00FD1301"/>
    <w:rsid w:val="00FD1B6E"/>
    <w:rsid w:val="00FD23B9"/>
    <w:rsid w:val="00FD24DF"/>
    <w:rsid w:val="00FD2BDC"/>
    <w:rsid w:val="00FD32D6"/>
    <w:rsid w:val="00FD33D3"/>
    <w:rsid w:val="00FD418C"/>
    <w:rsid w:val="00FD5BA8"/>
    <w:rsid w:val="00FD695D"/>
    <w:rsid w:val="00FD6B6C"/>
    <w:rsid w:val="00FD6F71"/>
    <w:rsid w:val="00FD7205"/>
    <w:rsid w:val="00FD7F96"/>
    <w:rsid w:val="00FE05AA"/>
    <w:rsid w:val="00FE0C89"/>
    <w:rsid w:val="00FE0E8C"/>
    <w:rsid w:val="00FE0EDA"/>
    <w:rsid w:val="00FE14C2"/>
    <w:rsid w:val="00FE15EB"/>
    <w:rsid w:val="00FE17C9"/>
    <w:rsid w:val="00FE22CB"/>
    <w:rsid w:val="00FE2E83"/>
    <w:rsid w:val="00FE343B"/>
    <w:rsid w:val="00FE3A28"/>
    <w:rsid w:val="00FE3CA4"/>
    <w:rsid w:val="00FE66A4"/>
    <w:rsid w:val="00FE69A4"/>
    <w:rsid w:val="00FE6E25"/>
    <w:rsid w:val="00FE763F"/>
    <w:rsid w:val="00FE7B8E"/>
    <w:rsid w:val="00FF0B0E"/>
    <w:rsid w:val="00FF1000"/>
    <w:rsid w:val="00FF19E3"/>
    <w:rsid w:val="00FF1F43"/>
    <w:rsid w:val="00FF1FDB"/>
    <w:rsid w:val="00FF2E43"/>
    <w:rsid w:val="00FF41D1"/>
    <w:rsid w:val="00FF4281"/>
    <w:rsid w:val="00FF50F1"/>
    <w:rsid w:val="00FF563A"/>
    <w:rsid w:val="00FF5DB3"/>
    <w:rsid w:val="00FF6DD9"/>
    <w:rsid w:val="00FF6E81"/>
    <w:rsid w:val="00FF706C"/>
    <w:rsid w:val="00FF73A8"/>
    <w:rsid w:val="00FF7D05"/>
    <w:rsid w:val="00FF7FA4"/>
    <w:rsid w:val="013D2E2E"/>
    <w:rsid w:val="014B5458"/>
    <w:rsid w:val="0172EBFF"/>
    <w:rsid w:val="02DD444D"/>
    <w:rsid w:val="02F9D046"/>
    <w:rsid w:val="03352E1D"/>
    <w:rsid w:val="033801B4"/>
    <w:rsid w:val="038A334E"/>
    <w:rsid w:val="0461E58A"/>
    <w:rsid w:val="04983C79"/>
    <w:rsid w:val="04C4FC09"/>
    <w:rsid w:val="04DE4097"/>
    <w:rsid w:val="0521EC65"/>
    <w:rsid w:val="064E5EF3"/>
    <w:rsid w:val="06C3199B"/>
    <w:rsid w:val="06CD22D7"/>
    <w:rsid w:val="06F89B20"/>
    <w:rsid w:val="06FCABC8"/>
    <w:rsid w:val="071C376E"/>
    <w:rsid w:val="072D66F7"/>
    <w:rsid w:val="0868F338"/>
    <w:rsid w:val="08EB5932"/>
    <w:rsid w:val="09127D8E"/>
    <w:rsid w:val="0A13041B"/>
    <w:rsid w:val="0A57E6FA"/>
    <w:rsid w:val="0B00A5E8"/>
    <w:rsid w:val="0C53CF12"/>
    <w:rsid w:val="0C64D813"/>
    <w:rsid w:val="0C73F44B"/>
    <w:rsid w:val="0CB9B6FC"/>
    <w:rsid w:val="0DB54CFE"/>
    <w:rsid w:val="0DFAA8AA"/>
    <w:rsid w:val="0DFD6850"/>
    <w:rsid w:val="0FEF836D"/>
    <w:rsid w:val="101FFE66"/>
    <w:rsid w:val="10233E8A"/>
    <w:rsid w:val="10DD1F42"/>
    <w:rsid w:val="113F6C73"/>
    <w:rsid w:val="121BFF47"/>
    <w:rsid w:val="12916E64"/>
    <w:rsid w:val="12DEBA4B"/>
    <w:rsid w:val="13CC234F"/>
    <w:rsid w:val="13EE4E47"/>
    <w:rsid w:val="14057D6B"/>
    <w:rsid w:val="1518E527"/>
    <w:rsid w:val="16165B0D"/>
    <w:rsid w:val="16B298D7"/>
    <w:rsid w:val="16EB3427"/>
    <w:rsid w:val="17ACB4BE"/>
    <w:rsid w:val="17B9200D"/>
    <w:rsid w:val="18329C62"/>
    <w:rsid w:val="18618EEA"/>
    <w:rsid w:val="1883216F"/>
    <w:rsid w:val="18B7D9A6"/>
    <w:rsid w:val="18C1BF6A"/>
    <w:rsid w:val="194C6838"/>
    <w:rsid w:val="199AE395"/>
    <w:rsid w:val="1A08D024"/>
    <w:rsid w:val="1A22D4E9"/>
    <w:rsid w:val="1B361832"/>
    <w:rsid w:val="1B4D55D0"/>
    <w:rsid w:val="1D3020D5"/>
    <w:rsid w:val="1E5274E1"/>
    <w:rsid w:val="1EF765D5"/>
    <w:rsid w:val="1FCCB2BD"/>
    <w:rsid w:val="2068263E"/>
    <w:rsid w:val="21941EDF"/>
    <w:rsid w:val="21D9E017"/>
    <w:rsid w:val="23123457"/>
    <w:rsid w:val="231CF250"/>
    <w:rsid w:val="2367E79B"/>
    <w:rsid w:val="23A128C1"/>
    <w:rsid w:val="240C360F"/>
    <w:rsid w:val="2417C4B3"/>
    <w:rsid w:val="2421C853"/>
    <w:rsid w:val="24E72C03"/>
    <w:rsid w:val="2664AA03"/>
    <w:rsid w:val="26E612E3"/>
    <w:rsid w:val="27D30B59"/>
    <w:rsid w:val="281C2419"/>
    <w:rsid w:val="283B58BE"/>
    <w:rsid w:val="289508F6"/>
    <w:rsid w:val="2AC93F85"/>
    <w:rsid w:val="2B0CDF1E"/>
    <w:rsid w:val="2B1DAAE3"/>
    <w:rsid w:val="2B679A00"/>
    <w:rsid w:val="2C3A2398"/>
    <w:rsid w:val="2C3E06B1"/>
    <w:rsid w:val="2C4DB224"/>
    <w:rsid w:val="2C99997F"/>
    <w:rsid w:val="2D765AF1"/>
    <w:rsid w:val="2E3C6692"/>
    <w:rsid w:val="2E852C8A"/>
    <w:rsid w:val="2EEB221D"/>
    <w:rsid w:val="30A25EE0"/>
    <w:rsid w:val="3209770A"/>
    <w:rsid w:val="32F83371"/>
    <w:rsid w:val="349A067D"/>
    <w:rsid w:val="34C15528"/>
    <w:rsid w:val="35480CDE"/>
    <w:rsid w:val="35DA7113"/>
    <w:rsid w:val="36385C69"/>
    <w:rsid w:val="367D4F25"/>
    <w:rsid w:val="38525341"/>
    <w:rsid w:val="38D061CE"/>
    <w:rsid w:val="3A28F58C"/>
    <w:rsid w:val="3AB03ABE"/>
    <w:rsid w:val="3B9730F3"/>
    <w:rsid w:val="3C259962"/>
    <w:rsid w:val="3CC19D2D"/>
    <w:rsid w:val="3CF822FA"/>
    <w:rsid w:val="3D158605"/>
    <w:rsid w:val="3D625CB6"/>
    <w:rsid w:val="3E550E95"/>
    <w:rsid w:val="3EE3BDCF"/>
    <w:rsid w:val="3F021030"/>
    <w:rsid w:val="40443059"/>
    <w:rsid w:val="40EB41A8"/>
    <w:rsid w:val="41AC459D"/>
    <w:rsid w:val="4288D871"/>
    <w:rsid w:val="42B4A703"/>
    <w:rsid w:val="42B848C0"/>
    <w:rsid w:val="42BA6B7C"/>
    <w:rsid w:val="42F6909F"/>
    <w:rsid w:val="432CA99C"/>
    <w:rsid w:val="448A737A"/>
    <w:rsid w:val="4585E724"/>
    <w:rsid w:val="45B47436"/>
    <w:rsid w:val="45E9B1AD"/>
    <w:rsid w:val="46209EA6"/>
    <w:rsid w:val="46820F6F"/>
    <w:rsid w:val="479A0A45"/>
    <w:rsid w:val="47C2143C"/>
    <w:rsid w:val="47FDEFB0"/>
    <w:rsid w:val="48EE3431"/>
    <w:rsid w:val="491D8F93"/>
    <w:rsid w:val="4993CBC4"/>
    <w:rsid w:val="49C12904"/>
    <w:rsid w:val="4A6392D5"/>
    <w:rsid w:val="4A677366"/>
    <w:rsid w:val="4ABD430D"/>
    <w:rsid w:val="4AF95394"/>
    <w:rsid w:val="4B5D29D8"/>
    <w:rsid w:val="4BA9187A"/>
    <w:rsid w:val="4CD07312"/>
    <w:rsid w:val="4DE2292E"/>
    <w:rsid w:val="500516AF"/>
    <w:rsid w:val="50503D52"/>
    <w:rsid w:val="50718442"/>
    <w:rsid w:val="50A4380C"/>
    <w:rsid w:val="50F126BA"/>
    <w:rsid w:val="50FDBC87"/>
    <w:rsid w:val="514E1716"/>
    <w:rsid w:val="524F7015"/>
    <w:rsid w:val="52A52359"/>
    <w:rsid w:val="5426C6C1"/>
    <w:rsid w:val="5439D07D"/>
    <w:rsid w:val="54748D21"/>
    <w:rsid w:val="5476753F"/>
    <w:rsid w:val="554872DC"/>
    <w:rsid w:val="568BC1F5"/>
    <w:rsid w:val="5852D82A"/>
    <w:rsid w:val="58C05E26"/>
    <w:rsid w:val="59A7B17E"/>
    <w:rsid w:val="5ACBDEF3"/>
    <w:rsid w:val="5AD04E07"/>
    <w:rsid w:val="5CAB15E4"/>
    <w:rsid w:val="5D7C00CA"/>
    <w:rsid w:val="5D9DD885"/>
    <w:rsid w:val="5E153829"/>
    <w:rsid w:val="5F0830D3"/>
    <w:rsid w:val="5F859041"/>
    <w:rsid w:val="603829D2"/>
    <w:rsid w:val="61650529"/>
    <w:rsid w:val="61819122"/>
    <w:rsid w:val="61F7CD53"/>
    <w:rsid w:val="633F96FD"/>
    <w:rsid w:val="65236BA0"/>
    <w:rsid w:val="652F6E15"/>
    <w:rsid w:val="65692CD8"/>
    <w:rsid w:val="65C7D443"/>
    <w:rsid w:val="661D8787"/>
    <w:rsid w:val="6634A33A"/>
    <w:rsid w:val="6686E332"/>
    <w:rsid w:val="66D5106A"/>
    <w:rsid w:val="66F0B414"/>
    <w:rsid w:val="67329233"/>
    <w:rsid w:val="6871CFB1"/>
    <w:rsid w:val="687338A0"/>
    <w:rsid w:val="69B72CDA"/>
    <w:rsid w:val="6ABA6643"/>
    <w:rsid w:val="6BDCBA4F"/>
    <w:rsid w:val="6BE30F10"/>
    <w:rsid w:val="6CC52BAB"/>
    <w:rsid w:val="6D0BEEE1"/>
    <w:rsid w:val="6E78CCBA"/>
    <w:rsid w:val="6EAAFF66"/>
    <w:rsid w:val="6EC22E8A"/>
    <w:rsid w:val="6ED5BD16"/>
    <w:rsid w:val="6F06559A"/>
    <w:rsid w:val="70DA1338"/>
    <w:rsid w:val="70EB1047"/>
    <w:rsid w:val="724CD9E4"/>
    <w:rsid w:val="731620AD"/>
    <w:rsid w:val="74DD6957"/>
    <w:rsid w:val="750EE16A"/>
    <w:rsid w:val="752974DF"/>
    <w:rsid w:val="7567EEAD"/>
    <w:rsid w:val="77D42914"/>
    <w:rsid w:val="7866156F"/>
    <w:rsid w:val="793E8162"/>
    <w:rsid w:val="79BBE0D0"/>
    <w:rsid w:val="7A007A16"/>
    <w:rsid w:val="7A814480"/>
    <w:rsid w:val="7AEDE04F"/>
    <w:rsid w:val="7B1C3A64"/>
    <w:rsid w:val="7B57B131"/>
    <w:rsid w:val="7CC187A9"/>
    <w:rsid w:val="7CD5980B"/>
    <w:rsid w:val="7CDB5554"/>
    <w:rsid w:val="7D1EF9DB"/>
    <w:rsid w:val="7E23E41B"/>
    <w:rsid w:val="7E35A1BB"/>
    <w:rsid w:val="7EA2A51B"/>
    <w:rsid w:val="7F00DFE5"/>
    <w:rsid w:val="7F418FF1"/>
    <w:rsid w:val="7FCC1547"/>
    <w:rsid w:val="7FCE9A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DE4097"/>
  <w15:chartTrackingRefBased/>
  <w15:docId w15:val="{8B2F4244-2773-4A39-B923-F15BE1C07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Hyperlink">
    <w:name w:val="Hyperlink"/>
    <w:basedOn w:val="DefaultParagraphFont"/>
    <w:uiPriority w:val="99"/>
    <w:unhideWhenUsed/>
    <w:rPr>
      <w:color w:val="0563C1" w:themeColor="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rPr>
      <w:sz w:val="20"/>
      <w:szCs w:val="20"/>
    </w:rPr>
  </w:style>
  <w:style w:type="character" w:customStyle="1" w:styleId="UnresolvedMention1">
    <w:name w:val="Unresolved Mention1"/>
    <w:basedOn w:val="DefaultParagraphFont"/>
    <w:uiPriority w:val="99"/>
    <w:semiHidden/>
    <w:unhideWhenUsed/>
    <w:rsid w:val="002B3FB6"/>
    <w:rPr>
      <w:color w:val="605E5C"/>
      <w:shd w:val="clear" w:color="auto" w:fill="E1DFDD"/>
    </w:rPr>
  </w:style>
  <w:style w:type="paragraph" w:styleId="ListParagraph">
    <w:name w:val="List Paragraph"/>
    <w:basedOn w:val="Normal"/>
    <w:uiPriority w:val="34"/>
    <w:qFormat/>
    <w:rsid w:val="00762D8A"/>
    <w:pPr>
      <w:ind w:left="720"/>
      <w:contextualSpacing/>
    </w:pPr>
  </w:style>
  <w:style w:type="table" w:styleId="GridTable1Light-Accent1">
    <w:name w:val="Grid Table 1 Light Accent 1"/>
    <w:basedOn w:val="TableNormal"/>
    <w:uiPriority w:val="46"/>
    <w:rsid w:val="00B74B4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B74B4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9164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4E2"/>
    <w:rPr>
      <w:rFonts w:ascii="Segoe UI" w:hAnsi="Segoe UI" w:cs="Segoe UI"/>
      <w:sz w:val="18"/>
      <w:szCs w:val="18"/>
    </w:rPr>
  </w:style>
  <w:style w:type="paragraph" w:styleId="Caption">
    <w:name w:val="caption"/>
    <w:basedOn w:val="Normal"/>
    <w:next w:val="Normal"/>
    <w:uiPriority w:val="35"/>
    <w:unhideWhenUsed/>
    <w:qFormat/>
    <w:rsid w:val="004F01EE"/>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664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27592">
      <w:bodyDiv w:val="1"/>
      <w:marLeft w:val="0"/>
      <w:marRight w:val="0"/>
      <w:marTop w:val="0"/>
      <w:marBottom w:val="0"/>
      <w:divBdr>
        <w:top w:val="none" w:sz="0" w:space="0" w:color="auto"/>
        <w:left w:val="none" w:sz="0" w:space="0" w:color="auto"/>
        <w:bottom w:val="none" w:sz="0" w:space="0" w:color="auto"/>
        <w:right w:val="none" w:sz="0" w:space="0" w:color="auto"/>
      </w:divBdr>
      <w:divsChild>
        <w:div w:id="2082562522">
          <w:marLeft w:val="0"/>
          <w:marRight w:val="0"/>
          <w:marTop w:val="0"/>
          <w:marBottom w:val="0"/>
          <w:divBdr>
            <w:top w:val="none" w:sz="0" w:space="0" w:color="auto"/>
            <w:left w:val="none" w:sz="0" w:space="0" w:color="auto"/>
            <w:bottom w:val="none" w:sz="0" w:space="0" w:color="auto"/>
            <w:right w:val="none" w:sz="0" w:space="0" w:color="auto"/>
          </w:divBdr>
        </w:div>
      </w:divsChild>
    </w:div>
    <w:div w:id="269091231">
      <w:bodyDiv w:val="1"/>
      <w:marLeft w:val="0"/>
      <w:marRight w:val="0"/>
      <w:marTop w:val="0"/>
      <w:marBottom w:val="0"/>
      <w:divBdr>
        <w:top w:val="none" w:sz="0" w:space="0" w:color="auto"/>
        <w:left w:val="none" w:sz="0" w:space="0" w:color="auto"/>
        <w:bottom w:val="none" w:sz="0" w:space="0" w:color="auto"/>
        <w:right w:val="none" w:sz="0" w:space="0" w:color="auto"/>
      </w:divBdr>
    </w:div>
    <w:div w:id="302271434">
      <w:bodyDiv w:val="1"/>
      <w:marLeft w:val="0"/>
      <w:marRight w:val="0"/>
      <w:marTop w:val="0"/>
      <w:marBottom w:val="0"/>
      <w:divBdr>
        <w:top w:val="none" w:sz="0" w:space="0" w:color="auto"/>
        <w:left w:val="none" w:sz="0" w:space="0" w:color="auto"/>
        <w:bottom w:val="none" w:sz="0" w:space="0" w:color="auto"/>
        <w:right w:val="none" w:sz="0" w:space="0" w:color="auto"/>
      </w:divBdr>
    </w:div>
    <w:div w:id="474222124">
      <w:bodyDiv w:val="1"/>
      <w:marLeft w:val="0"/>
      <w:marRight w:val="0"/>
      <w:marTop w:val="0"/>
      <w:marBottom w:val="0"/>
      <w:divBdr>
        <w:top w:val="none" w:sz="0" w:space="0" w:color="auto"/>
        <w:left w:val="none" w:sz="0" w:space="0" w:color="auto"/>
        <w:bottom w:val="none" w:sz="0" w:space="0" w:color="auto"/>
        <w:right w:val="none" w:sz="0" w:space="0" w:color="auto"/>
      </w:divBdr>
    </w:div>
    <w:div w:id="1069841998">
      <w:bodyDiv w:val="1"/>
      <w:marLeft w:val="0"/>
      <w:marRight w:val="0"/>
      <w:marTop w:val="0"/>
      <w:marBottom w:val="0"/>
      <w:divBdr>
        <w:top w:val="none" w:sz="0" w:space="0" w:color="auto"/>
        <w:left w:val="none" w:sz="0" w:space="0" w:color="auto"/>
        <w:bottom w:val="none" w:sz="0" w:space="0" w:color="auto"/>
        <w:right w:val="none" w:sz="0" w:space="0" w:color="auto"/>
      </w:divBdr>
    </w:div>
    <w:div w:id="1190337513">
      <w:bodyDiv w:val="1"/>
      <w:marLeft w:val="0"/>
      <w:marRight w:val="0"/>
      <w:marTop w:val="0"/>
      <w:marBottom w:val="0"/>
      <w:divBdr>
        <w:top w:val="none" w:sz="0" w:space="0" w:color="auto"/>
        <w:left w:val="none" w:sz="0" w:space="0" w:color="auto"/>
        <w:bottom w:val="none" w:sz="0" w:space="0" w:color="auto"/>
        <w:right w:val="none" w:sz="0" w:space="0" w:color="auto"/>
      </w:divBdr>
      <w:divsChild>
        <w:div w:id="470101878">
          <w:marLeft w:val="0"/>
          <w:marRight w:val="0"/>
          <w:marTop w:val="0"/>
          <w:marBottom w:val="0"/>
          <w:divBdr>
            <w:top w:val="none" w:sz="0" w:space="0" w:color="auto"/>
            <w:left w:val="none" w:sz="0" w:space="0" w:color="auto"/>
            <w:bottom w:val="none" w:sz="0" w:space="0" w:color="auto"/>
            <w:right w:val="none" w:sz="0" w:space="0" w:color="auto"/>
          </w:divBdr>
        </w:div>
      </w:divsChild>
    </w:div>
    <w:div w:id="1291401701">
      <w:bodyDiv w:val="1"/>
      <w:marLeft w:val="0"/>
      <w:marRight w:val="0"/>
      <w:marTop w:val="0"/>
      <w:marBottom w:val="0"/>
      <w:divBdr>
        <w:top w:val="none" w:sz="0" w:space="0" w:color="auto"/>
        <w:left w:val="none" w:sz="0" w:space="0" w:color="auto"/>
        <w:bottom w:val="none" w:sz="0" w:space="0" w:color="auto"/>
        <w:right w:val="none" w:sz="0" w:space="0" w:color="auto"/>
      </w:divBdr>
      <w:divsChild>
        <w:div w:id="498737913">
          <w:marLeft w:val="0"/>
          <w:marRight w:val="0"/>
          <w:marTop w:val="0"/>
          <w:marBottom w:val="0"/>
          <w:divBdr>
            <w:top w:val="none" w:sz="0" w:space="0" w:color="auto"/>
            <w:left w:val="none" w:sz="0" w:space="0" w:color="auto"/>
            <w:bottom w:val="none" w:sz="0" w:space="0" w:color="auto"/>
            <w:right w:val="none" w:sz="0" w:space="0" w:color="auto"/>
          </w:divBdr>
        </w:div>
        <w:div w:id="1521045694">
          <w:marLeft w:val="0"/>
          <w:marRight w:val="0"/>
          <w:marTop w:val="0"/>
          <w:marBottom w:val="0"/>
          <w:divBdr>
            <w:top w:val="none" w:sz="0" w:space="0" w:color="auto"/>
            <w:left w:val="none" w:sz="0" w:space="0" w:color="auto"/>
            <w:bottom w:val="none" w:sz="0" w:space="0" w:color="auto"/>
            <w:right w:val="none" w:sz="0" w:space="0" w:color="auto"/>
          </w:divBdr>
          <w:divsChild>
            <w:div w:id="2061056693">
              <w:marLeft w:val="-75"/>
              <w:marRight w:val="0"/>
              <w:marTop w:val="30"/>
              <w:marBottom w:val="30"/>
              <w:divBdr>
                <w:top w:val="none" w:sz="0" w:space="0" w:color="auto"/>
                <w:left w:val="none" w:sz="0" w:space="0" w:color="auto"/>
                <w:bottom w:val="none" w:sz="0" w:space="0" w:color="auto"/>
                <w:right w:val="none" w:sz="0" w:space="0" w:color="auto"/>
              </w:divBdr>
              <w:divsChild>
                <w:div w:id="9917369">
                  <w:marLeft w:val="0"/>
                  <w:marRight w:val="0"/>
                  <w:marTop w:val="0"/>
                  <w:marBottom w:val="0"/>
                  <w:divBdr>
                    <w:top w:val="none" w:sz="0" w:space="0" w:color="auto"/>
                    <w:left w:val="none" w:sz="0" w:space="0" w:color="auto"/>
                    <w:bottom w:val="none" w:sz="0" w:space="0" w:color="auto"/>
                    <w:right w:val="none" w:sz="0" w:space="0" w:color="auto"/>
                  </w:divBdr>
                  <w:divsChild>
                    <w:div w:id="184027800">
                      <w:marLeft w:val="0"/>
                      <w:marRight w:val="0"/>
                      <w:marTop w:val="0"/>
                      <w:marBottom w:val="0"/>
                      <w:divBdr>
                        <w:top w:val="none" w:sz="0" w:space="0" w:color="auto"/>
                        <w:left w:val="none" w:sz="0" w:space="0" w:color="auto"/>
                        <w:bottom w:val="none" w:sz="0" w:space="0" w:color="auto"/>
                        <w:right w:val="none" w:sz="0" w:space="0" w:color="auto"/>
                      </w:divBdr>
                    </w:div>
                  </w:divsChild>
                </w:div>
                <w:div w:id="10643251">
                  <w:marLeft w:val="0"/>
                  <w:marRight w:val="0"/>
                  <w:marTop w:val="0"/>
                  <w:marBottom w:val="0"/>
                  <w:divBdr>
                    <w:top w:val="none" w:sz="0" w:space="0" w:color="auto"/>
                    <w:left w:val="none" w:sz="0" w:space="0" w:color="auto"/>
                    <w:bottom w:val="none" w:sz="0" w:space="0" w:color="auto"/>
                    <w:right w:val="none" w:sz="0" w:space="0" w:color="auto"/>
                  </w:divBdr>
                  <w:divsChild>
                    <w:div w:id="1949048117">
                      <w:marLeft w:val="0"/>
                      <w:marRight w:val="0"/>
                      <w:marTop w:val="0"/>
                      <w:marBottom w:val="0"/>
                      <w:divBdr>
                        <w:top w:val="none" w:sz="0" w:space="0" w:color="auto"/>
                        <w:left w:val="none" w:sz="0" w:space="0" w:color="auto"/>
                        <w:bottom w:val="none" w:sz="0" w:space="0" w:color="auto"/>
                        <w:right w:val="none" w:sz="0" w:space="0" w:color="auto"/>
                      </w:divBdr>
                    </w:div>
                  </w:divsChild>
                </w:div>
                <w:div w:id="21709394">
                  <w:marLeft w:val="0"/>
                  <w:marRight w:val="0"/>
                  <w:marTop w:val="0"/>
                  <w:marBottom w:val="0"/>
                  <w:divBdr>
                    <w:top w:val="none" w:sz="0" w:space="0" w:color="auto"/>
                    <w:left w:val="none" w:sz="0" w:space="0" w:color="auto"/>
                    <w:bottom w:val="none" w:sz="0" w:space="0" w:color="auto"/>
                    <w:right w:val="none" w:sz="0" w:space="0" w:color="auto"/>
                  </w:divBdr>
                  <w:divsChild>
                    <w:div w:id="1396778313">
                      <w:marLeft w:val="0"/>
                      <w:marRight w:val="0"/>
                      <w:marTop w:val="0"/>
                      <w:marBottom w:val="0"/>
                      <w:divBdr>
                        <w:top w:val="none" w:sz="0" w:space="0" w:color="auto"/>
                        <w:left w:val="none" w:sz="0" w:space="0" w:color="auto"/>
                        <w:bottom w:val="none" w:sz="0" w:space="0" w:color="auto"/>
                        <w:right w:val="none" w:sz="0" w:space="0" w:color="auto"/>
                      </w:divBdr>
                    </w:div>
                  </w:divsChild>
                </w:div>
                <w:div w:id="30228960">
                  <w:marLeft w:val="0"/>
                  <w:marRight w:val="0"/>
                  <w:marTop w:val="0"/>
                  <w:marBottom w:val="0"/>
                  <w:divBdr>
                    <w:top w:val="none" w:sz="0" w:space="0" w:color="auto"/>
                    <w:left w:val="none" w:sz="0" w:space="0" w:color="auto"/>
                    <w:bottom w:val="none" w:sz="0" w:space="0" w:color="auto"/>
                    <w:right w:val="none" w:sz="0" w:space="0" w:color="auto"/>
                  </w:divBdr>
                  <w:divsChild>
                    <w:div w:id="1368529211">
                      <w:marLeft w:val="0"/>
                      <w:marRight w:val="0"/>
                      <w:marTop w:val="0"/>
                      <w:marBottom w:val="0"/>
                      <w:divBdr>
                        <w:top w:val="none" w:sz="0" w:space="0" w:color="auto"/>
                        <w:left w:val="none" w:sz="0" w:space="0" w:color="auto"/>
                        <w:bottom w:val="none" w:sz="0" w:space="0" w:color="auto"/>
                        <w:right w:val="none" w:sz="0" w:space="0" w:color="auto"/>
                      </w:divBdr>
                    </w:div>
                  </w:divsChild>
                </w:div>
                <w:div w:id="36853657">
                  <w:marLeft w:val="0"/>
                  <w:marRight w:val="0"/>
                  <w:marTop w:val="0"/>
                  <w:marBottom w:val="0"/>
                  <w:divBdr>
                    <w:top w:val="none" w:sz="0" w:space="0" w:color="auto"/>
                    <w:left w:val="none" w:sz="0" w:space="0" w:color="auto"/>
                    <w:bottom w:val="none" w:sz="0" w:space="0" w:color="auto"/>
                    <w:right w:val="none" w:sz="0" w:space="0" w:color="auto"/>
                  </w:divBdr>
                  <w:divsChild>
                    <w:div w:id="825781165">
                      <w:marLeft w:val="0"/>
                      <w:marRight w:val="0"/>
                      <w:marTop w:val="0"/>
                      <w:marBottom w:val="0"/>
                      <w:divBdr>
                        <w:top w:val="none" w:sz="0" w:space="0" w:color="auto"/>
                        <w:left w:val="none" w:sz="0" w:space="0" w:color="auto"/>
                        <w:bottom w:val="none" w:sz="0" w:space="0" w:color="auto"/>
                        <w:right w:val="none" w:sz="0" w:space="0" w:color="auto"/>
                      </w:divBdr>
                    </w:div>
                  </w:divsChild>
                </w:div>
                <w:div w:id="42565266">
                  <w:marLeft w:val="0"/>
                  <w:marRight w:val="0"/>
                  <w:marTop w:val="0"/>
                  <w:marBottom w:val="0"/>
                  <w:divBdr>
                    <w:top w:val="none" w:sz="0" w:space="0" w:color="auto"/>
                    <w:left w:val="none" w:sz="0" w:space="0" w:color="auto"/>
                    <w:bottom w:val="none" w:sz="0" w:space="0" w:color="auto"/>
                    <w:right w:val="none" w:sz="0" w:space="0" w:color="auto"/>
                  </w:divBdr>
                  <w:divsChild>
                    <w:div w:id="1654989343">
                      <w:marLeft w:val="0"/>
                      <w:marRight w:val="0"/>
                      <w:marTop w:val="0"/>
                      <w:marBottom w:val="0"/>
                      <w:divBdr>
                        <w:top w:val="none" w:sz="0" w:space="0" w:color="auto"/>
                        <w:left w:val="none" w:sz="0" w:space="0" w:color="auto"/>
                        <w:bottom w:val="none" w:sz="0" w:space="0" w:color="auto"/>
                        <w:right w:val="none" w:sz="0" w:space="0" w:color="auto"/>
                      </w:divBdr>
                    </w:div>
                  </w:divsChild>
                </w:div>
                <w:div w:id="44067538">
                  <w:marLeft w:val="0"/>
                  <w:marRight w:val="0"/>
                  <w:marTop w:val="0"/>
                  <w:marBottom w:val="0"/>
                  <w:divBdr>
                    <w:top w:val="none" w:sz="0" w:space="0" w:color="auto"/>
                    <w:left w:val="none" w:sz="0" w:space="0" w:color="auto"/>
                    <w:bottom w:val="none" w:sz="0" w:space="0" w:color="auto"/>
                    <w:right w:val="none" w:sz="0" w:space="0" w:color="auto"/>
                  </w:divBdr>
                  <w:divsChild>
                    <w:div w:id="24330254">
                      <w:marLeft w:val="0"/>
                      <w:marRight w:val="0"/>
                      <w:marTop w:val="0"/>
                      <w:marBottom w:val="0"/>
                      <w:divBdr>
                        <w:top w:val="none" w:sz="0" w:space="0" w:color="auto"/>
                        <w:left w:val="none" w:sz="0" w:space="0" w:color="auto"/>
                        <w:bottom w:val="none" w:sz="0" w:space="0" w:color="auto"/>
                        <w:right w:val="none" w:sz="0" w:space="0" w:color="auto"/>
                      </w:divBdr>
                    </w:div>
                  </w:divsChild>
                </w:div>
                <w:div w:id="45687365">
                  <w:marLeft w:val="0"/>
                  <w:marRight w:val="0"/>
                  <w:marTop w:val="0"/>
                  <w:marBottom w:val="0"/>
                  <w:divBdr>
                    <w:top w:val="none" w:sz="0" w:space="0" w:color="auto"/>
                    <w:left w:val="none" w:sz="0" w:space="0" w:color="auto"/>
                    <w:bottom w:val="none" w:sz="0" w:space="0" w:color="auto"/>
                    <w:right w:val="none" w:sz="0" w:space="0" w:color="auto"/>
                  </w:divBdr>
                  <w:divsChild>
                    <w:div w:id="136068851">
                      <w:marLeft w:val="0"/>
                      <w:marRight w:val="0"/>
                      <w:marTop w:val="0"/>
                      <w:marBottom w:val="0"/>
                      <w:divBdr>
                        <w:top w:val="none" w:sz="0" w:space="0" w:color="auto"/>
                        <w:left w:val="none" w:sz="0" w:space="0" w:color="auto"/>
                        <w:bottom w:val="none" w:sz="0" w:space="0" w:color="auto"/>
                        <w:right w:val="none" w:sz="0" w:space="0" w:color="auto"/>
                      </w:divBdr>
                    </w:div>
                  </w:divsChild>
                </w:div>
                <w:div w:id="47845224">
                  <w:marLeft w:val="0"/>
                  <w:marRight w:val="0"/>
                  <w:marTop w:val="0"/>
                  <w:marBottom w:val="0"/>
                  <w:divBdr>
                    <w:top w:val="none" w:sz="0" w:space="0" w:color="auto"/>
                    <w:left w:val="none" w:sz="0" w:space="0" w:color="auto"/>
                    <w:bottom w:val="none" w:sz="0" w:space="0" w:color="auto"/>
                    <w:right w:val="none" w:sz="0" w:space="0" w:color="auto"/>
                  </w:divBdr>
                  <w:divsChild>
                    <w:div w:id="265814590">
                      <w:marLeft w:val="0"/>
                      <w:marRight w:val="0"/>
                      <w:marTop w:val="0"/>
                      <w:marBottom w:val="0"/>
                      <w:divBdr>
                        <w:top w:val="none" w:sz="0" w:space="0" w:color="auto"/>
                        <w:left w:val="none" w:sz="0" w:space="0" w:color="auto"/>
                        <w:bottom w:val="none" w:sz="0" w:space="0" w:color="auto"/>
                        <w:right w:val="none" w:sz="0" w:space="0" w:color="auto"/>
                      </w:divBdr>
                    </w:div>
                  </w:divsChild>
                </w:div>
                <w:div w:id="60912643">
                  <w:marLeft w:val="0"/>
                  <w:marRight w:val="0"/>
                  <w:marTop w:val="0"/>
                  <w:marBottom w:val="0"/>
                  <w:divBdr>
                    <w:top w:val="none" w:sz="0" w:space="0" w:color="auto"/>
                    <w:left w:val="none" w:sz="0" w:space="0" w:color="auto"/>
                    <w:bottom w:val="none" w:sz="0" w:space="0" w:color="auto"/>
                    <w:right w:val="none" w:sz="0" w:space="0" w:color="auto"/>
                  </w:divBdr>
                  <w:divsChild>
                    <w:div w:id="1271821377">
                      <w:marLeft w:val="0"/>
                      <w:marRight w:val="0"/>
                      <w:marTop w:val="0"/>
                      <w:marBottom w:val="0"/>
                      <w:divBdr>
                        <w:top w:val="none" w:sz="0" w:space="0" w:color="auto"/>
                        <w:left w:val="none" w:sz="0" w:space="0" w:color="auto"/>
                        <w:bottom w:val="none" w:sz="0" w:space="0" w:color="auto"/>
                        <w:right w:val="none" w:sz="0" w:space="0" w:color="auto"/>
                      </w:divBdr>
                    </w:div>
                  </w:divsChild>
                </w:div>
                <w:div w:id="72356420">
                  <w:marLeft w:val="0"/>
                  <w:marRight w:val="0"/>
                  <w:marTop w:val="0"/>
                  <w:marBottom w:val="0"/>
                  <w:divBdr>
                    <w:top w:val="none" w:sz="0" w:space="0" w:color="auto"/>
                    <w:left w:val="none" w:sz="0" w:space="0" w:color="auto"/>
                    <w:bottom w:val="none" w:sz="0" w:space="0" w:color="auto"/>
                    <w:right w:val="none" w:sz="0" w:space="0" w:color="auto"/>
                  </w:divBdr>
                  <w:divsChild>
                    <w:div w:id="1530530713">
                      <w:marLeft w:val="0"/>
                      <w:marRight w:val="0"/>
                      <w:marTop w:val="0"/>
                      <w:marBottom w:val="0"/>
                      <w:divBdr>
                        <w:top w:val="none" w:sz="0" w:space="0" w:color="auto"/>
                        <w:left w:val="none" w:sz="0" w:space="0" w:color="auto"/>
                        <w:bottom w:val="none" w:sz="0" w:space="0" w:color="auto"/>
                        <w:right w:val="none" w:sz="0" w:space="0" w:color="auto"/>
                      </w:divBdr>
                    </w:div>
                  </w:divsChild>
                </w:div>
                <w:div w:id="73091206">
                  <w:marLeft w:val="0"/>
                  <w:marRight w:val="0"/>
                  <w:marTop w:val="0"/>
                  <w:marBottom w:val="0"/>
                  <w:divBdr>
                    <w:top w:val="none" w:sz="0" w:space="0" w:color="auto"/>
                    <w:left w:val="none" w:sz="0" w:space="0" w:color="auto"/>
                    <w:bottom w:val="none" w:sz="0" w:space="0" w:color="auto"/>
                    <w:right w:val="none" w:sz="0" w:space="0" w:color="auto"/>
                  </w:divBdr>
                  <w:divsChild>
                    <w:div w:id="1363045230">
                      <w:marLeft w:val="0"/>
                      <w:marRight w:val="0"/>
                      <w:marTop w:val="0"/>
                      <w:marBottom w:val="0"/>
                      <w:divBdr>
                        <w:top w:val="none" w:sz="0" w:space="0" w:color="auto"/>
                        <w:left w:val="none" w:sz="0" w:space="0" w:color="auto"/>
                        <w:bottom w:val="none" w:sz="0" w:space="0" w:color="auto"/>
                        <w:right w:val="none" w:sz="0" w:space="0" w:color="auto"/>
                      </w:divBdr>
                    </w:div>
                  </w:divsChild>
                </w:div>
                <w:div w:id="74016029">
                  <w:marLeft w:val="0"/>
                  <w:marRight w:val="0"/>
                  <w:marTop w:val="0"/>
                  <w:marBottom w:val="0"/>
                  <w:divBdr>
                    <w:top w:val="none" w:sz="0" w:space="0" w:color="auto"/>
                    <w:left w:val="none" w:sz="0" w:space="0" w:color="auto"/>
                    <w:bottom w:val="none" w:sz="0" w:space="0" w:color="auto"/>
                    <w:right w:val="none" w:sz="0" w:space="0" w:color="auto"/>
                  </w:divBdr>
                  <w:divsChild>
                    <w:div w:id="980697756">
                      <w:marLeft w:val="0"/>
                      <w:marRight w:val="0"/>
                      <w:marTop w:val="0"/>
                      <w:marBottom w:val="0"/>
                      <w:divBdr>
                        <w:top w:val="none" w:sz="0" w:space="0" w:color="auto"/>
                        <w:left w:val="none" w:sz="0" w:space="0" w:color="auto"/>
                        <w:bottom w:val="none" w:sz="0" w:space="0" w:color="auto"/>
                        <w:right w:val="none" w:sz="0" w:space="0" w:color="auto"/>
                      </w:divBdr>
                    </w:div>
                  </w:divsChild>
                </w:div>
                <w:div w:id="74206117">
                  <w:marLeft w:val="0"/>
                  <w:marRight w:val="0"/>
                  <w:marTop w:val="0"/>
                  <w:marBottom w:val="0"/>
                  <w:divBdr>
                    <w:top w:val="none" w:sz="0" w:space="0" w:color="auto"/>
                    <w:left w:val="none" w:sz="0" w:space="0" w:color="auto"/>
                    <w:bottom w:val="none" w:sz="0" w:space="0" w:color="auto"/>
                    <w:right w:val="none" w:sz="0" w:space="0" w:color="auto"/>
                  </w:divBdr>
                  <w:divsChild>
                    <w:div w:id="1134835249">
                      <w:marLeft w:val="0"/>
                      <w:marRight w:val="0"/>
                      <w:marTop w:val="0"/>
                      <w:marBottom w:val="0"/>
                      <w:divBdr>
                        <w:top w:val="none" w:sz="0" w:space="0" w:color="auto"/>
                        <w:left w:val="none" w:sz="0" w:space="0" w:color="auto"/>
                        <w:bottom w:val="none" w:sz="0" w:space="0" w:color="auto"/>
                        <w:right w:val="none" w:sz="0" w:space="0" w:color="auto"/>
                      </w:divBdr>
                    </w:div>
                  </w:divsChild>
                </w:div>
                <w:div w:id="92482563">
                  <w:marLeft w:val="0"/>
                  <w:marRight w:val="0"/>
                  <w:marTop w:val="0"/>
                  <w:marBottom w:val="0"/>
                  <w:divBdr>
                    <w:top w:val="none" w:sz="0" w:space="0" w:color="auto"/>
                    <w:left w:val="none" w:sz="0" w:space="0" w:color="auto"/>
                    <w:bottom w:val="none" w:sz="0" w:space="0" w:color="auto"/>
                    <w:right w:val="none" w:sz="0" w:space="0" w:color="auto"/>
                  </w:divBdr>
                  <w:divsChild>
                    <w:div w:id="494344694">
                      <w:marLeft w:val="0"/>
                      <w:marRight w:val="0"/>
                      <w:marTop w:val="0"/>
                      <w:marBottom w:val="0"/>
                      <w:divBdr>
                        <w:top w:val="none" w:sz="0" w:space="0" w:color="auto"/>
                        <w:left w:val="none" w:sz="0" w:space="0" w:color="auto"/>
                        <w:bottom w:val="none" w:sz="0" w:space="0" w:color="auto"/>
                        <w:right w:val="none" w:sz="0" w:space="0" w:color="auto"/>
                      </w:divBdr>
                    </w:div>
                  </w:divsChild>
                </w:div>
                <w:div w:id="98960118">
                  <w:marLeft w:val="0"/>
                  <w:marRight w:val="0"/>
                  <w:marTop w:val="0"/>
                  <w:marBottom w:val="0"/>
                  <w:divBdr>
                    <w:top w:val="none" w:sz="0" w:space="0" w:color="auto"/>
                    <w:left w:val="none" w:sz="0" w:space="0" w:color="auto"/>
                    <w:bottom w:val="none" w:sz="0" w:space="0" w:color="auto"/>
                    <w:right w:val="none" w:sz="0" w:space="0" w:color="auto"/>
                  </w:divBdr>
                  <w:divsChild>
                    <w:div w:id="91586542">
                      <w:marLeft w:val="0"/>
                      <w:marRight w:val="0"/>
                      <w:marTop w:val="0"/>
                      <w:marBottom w:val="0"/>
                      <w:divBdr>
                        <w:top w:val="none" w:sz="0" w:space="0" w:color="auto"/>
                        <w:left w:val="none" w:sz="0" w:space="0" w:color="auto"/>
                        <w:bottom w:val="none" w:sz="0" w:space="0" w:color="auto"/>
                        <w:right w:val="none" w:sz="0" w:space="0" w:color="auto"/>
                      </w:divBdr>
                    </w:div>
                  </w:divsChild>
                </w:div>
                <w:div w:id="118761474">
                  <w:marLeft w:val="0"/>
                  <w:marRight w:val="0"/>
                  <w:marTop w:val="0"/>
                  <w:marBottom w:val="0"/>
                  <w:divBdr>
                    <w:top w:val="none" w:sz="0" w:space="0" w:color="auto"/>
                    <w:left w:val="none" w:sz="0" w:space="0" w:color="auto"/>
                    <w:bottom w:val="none" w:sz="0" w:space="0" w:color="auto"/>
                    <w:right w:val="none" w:sz="0" w:space="0" w:color="auto"/>
                  </w:divBdr>
                  <w:divsChild>
                    <w:div w:id="1760445815">
                      <w:marLeft w:val="0"/>
                      <w:marRight w:val="0"/>
                      <w:marTop w:val="0"/>
                      <w:marBottom w:val="0"/>
                      <w:divBdr>
                        <w:top w:val="none" w:sz="0" w:space="0" w:color="auto"/>
                        <w:left w:val="none" w:sz="0" w:space="0" w:color="auto"/>
                        <w:bottom w:val="none" w:sz="0" w:space="0" w:color="auto"/>
                        <w:right w:val="none" w:sz="0" w:space="0" w:color="auto"/>
                      </w:divBdr>
                    </w:div>
                  </w:divsChild>
                </w:div>
                <w:div w:id="124784019">
                  <w:marLeft w:val="0"/>
                  <w:marRight w:val="0"/>
                  <w:marTop w:val="0"/>
                  <w:marBottom w:val="0"/>
                  <w:divBdr>
                    <w:top w:val="none" w:sz="0" w:space="0" w:color="auto"/>
                    <w:left w:val="none" w:sz="0" w:space="0" w:color="auto"/>
                    <w:bottom w:val="none" w:sz="0" w:space="0" w:color="auto"/>
                    <w:right w:val="none" w:sz="0" w:space="0" w:color="auto"/>
                  </w:divBdr>
                  <w:divsChild>
                    <w:div w:id="1141113713">
                      <w:marLeft w:val="0"/>
                      <w:marRight w:val="0"/>
                      <w:marTop w:val="0"/>
                      <w:marBottom w:val="0"/>
                      <w:divBdr>
                        <w:top w:val="none" w:sz="0" w:space="0" w:color="auto"/>
                        <w:left w:val="none" w:sz="0" w:space="0" w:color="auto"/>
                        <w:bottom w:val="none" w:sz="0" w:space="0" w:color="auto"/>
                        <w:right w:val="none" w:sz="0" w:space="0" w:color="auto"/>
                      </w:divBdr>
                    </w:div>
                  </w:divsChild>
                </w:div>
                <w:div w:id="125852561">
                  <w:marLeft w:val="0"/>
                  <w:marRight w:val="0"/>
                  <w:marTop w:val="0"/>
                  <w:marBottom w:val="0"/>
                  <w:divBdr>
                    <w:top w:val="none" w:sz="0" w:space="0" w:color="auto"/>
                    <w:left w:val="none" w:sz="0" w:space="0" w:color="auto"/>
                    <w:bottom w:val="none" w:sz="0" w:space="0" w:color="auto"/>
                    <w:right w:val="none" w:sz="0" w:space="0" w:color="auto"/>
                  </w:divBdr>
                  <w:divsChild>
                    <w:div w:id="599223454">
                      <w:marLeft w:val="0"/>
                      <w:marRight w:val="0"/>
                      <w:marTop w:val="0"/>
                      <w:marBottom w:val="0"/>
                      <w:divBdr>
                        <w:top w:val="none" w:sz="0" w:space="0" w:color="auto"/>
                        <w:left w:val="none" w:sz="0" w:space="0" w:color="auto"/>
                        <w:bottom w:val="none" w:sz="0" w:space="0" w:color="auto"/>
                        <w:right w:val="none" w:sz="0" w:space="0" w:color="auto"/>
                      </w:divBdr>
                    </w:div>
                  </w:divsChild>
                </w:div>
                <w:div w:id="135727519">
                  <w:marLeft w:val="0"/>
                  <w:marRight w:val="0"/>
                  <w:marTop w:val="0"/>
                  <w:marBottom w:val="0"/>
                  <w:divBdr>
                    <w:top w:val="none" w:sz="0" w:space="0" w:color="auto"/>
                    <w:left w:val="none" w:sz="0" w:space="0" w:color="auto"/>
                    <w:bottom w:val="none" w:sz="0" w:space="0" w:color="auto"/>
                    <w:right w:val="none" w:sz="0" w:space="0" w:color="auto"/>
                  </w:divBdr>
                  <w:divsChild>
                    <w:div w:id="1957981362">
                      <w:marLeft w:val="0"/>
                      <w:marRight w:val="0"/>
                      <w:marTop w:val="0"/>
                      <w:marBottom w:val="0"/>
                      <w:divBdr>
                        <w:top w:val="none" w:sz="0" w:space="0" w:color="auto"/>
                        <w:left w:val="none" w:sz="0" w:space="0" w:color="auto"/>
                        <w:bottom w:val="none" w:sz="0" w:space="0" w:color="auto"/>
                        <w:right w:val="none" w:sz="0" w:space="0" w:color="auto"/>
                      </w:divBdr>
                    </w:div>
                  </w:divsChild>
                </w:div>
                <w:div w:id="139001941">
                  <w:marLeft w:val="0"/>
                  <w:marRight w:val="0"/>
                  <w:marTop w:val="0"/>
                  <w:marBottom w:val="0"/>
                  <w:divBdr>
                    <w:top w:val="none" w:sz="0" w:space="0" w:color="auto"/>
                    <w:left w:val="none" w:sz="0" w:space="0" w:color="auto"/>
                    <w:bottom w:val="none" w:sz="0" w:space="0" w:color="auto"/>
                    <w:right w:val="none" w:sz="0" w:space="0" w:color="auto"/>
                  </w:divBdr>
                  <w:divsChild>
                    <w:div w:id="1093282485">
                      <w:marLeft w:val="0"/>
                      <w:marRight w:val="0"/>
                      <w:marTop w:val="0"/>
                      <w:marBottom w:val="0"/>
                      <w:divBdr>
                        <w:top w:val="none" w:sz="0" w:space="0" w:color="auto"/>
                        <w:left w:val="none" w:sz="0" w:space="0" w:color="auto"/>
                        <w:bottom w:val="none" w:sz="0" w:space="0" w:color="auto"/>
                        <w:right w:val="none" w:sz="0" w:space="0" w:color="auto"/>
                      </w:divBdr>
                    </w:div>
                  </w:divsChild>
                </w:div>
                <w:div w:id="140655784">
                  <w:marLeft w:val="0"/>
                  <w:marRight w:val="0"/>
                  <w:marTop w:val="0"/>
                  <w:marBottom w:val="0"/>
                  <w:divBdr>
                    <w:top w:val="none" w:sz="0" w:space="0" w:color="auto"/>
                    <w:left w:val="none" w:sz="0" w:space="0" w:color="auto"/>
                    <w:bottom w:val="none" w:sz="0" w:space="0" w:color="auto"/>
                    <w:right w:val="none" w:sz="0" w:space="0" w:color="auto"/>
                  </w:divBdr>
                  <w:divsChild>
                    <w:div w:id="64108341">
                      <w:marLeft w:val="0"/>
                      <w:marRight w:val="0"/>
                      <w:marTop w:val="0"/>
                      <w:marBottom w:val="0"/>
                      <w:divBdr>
                        <w:top w:val="none" w:sz="0" w:space="0" w:color="auto"/>
                        <w:left w:val="none" w:sz="0" w:space="0" w:color="auto"/>
                        <w:bottom w:val="none" w:sz="0" w:space="0" w:color="auto"/>
                        <w:right w:val="none" w:sz="0" w:space="0" w:color="auto"/>
                      </w:divBdr>
                    </w:div>
                  </w:divsChild>
                </w:div>
                <w:div w:id="141850155">
                  <w:marLeft w:val="0"/>
                  <w:marRight w:val="0"/>
                  <w:marTop w:val="0"/>
                  <w:marBottom w:val="0"/>
                  <w:divBdr>
                    <w:top w:val="none" w:sz="0" w:space="0" w:color="auto"/>
                    <w:left w:val="none" w:sz="0" w:space="0" w:color="auto"/>
                    <w:bottom w:val="none" w:sz="0" w:space="0" w:color="auto"/>
                    <w:right w:val="none" w:sz="0" w:space="0" w:color="auto"/>
                  </w:divBdr>
                  <w:divsChild>
                    <w:div w:id="612515791">
                      <w:marLeft w:val="0"/>
                      <w:marRight w:val="0"/>
                      <w:marTop w:val="0"/>
                      <w:marBottom w:val="0"/>
                      <w:divBdr>
                        <w:top w:val="none" w:sz="0" w:space="0" w:color="auto"/>
                        <w:left w:val="none" w:sz="0" w:space="0" w:color="auto"/>
                        <w:bottom w:val="none" w:sz="0" w:space="0" w:color="auto"/>
                        <w:right w:val="none" w:sz="0" w:space="0" w:color="auto"/>
                      </w:divBdr>
                    </w:div>
                  </w:divsChild>
                </w:div>
                <w:div w:id="147209430">
                  <w:marLeft w:val="0"/>
                  <w:marRight w:val="0"/>
                  <w:marTop w:val="0"/>
                  <w:marBottom w:val="0"/>
                  <w:divBdr>
                    <w:top w:val="none" w:sz="0" w:space="0" w:color="auto"/>
                    <w:left w:val="none" w:sz="0" w:space="0" w:color="auto"/>
                    <w:bottom w:val="none" w:sz="0" w:space="0" w:color="auto"/>
                    <w:right w:val="none" w:sz="0" w:space="0" w:color="auto"/>
                  </w:divBdr>
                  <w:divsChild>
                    <w:div w:id="173307305">
                      <w:marLeft w:val="0"/>
                      <w:marRight w:val="0"/>
                      <w:marTop w:val="0"/>
                      <w:marBottom w:val="0"/>
                      <w:divBdr>
                        <w:top w:val="none" w:sz="0" w:space="0" w:color="auto"/>
                        <w:left w:val="none" w:sz="0" w:space="0" w:color="auto"/>
                        <w:bottom w:val="none" w:sz="0" w:space="0" w:color="auto"/>
                        <w:right w:val="none" w:sz="0" w:space="0" w:color="auto"/>
                      </w:divBdr>
                    </w:div>
                  </w:divsChild>
                </w:div>
                <w:div w:id="156190168">
                  <w:marLeft w:val="0"/>
                  <w:marRight w:val="0"/>
                  <w:marTop w:val="0"/>
                  <w:marBottom w:val="0"/>
                  <w:divBdr>
                    <w:top w:val="none" w:sz="0" w:space="0" w:color="auto"/>
                    <w:left w:val="none" w:sz="0" w:space="0" w:color="auto"/>
                    <w:bottom w:val="none" w:sz="0" w:space="0" w:color="auto"/>
                    <w:right w:val="none" w:sz="0" w:space="0" w:color="auto"/>
                  </w:divBdr>
                  <w:divsChild>
                    <w:div w:id="32389695">
                      <w:marLeft w:val="0"/>
                      <w:marRight w:val="0"/>
                      <w:marTop w:val="0"/>
                      <w:marBottom w:val="0"/>
                      <w:divBdr>
                        <w:top w:val="none" w:sz="0" w:space="0" w:color="auto"/>
                        <w:left w:val="none" w:sz="0" w:space="0" w:color="auto"/>
                        <w:bottom w:val="none" w:sz="0" w:space="0" w:color="auto"/>
                        <w:right w:val="none" w:sz="0" w:space="0" w:color="auto"/>
                      </w:divBdr>
                    </w:div>
                  </w:divsChild>
                </w:div>
                <w:div w:id="157699712">
                  <w:marLeft w:val="0"/>
                  <w:marRight w:val="0"/>
                  <w:marTop w:val="0"/>
                  <w:marBottom w:val="0"/>
                  <w:divBdr>
                    <w:top w:val="none" w:sz="0" w:space="0" w:color="auto"/>
                    <w:left w:val="none" w:sz="0" w:space="0" w:color="auto"/>
                    <w:bottom w:val="none" w:sz="0" w:space="0" w:color="auto"/>
                    <w:right w:val="none" w:sz="0" w:space="0" w:color="auto"/>
                  </w:divBdr>
                  <w:divsChild>
                    <w:div w:id="1901212999">
                      <w:marLeft w:val="0"/>
                      <w:marRight w:val="0"/>
                      <w:marTop w:val="0"/>
                      <w:marBottom w:val="0"/>
                      <w:divBdr>
                        <w:top w:val="none" w:sz="0" w:space="0" w:color="auto"/>
                        <w:left w:val="none" w:sz="0" w:space="0" w:color="auto"/>
                        <w:bottom w:val="none" w:sz="0" w:space="0" w:color="auto"/>
                        <w:right w:val="none" w:sz="0" w:space="0" w:color="auto"/>
                      </w:divBdr>
                    </w:div>
                  </w:divsChild>
                </w:div>
                <w:div w:id="163783552">
                  <w:marLeft w:val="0"/>
                  <w:marRight w:val="0"/>
                  <w:marTop w:val="0"/>
                  <w:marBottom w:val="0"/>
                  <w:divBdr>
                    <w:top w:val="none" w:sz="0" w:space="0" w:color="auto"/>
                    <w:left w:val="none" w:sz="0" w:space="0" w:color="auto"/>
                    <w:bottom w:val="none" w:sz="0" w:space="0" w:color="auto"/>
                    <w:right w:val="none" w:sz="0" w:space="0" w:color="auto"/>
                  </w:divBdr>
                  <w:divsChild>
                    <w:div w:id="966397052">
                      <w:marLeft w:val="0"/>
                      <w:marRight w:val="0"/>
                      <w:marTop w:val="0"/>
                      <w:marBottom w:val="0"/>
                      <w:divBdr>
                        <w:top w:val="none" w:sz="0" w:space="0" w:color="auto"/>
                        <w:left w:val="none" w:sz="0" w:space="0" w:color="auto"/>
                        <w:bottom w:val="none" w:sz="0" w:space="0" w:color="auto"/>
                        <w:right w:val="none" w:sz="0" w:space="0" w:color="auto"/>
                      </w:divBdr>
                    </w:div>
                  </w:divsChild>
                </w:div>
                <w:div w:id="170605303">
                  <w:marLeft w:val="0"/>
                  <w:marRight w:val="0"/>
                  <w:marTop w:val="0"/>
                  <w:marBottom w:val="0"/>
                  <w:divBdr>
                    <w:top w:val="none" w:sz="0" w:space="0" w:color="auto"/>
                    <w:left w:val="none" w:sz="0" w:space="0" w:color="auto"/>
                    <w:bottom w:val="none" w:sz="0" w:space="0" w:color="auto"/>
                    <w:right w:val="none" w:sz="0" w:space="0" w:color="auto"/>
                  </w:divBdr>
                  <w:divsChild>
                    <w:div w:id="1884440855">
                      <w:marLeft w:val="0"/>
                      <w:marRight w:val="0"/>
                      <w:marTop w:val="0"/>
                      <w:marBottom w:val="0"/>
                      <w:divBdr>
                        <w:top w:val="none" w:sz="0" w:space="0" w:color="auto"/>
                        <w:left w:val="none" w:sz="0" w:space="0" w:color="auto"/>
                        <w:bottom w:val="none" w:sz="0" w:space="0" w:color="auto"/>
                        <w:right w:val="none" w:sz="0" w:space="0" w:color="auto"/>
                      </w:divBdr>
                    </w:div>
                  </w:divsChild>
                </w:div>
                <w:div w:id="172182140">
                  <w:marLeft w:val="0"/>
                  <w:marRight w:val="0"/>
                  <w:marTop w:val="0"/>
                  <w:marBottom w:val="0"/>
                  <w:divBdr>
                    <w:top w:val="none" w:sz="0" w:space="0" w:color="auto"/>
                    <w:left w:val="none" w:sz="0" w:space="0" w:color="auto"/>
                    <w:bottom w:val="none" w:sz="0" w:space="0" w:color="auto"/>
                    <w:right w:val="none" w:sz="0" w:space="0" w:color="auto"/>
                  </w:divBdr>
                  <w:divsChild>
                    <w:div w:id="1336807272">
                      <w:marLeft w:val="0"/>
                      <w:marRight w:val="0"/>
                      <w:marTop w:val="0"/>
                      <w:marBottom w:val="0"/>
                      <w:divBdr>
                        <w:top w:val="none" w:sz="0" w:space="0" w:color="auto"/>
                        <w:left w:val="none" w:sz="0" w:space="0" w:color="auto"/>
                        <w:bottom w:val="none" w:sz="0" w:space="0" w:color="auto"/>
                        <w:right w:val="none" w:sz="0" w:space="0" w:color="auto"/>
                      </w:divBdr>
                    </w:div>
                  </w:divsChild>
                </w:div>
                <w:div w:id="176890204">
                  <w:marLeft w:val="0"/>
                  <w:marRight w:val="0"/>
                  <w:marTop w:val="0"/>
                  <w:marBottom w:val="0"/>
                  <w:divBdr>
                    <w:top w:val="none" w:sz="0" w:space="0" w:color="auto"/>
                    <w:left w:val="none" w:sz="0" w:space="0" w:color="auto"/>
                    <w:bottom w:val="none" w:sz="0" w:space="0" w:color="auto"/>
                    <w:right w:val="none" w:sz="0" w:space="0" w:color="auto"/>
                  </w:divBdr>
                  <w:divsChild>
                    <w:div w:id="1915235995">
                      <w:marLeft w:val="0"/>
                      <w:marRight w:val="0"/>
                      <w:marTop w:val="0"/>
                      <w:marBottom w:val="0"/>
                      <w:divBdr>
                        <w:top w:val="none" w:sz="0" w:space="0" w:color="auto"/>
                        <w:left w:val="none" w:sz="0" w:space="0" w:color="auto"/>
                        <w:bottom w:val="none" w:sz="0" w:space="0" w:color="auto"/>
                        <w:right w:val="none" w:sz="0" w:space="0" w:color="auto"/>
                      </w:divBdr>
                    </w:div>
                  </w:divsChild>
                </w:div>
                <w:div w:id="188613017">
                  <w:marLeft w:val="0"/>
                  <w:marRight w:val="0"/>
                  <w:marTop w:val="0"/>
                  <w:marBottom w:val="0"/>
                  <w:divBdr>
                    <w:top w:val="none" w:sz="0" w:space="0" w:color="auto"/>
                    <w:left w:val="none" w:sz="0" w:space="0" w:color="auto"/>
                    <w:bottom w:val="none" w:sz="0" w:space="0" w:color="auto"/>
                    <w:right w:val="none" w:sz="0" w:space="0" w:color="auto"/>
                  </w:divBdr>
                  <w:divsChild>
                    <w:div w:id="232742926">
                      <w:marLeft w:val="0"/>
                      <w:marRight w:val="0"/>
                      <w:marTop w:val="0"/>
                      <w:marBottom w:val="0"/>
                      <w:divBdr>
                        <w:top w:val="none" w:sz="0" w:space="0" w:color="auto"/>
                        <w:left w:val="none" w:sz="0" w:space="0" w:color="auto"/>
                        <w:bottom w:val="none" w:sz="0" w:space="0" w:color="auto"/>
                        <w:right w:val="none" w:sz="0" w:space="0" w:color="auto"/>
                      </w:divBdr>
                    </w:div>
                  </w:divsChild>
                </w:div>
                <w:div w:id="210196518">
                  <w:marLeft w:val="0"/>
                  <w:marRight w:val="0"/>
                  <w:marTop w:val="0"/>
                  <w:marBottom w:val="0"/>
                  <w:divBdr>
                    <w:top w:val="none" w:sz="0" w:space="0" w:color="auto"/>
                    <w:left w:val="none" w:sz="0" w:space="0" w:color="auto"/>
                    <w:bottom w:val="none" w:sz="0" w:space="0" w:color="auto"/>
                    <w:right w:val="none" w:sz="0" w:space="0" w:color="auto"/>
                  </w:divBdr>
                  <w:divsChild>
                    <w:div w:id="1188330054">
                      <w:marLeft w:val="0"/>
                      <w:marRight w:val="0"/>
                      <w:marTop w:val="0"/>
                      <w:marBottom w:val="0"/>
                      <w:divBdr>
                        <w:top w:val="none" w:sz="0" w:space="0" w:color="auto"/>
                        <w:left w:val="none" w:sz="0" w:space="0" w:color="auto"/>
                        <w:bottom w:val="none" w:sz="0" w:space="0" w:color="auto"/>
                        <w:right w:val="none" w:sz="0" w:space="0" w:color="auto"/>
                      </w:divBdr>
                    </w:div>
                  </w:divsChild>
                </w:div>
                <w:div w:id="210963377">
                  <w:marLeft w:val="0"/>
                  <w:marRight w:val="0"/>
                  <w:marTop w:val="0"/>
                  <w:marBottom w:val="0"/>
                  <w:divBdr>
                    <w:top w:val="none" w:sz="0" w:space="0" w:color="auto"/>
                    <w:left w:val="none" w:sz="0" w:space="0" w:color="auto"/>
                    <w:bottom w:val="none" w:sz="0" w:space="0" w:color="auto"/>
                    <w:right w:val="none" w:sz="0" w:space="0" w:color="auto"/>
                  </w:divBdr>
                  <w:divsChild>
                    <w:div w:id="339428847">
                      <w:marLeft w:val="0"/>
                      <w:marRight w:val="0"/>
                      <w:marTop w:val="0"/>
                      <w:marBottom w:val="0"/>
                      <w:divBdr>
                        <w:top w:val="none" w:sz="0" w:space="0" w:color="auto"/>
                        <w:left w:val="none" w:sz="0" w:space="0" w:color="auto"/>
                        <w:bottom w:val="none" w:sz="0" w:space="0" w:color="auto"/>
                        <w:right w:val="none" w:sz="0" w:space="0" w:color="auto"/>
                      </w:divBdr>
                    </w:div>
                  </w:divsChild>
                </w:div>
                <w:div w:id="211579034">
                  <w:marLeft w:val="0"/>
                  <w:marRight w:val="0"/>
                  <w:marTop w:val="0"/>
                  <w:marBottom w:val="0"/>
                  <w:divBdr>
                    <w:top w:val="none" w:sz="0" w:space="0" w:color="auto"/>
                    <w:left w:val="none" w:sz="0" w:space="0" w:color="auto"/>
                    <w:bottom w:val="none" w:sz="0" w:space="0" w:color="auto"/>
                    <w:right w:val="none" w:sz="0" w:space="0" w:color="auto"/>
                  </w:divBdr>
                  <w:divsChild>
                    <w:div w:id="1608273228">
                      <w:marLeft w:val="0"/>
                      <w:marRight w:val="0"/>
                      <w:marTop w:val="0"/>
                      <w:marBottom w:val="0"/>
                      <w:divBdr>
                        <w:top w:val="none" w:sz="0" w:space="0" w:color="auto"/>
                        <w:left w:val="none" w:sz="0" w:space="0" w:color="auto"/>
                        <w:bottom w:val="none" w:sz="0" w:space="0" w:color="auto"/>
                        <w:right w:val="none" w:sz="0" w:space="0" w:color="auto"/>
                      </w:divBdr>
                    </w:div>
                  </w:divsChild>
                </w:div>
                <w:div w:id="222181384">
                  <w:marLeft w:val="0"/>
                  <w:marRight w:val="0"/>
                  <w:marTop w:val="0"/>
                  <w:marBottom w:val="0"/>
                  <w:divBdr>
                    <w:top w:val="none" w:sz="0" w:space="0" w:color="auto"/>
                    <w:left w:val="none" w:sz="0" w:space="0" w:color="auto"/>
                    <w:bottom w:val="none" w:sz="0" w:space="0" w:color="auto"/>
                    <w:right w:val="none" w:sz="0" w:space="0" w:color="auto"/>
                  </w:divBdr>
                  <w:divsChild>
                    <w:div w:id="604654774">
                      <w:marLeft w:val="0"/>
                      <w:marRight w:val="0"/>
                      <w:marTop w:val="0"/>
                      <w:marBottom w:val="0"/>
                      <w:divBdr>
                        <w:top w:val="none" w:sz="0" w:space="0" w:color="auto"/>
                        <w:left w:val="none" w:sz="0" w:space="0" w:color="auto"/>
                        <w:bottom w:val="none" w:sz="0" w:space="0" w:color="auto"/>
                        <w:right w:val="none" w:sz="0" w:space="0" w:color="auto"/>
                      </w:divBdr>
                    </w:div>
                  </w:divsChild>
                </w:div>
                <w:div w:id="224727095">
                  <w:marLeft w:val="0"/>
                  <w:marRight w:val="0"/>
                  <w:marTop w:val="0"/>
                  <w:marBottom w:val="0"/>
                  <w:divBdr>
                    <w:top w:val="none" w:sz="0" w:space="0" w:color="auto"/>
                    <w:left w:val="none" w:sz="0" w:space="0" w:color="auto"/>
                    <w:bottom w:val="none" w:sz="0" w:space="0" w:color="auto"/>
                    <w:right w:val="none" w:sz="0" w:space="0" w:color="auto"/>
                  </w:divBdr>
                  <w:divsChild>
                    <w:div w:id="1774788610">
                      <w:marLeft w:val="0"/>
                      <w:marRight w:val="0"/>
                      <w:marTop w:val="0"/>
                      <w:marBottom w:val="0"/>
                      <w:divBdr>
                        <w:top w:val="none" w:sz="0" w:space="0" w:color="auto"/>
                        <w:left w:val="none" w:sz="0" w:space="0" w:color="auto"/>
                        <w:bottom w:val="none" w:sz="0" w:space="0" w:color="auto"/>
                        <w:right w:val="none" w:sz="0" w:space="0" w:color="auto"/>
                      </w:divBdr>
                    </w:div>
                  </w:divsChild>
                </w:div>
                <w:div w:id="224921373">
                  <w:marLeft w:val="0"/>
                  <w:marRight w:val="0"/>
                  <w:marTop w:val="0"/>
                  <w:marBottom w:val="0"/>
                  <w:divBdr>
                    <w:top w:val="none" w:sz="0" w:space="0" w:color="auto"/>
                    <w:left w:val="none" w:sz="0" w:space="0" w:color="auto"/>
                    <w:bottom w:val="none" w:sz="0" w:space="0" w:color="auto"/>
                    <w:right w:val="none" w:sz="0" w:space="0" w:color="auto"/>
                  </w:divBdr>
                  <w:divsChild>
                    <w:div w:id="1248155154">
                      <w:marLeft w:val="0"/>
                      <w:marRight w:val="0"/>
                      <w:marTop w:val="0"/>
                      <w:marBottom w:val="0"/>
                      <w:divBdr>
                        <w:top w:val="none" w:sz="0" w:space="0" w:color="auto"/>
                        <w:left w:val="none" w:sz="0" w:space="0" w:color="auto"/>
                        <w:bottom w:val="none" w:sz="0" w:space="0" w:color="auto"/>
                        <w:right w:val="none" w:sz="0" w:space="0" w:color="auto"/>
                      </w:divBdr>
                    </w:div>
                  </w:divsChild>
                </w:div>
                <w:div w:id="230770609">
                  <w:marLeft w:val="0"/>
                  <w:marRight w:val="0"/>
                  <w:marTop w:val="0"/>
                  <w:marBottom w:val="0"/>
                  <w:divBdr>
                    <w:top w:val="none" w:sz="0" w:space="0" w:color="auto"/>
                    <w:left w:val="none" w:sz="0" w:space="0" w:color="auto"/>
                    <w:bottom w:val="none" w:sz="0" w:space="0" w:color="auto"/>
                    <w:right w:val="none" w:sz="0" w:space="0" w:color="auto"/>
                  </w:divBdr>
                  <w:divsChild>
                    <w:div w:id="730034424">
                      <w:marLeft w:val="0"/>
                      <w:marRight w:val="0"/>
                      <w:marTop w:val="0"/>
                      <w:marBottom w:val="0"/>
                      <w:divBdr>
                        <w:top w:val="none" w:sz="0" w:space="0" w:color="auto"/>
                        <w:left w:val="none" w:sz="0" w:space="0" w:color="auto"/>
                        <w:bottom w:val="none" w:sz="0" w:space="0" w:color="auto"/>
                        <w:right w:val="none" w:sz="0" w:space="0" w:color="auto"/>
                      </w:divBdr>
                    </w:div>
                  </w:divsChild>
                </w:div>
                <w:div w:id="255283676">
                  <w:marLeft w:val="0"/>
                  <w:marRight w:val="0"/>
                  <w:marTop w:val="0"/>
                  <w:marBottom w:val="0"/>
                  <w:divBdr>
                    <w:top w:val="none" w:sz="0" w:space="0" w:color="auto"/>
                    <w:left w:val="none" w:sz="0" w:space="0" w:color="auto"/>
                    <w:bottom w:val="none" w:sz="0" w:space="0" w:color="auto"/>
                    <w:right w:val="none" w:sz="0" w:space="0" w:color="auto"/>
                  </w:divBdr>
                  <w:divsChild>
                    <w:div w:id="1548375530">
                      <w:marLeft w:val="0"/>
                      <w:marRight w:val="0"/>
                      <w:marTop w:val="0"/>
                      <w:marBottom w:val="0"/>
                      <w:divBdr>
                        <w:top w:val="none" w:sz="0" w:space="0" w:color="auto"/>
                        <w:left w:val="none" w:sz="0" w:space="0" w:color="auto"/>
                        <w:bottom w:val="none" w:sz="0" w:space="0" w:color="auto"/>
                        <w:right w:val="none" w:sz="0" w:space="0" w:color="auto"/>
                      </w:divBdr>
                    </w:div>
                  </w:divsChild>
                </w:div>
                <w:div w:id="265965515">
                  <w:marLeft w:val="0"/>
                  <w:marRight w:val="0"/>
                  <w:marTop w:val="0"/>
                  <w:marBottom w:val="0"/>
                  <w:divBdr>
                    <w:top w:val="none" w:sz="0" w:space="0" w:color="auto"/>
                    <w:left w:val="none" w:sz="0" w:space="0" w:color="auto"/>
                    <w:bottom w:val="none" w:sz="0" w:space="0" w:color="auto"/>
                    <w:right w:val="none" w:sz="0" w:space="0" w:color="auto"/>
                  </w:divBdr>
                  <w:divsChild>
                    <w:div w:id="388768294">
                      <w:marLeft w:val="0"/>
                      <w:marRight w:val="0"/>
                      <w:marTop w:val="0"/>
                      <w:marBottom w:val="0"/>
                      <w:divBdr>
                        <w:top w:val="none" w:sz="0" w:space="0" w:color="auto"/>
                        <w:left w:val="none" w:sz="0" w:space="0" w:color="auto"/>
                        <w:bottom w:val="none" w:sz="0" w:space="0" w:color="auto"/>
                        <w:right w:val="none" w:sz="0" w:space="0" w:color="auto"/>
                      </w:divBdr>
                    </w:div>
                  </w:divsChild>
                </w:div>
                <w:div w:id="267471191">
                  <w:marLeft w:val="0"/>
                  <w:marRight w:val="0"/>
                  <w:marTop w:val="0"/>
                  <w:marBottom w:val="0"/>
                  <w:divBdr>
                    <w:top w:val="none" w:sz="0" w:space="0" w:color="auto"/>
                    <w:left w:val="none" w:sz="0" w:space="0" w:color="auto"/>
                    <w:bottom w:val="none" w:sz="0" w:space="0" w:color="auto"/>
                    <w:right w:val="none" w:sz="0" w:space="0" w:color="auto"/>
                  </w:divBdr>
                  <w:divsChild>
                    <w:div w:id="1455714989">
                      <w:marLeft w:val="0"/>
                      <w:marRight w:val="0"/>
                      <w:marTop w:val="0"/>
                      <w:marBottom w:val="0"/>
                      <w:divBdr>
                        <w:top w:val="none" w:sz="0" w:space="0" w:color="auto"/>
                        <w:left w:val="none" w:sz="0" w:space="0" w:color="auto"/>
                        <w:bottom w:val="none" w:sz="0" w:space="0" w:color="auto"/>
                        <w:right w:val="none" w:sz="0" w:space="0" w:color="auto"/>
                      </w:divBdr>
                    </w:div>
                  </w:divsChild>
                </w:div>
                <w:div w:id="269899363">
                  <w:marLeft w:val="0"/>
                  <w:marRight w:val="0"/>
                  <w:marTop w:val="0"/>
                  <w:marBottom w:val="0"/>
                  <w:divBdr>
                    <w:top w:val="none" w:sz="0" w:space="0" w:color="auto"/>
                    <w:left w:val="none" w:sz="0" w:space="0" w:color="auto"/>
                    <w:bottom w:val="none" w:sz="0" w:space="0" w:color="auto"/>
                    <w:right w:val="none" w:sz="0" w:space="0" w:color="auto"/>
                  </w:divBdr>
                  <w:divsChild>
                    <w:div w:id="238833233">
                      <w:marLeft w:val="0"/>
                      <w:marRight w:val="0"/>
                      <w:marTop w:val="0"/>
                      <w:marBottom w:val="0"/>
                      <w:divBdr>
                        <w:top w:val="none" w:sz="0" w:space="0" w:color="auto"/>
                        <w:left w:val="none" w:sz="0" w:space="0" w:color="auto"/>
                        <w:bottom w:val="none" w:sz="0" w:space="0" w:color="auto"/>
                        <w:right w:val="none" w:sz="0" w:space="0" w:color="auto"/>
                      </w:divBdr>
                    </w:div>
                  </w:divsChild>
                </w:div>
                <w:div w:id="270012247">
                  <w:marLeft w:val="0"/>
                  <w:marRight w:val="0"/>
                  <w:marTop w:val="0"/>
                  <w:marBottom w:val="0"/>
                  <w:divBdr>
                    <w:top w:val="none" w:sz="0" w:space="0" w:color="auto"/>
                    <w:left w:val="none" w:sz="0" w:space="0" w:color="auto"/>
                    <w:bottom w:val="none" w:sz="0" w:space="0" w:color="auto"/>
                    <w:right w:val="none" w:sz="0" w:space="0" w:color="auto"/>
                  </w:divBdr>
                  <w:divsChild>
                    <w:div w:id="1202522129">
                      <w:marLeft w:val="0"/>
                      <w:marRight w:val="0"/>
                      <w:marTop w:val="0"/>
                      <w:marBottom w:val="0"/>
                      <w:divBdr>
                        <w:top w:val="none" w:sz="0" w:space="0" w:color="auto"/>
                        <w:left w:val="none" w:sz="0" w:space="0" w:color="auto"/>
                        <w:bottom w:val="none" w:sz="0" w:space="0" w:color="auto"/>
                        <w:right w:val="none" w:sz="0" w:space="0" w:color="auto"/>
                      </w:divBdr>
                    </w:div>
                  </w:divsChild>
                </w:div>
                <w:div w:id="289676724">
                  <w:marLeft w:val="0"/>
                  <w:marRight w:val="0"/>
                  <w:marTop w:val="0"/>
                  <w:marBottom w:val="0"/>
                  <w:divBdr>
                    <w:top w:val="none" w:sz="0" w:space="0" w:color="auto"/>
                    <w:left w:val="none" w:sz="0" w:space="0" w:color="auto"/>
                    <w:bottom w:val="none" w:sz="0" w:space="0" w:color="auto"/>
                    <w:right w:val="none" w:sz="0" w:space="0" w:color="auto"/>
                  </w:divBdr>
                  <w:divsChild>
                    <w:div w:id="421992480">
                      <w:marLeft w:val="0"/>
                      <w:marRight w:val="0"/>
                      <w:marTop w:val="0"/>
                      <w:marBottom w:val="0"/>
                      <w:divBdr>
                        <w:top w:val="none" w:sz="0" w:space="0" w:color="auto"/>
                        <w:left w:val="none" w:sz="0" w:space="0" w:color="auto"/>
                        <w:bottom w:val="none" w:sz="0" w:space="0" w:color="auto"/>
                        <w:right w:val="none" w:sz="0" w:space="0" w:color="auto"/>
                      </w:divBdr>
                    </w:div>
                  </w:divsChild>
                </w:div>
                <w:div w:id="323242233">
                  <w:marLeft w:val="0"/>
                  <w:marRight w:val="0"/>
                  <w:marTop w:val="0"/>
                  <w:marBottom w:val="0"/>
                  <w:divBdr>
                    <w:top w:val="none" w:sz="0" w:space="0" w:color="auto"/>
                    <w:left w:val="none" w:sz="0" w:space="0" w:color="auto"/>
                    <w:bottom w:val="none" w:sz="0" w:space="0" w:color="auto"/>
                    <w:right w:val="none" w:sz="0" w:space="0" w:color="auto"/>
                  </w:divBdr>
                  <w:divsChild>
                    <w:div w:id="1907300511">
                      <w:marLeft w:val="0"/>
                      <w:marRight w:val="0"/>
                      <w:marTop w:val="0"/>
                      <w:marBottom w:val="0"/>
                      <w:divBdr>
                        <w:top w:val="none" w:sz="0" w:space="0" w:color="auto"/>
                        <w:left w:val="none" w:sz="0" w:space="0" w:color="auto"/>
                        <w:bottom w:val="none" w:sz="0" w:space="0" w:color="auto"/>
                        <w:right w:val="none" w:sz="0" w:space="0" w:color="auto"/>
                      </w:divBdr>
                    </w:div>
                  </w:divsChild>
                </w:div>
                <w:div w:id="342823293">
                  <w:marLeft w:val="0"/>
                  <w:marRight w:val="0"/>
                  <w:marTop w:val="0"/>
                  <w:marBottom w:val="0"/>
                  <w:divBdr>
                    <w:top w:val="none" w:sz="0" w:space="0" w:color="auto"/>
                    <w:left w:val="none" w:sz="0" w:space="0" w:color="auto"/>
                    <w:bottom w:val="none" w:sz="0" w:space="0" w:color="auto"/>
                    <w:right w:val="none" w:sz="0" w:space="0" w:color="auto"/>
                  </w:divBdr>
                  <w:divsChild>
                    <w:div w:id="2117214084">
                      <w:marLeft w:val="0"/>
                      <w:marRight w:val="0"/>
                      <w:marTop w:val="0"/>
                      <w:marBottom w:val="0"/>
                      <w:divBdr>
                        <w:top w:val="none" w:sz="0" w:space="0" w:color="auto"/>
                        <w:left w:val="none" w:sz="0" w:space="0" w:color="auto"/>
                        <w:bottom w:val="none" w:sz="0" w:space="0" w:color="auto"/>
                        <w:right w:val="none" w:sz="0" w:space="0" w:color="auto"/>
                      </w:divBdr>
                    </w:div>
                  </w:divsChild>
                </w:div>
                <w:div w:id="346255883">
                  <w:marLeft w:val="0"/>
                  <w:marRight w:val="0"/>
                  <w:marTop w:val="0"/>
                  <w:marBottom w:val="0"/>
                  <w:divBdr>
                    <w:top w:val="none" w:sz="0" w:space="0" w:color="auto"/>
                    <w:left w:val="none" w:sz="0" w:space="0" w:color="auto"/>
                    <w:bottom w:val="none" w:sz="0" w:space="0" w:color="auto"/>
                    <w:right w:val="none" w:sz="0" w:space="0" w:color="auto"/>
                  </w:divBdr>
                  <w:divsChild>
                    <w:div w:id="386420712">
                      <w:marLeft w:val="0"/>
                      <w:marRight w:val="0"/>
                      <w:marTop w:val="0"/>
                      <w:marBottom w:val="0"/>
                      <w:divBdr>
                        <w:top w:val="none" w:sz="0" w:space="0" w:color="auto"/>
                        <w:left w:val="none" w:sz="0" w:space="0" w:color="auto"/>
                        <w:bottom w:val="none" w:sz="0" w:space="0" w:color="auto"/>
                        <w:right w:val="none" w:sz="0" w:space="0" w:color="auto"/>
                      </w:divBdr>
                    </w:div>
                  </w:divsChild>
                </w:div>
                <w:div w:id="354695164">
                  <w:marLeft w:val="0"/>
                  <w:marRight w:val="0"/>
                  <w:marTop w:val="0"/>
                  <w:marBottom w:val="0"/>
                  <w:divBdr>
                    <w:top w:val="none" w:sz="0" w:space="0" w:color="auto"/>
                    <w:left w:val="none" w:sz="0" w:space="0" w:color="auto"/>
                    <w:bottom w:val="none" w:sz="0" w:space="0" w:color="auto"/>
                    <w:right w:val="none" w:sz="0" w:space="0" w:color="auto"/>
                  </w:divBdr>
                  <w:divsChild>
                    <w:div w:id="1247685068">
                      <w:marLeft w:val="0"/>
                      <w:marRight w:val="0"/>
                      <w:marTop w:val="0"/>
                      <w:marBottom w:val="0"/>
                      <w:divBdr>
                        <w:top w:val="none" w:sz="0" w:space="0" w:color="auto"/>
                        <w:left w:val="none" w:sz="0" w:space="0" w:color="auto"/>
                        <w:bottom w:val="none" w:sz="0" w:space="0" w:color="auto"/>
                        <w:right w:val="none" w:sz="0" w:space="0" w:color="auto"/>
                      </w:divBdr>
                    </w:div>
                  </w:divsChild>
                </w:div>
                <w:div w:id="361593712">
                  <w:marLeft w:val="0"/>
                  <w:marRight w:val="0"/>
                  <w:marTop w:val="0"/>
                  <w:marBottom w:val="0"/>
                  <w:divBdr>
                    <w:top w:val="none" w:sz="0" w:space="0" w:color="auto"/>
                    <w:left w:val="none" w:sz="0" w:space="0" w:color="auto"/>
                    <w:bottom w:val="none" w:sz="0" w:space="0" w:color="auto"/>
                    <w:right w:val="none" w:sz="0" w:space="0" w:color="auto"/>
                  </w:divBdr>
                  <w:divsChild>
                    <w:div w:id="1534732191">
                      <w:marLeft w:val="0"/>
                      <w:marRight w:val="0"/>
                      <w:marTop w:val="0"/>
                      <w:marBottom w:val="0"/>
                      <w:divBdr>
                        <w:top w:val="none" w:sz="0" w:space="0" w:color="auto"/>
                        <w:left w:val="none" w:sz="0" w:space="0" w:color="auto"/>
                        <w:bottom w:val="none" w:sz="0" w:space="0" w:color="auto"/>
                        <w:right w:val="none" w:sz="0" w:space="0" w:color="auto"/>
                      </w:divBdr>
                    </w:div>
                  </w:divsChild>
                </w:div>
                <w:div w:id="361979557">
                  <w:marLeft w:val="0"/>
                  <w:marRight w:val="0"/>
                  <w:marTop w:val="0"/>
                  <w:marBottom w:val="0"/>
                  <w:divBdr>
                    <w:top w:val="none" w:sz="0" w:space="0" w:color="auto"/>
                    <w:left w:val="none" w:sz="0" w:space="0" w:color="auto"/>
                    <w:bottom w:val="none" w:sz="0" w:space="0" w:color="auto"/>
                    <w:right w:val="none" w:sz="0" w:space="0" w:color="auto"/>
                  </w:divBdr>
                  <w:divsChild>
                    <w:div w:id="1471552414">
                      <w:marLeft w:val="0"/>
                      <w:marRight w:val="0"/>
                      <w:marTop w:val="0"/>
                      <w:marBottom w:val="0"/>
                      <w:divBdr>
                        <w:top w:val="none" w:sz="0" w:space="0" w:color="auto"/>
                        <w:left w:val="none" w:sz="0" w:space="0" w:color="auto"/>
                        <w:bottom w:val="none" w:sz="0" w:space="0" w:color="auto"/>
                        <w:right w:val="none" w:sz="0" w:space="0" w:color="auto"/>
                      </w:divBdr>
                    </w:div>
                  </w:divsChild>
                </w:div>
                <w:div w:id="366174891">
                  <w:marLeft w:val="0"/>
                  <w:marRight w:val="0"/>
                  <w:marTop w:val="0"/>
                  <w:marBottom w:val="0"/>
                  <w:divBdr>
                    <w:top w:val="none" w:sz="0" w:space="0" w:color="auto"/>
                    <w:left w:val="none" w:sz="0" w:space="0" w:color="auto"/>
                    <w:bottom w:val="none" w:sz="0" w:space="0" w:color="auto"/>
                    <w:right w:val="none" w:sz="0" w:space="0" w:color="auto"/>
                  </w:divBdr>
                  <w:divsChild>
                    <w:div w:id="1895896136">
                      <w:marLeft w:val="0"/>
                      <w:marRight w:val="0"/>
                      <w:marTop w:val="0"/>
                      <w:marBottom w:val="0"/>
                      <w:divBdr>
                        <w:top w:val="none" w:sz="0" w:space="0" w:color="auto"/>
                        <w:left w:val="none" w:sz="0" w:space="0" w:color="auto"/>
                        <w:bottom w:val="none" w:sz="0" w:space="0" w:color="auto"/>
                        <w:right w:val="none" w:sz="0" w:space="0" w:color="auto"/>
                      </w:divBdr>
                    </w:div>
                  </w:divsChild>
                </w:div>
                <w:div w:id="366182394">
                  <w:marLeft w:val="0"/>
                  <w:marRight w:val="0"/>
                  <w:marTop w:val="0"/>
                  <w:marBottom w:val="0"/>
                  <w:divBdr>
                    <w:top w:val="none" w:sz="0" w:space="0" w:color="auto"/>
                    <w:left w:val="none" w:sz="0" w:space="0" w:color="auto"/>
                    <w:bottom w:val="none" w:sz="0" w:space="0" w:color="auto"/>
                    <w:right w:val="none" w:sz="0" w:space="0" w:color="auto"/>
                  </w:divBdr>
                  <w:divsChild>
                    <w:div w:id="659692763">
                      <w:marLeft w:val="0"/>
                      <w:marRight w:val="0"/>
                      <w:marTop w:val="0"/>
                      <w:marBottom w:val="0"/>
                      <w:divBdr>
                        <w:top w:val="none" w:sz="0" w:space="0" w:color="auto"/>
                        <w:left w:val="none" w:sz="0" w:space="0" w:color="auto"/>
                        <w:bottom w:val="none" w:sz="0" w:space="0" w:color="auto"/>
                        <w:right w:val="none" w:sz="0" w:space="0" w:color="auto"/>
                      </w:divBdr>
                    </w:div>
                  </w:divsChild>
                </w:div>
                <w:div w:id="372273338">
                  <w:marLeft w:val="0"/>
                  <w:marRight w:val="0"/>
                  <w:marTop w:val="0"/>
                  <w:marBottom w:val="0"/>
                  <w:divBdr>
                    <w:top w:val="none" w:sz="0" w:space="0" w:color="auto"/>
                    <w:left w:val="none" w:sz="0" w:space="0" w:color="auto"/>
                    <w:bottom w:val="none" w:sz="0" w:space="0" w:color="auto"/>
                    <w:right w:val="none" w:sz="0" w:space="0" w:color="auto"/>
                  </w:divBdr>
                  <w:divsChild>
                    <w:div w:id="479619694">
                      <w:marLeft w:val="0"/>
                      <w:marRight w:val="0"/>
                      <w:marTop w:val="0"/>
                      <w:marBottom w:val="0"/>
                      <w:divBdr>
                        <w:top w:val="none" w:sz="0" w:space="0" w:color="auto"/>
                        <w:left w:val="none" w:sz="0" w:space="0" w:color="auto"/>
                        <w:bottom w:val="none" w:sz="0" w:space="0" w:color="auto"/>
                        <w:right w:val="none" w:sz="0" w:space="0" w:color="auto"/>
                      </w:divBdr>
                    </w:div>
                  </w:divsChild>
                </w:div>
                <w:div w:id="387610944">
                  <w:marLeft w:val="0"/>
                  <w:marRight w:val="0"/>
                  <w:marTop w:val="0"/>
                  <w:marBottom w:val="0"/>
                  <w:divBdr>
                    <w:top w:val="none" w:sz="0" w:space="0" w:color="auto"/>
                    <w:left w:val="none" w:sz="0" w:space="0" w:color="auto"/>
                    <w:bottom w:val="none" w:sz="0" w:space="0" w:color="auto"/>
                    <w:right w:val="none" w:sz="0" w:space="0" w:color="auto"/>
                  </w:divBdr>
                  <w:divsChild>
                    <w:div w:id="2000379197">
                      <w:marLeft w:val="0"/>
                      <w:marRight w:val="0"/>
                      <w:marTop w:val="0"/>
                      <w:marBottom w:val="0"/>
                      <w:divBdr>
                        <w:top w:val="none" w:sz="0" w:space="0" w:color="auto"/>
                        <w:left w:val="none" w:sz="0" w:space="0" w:color="auto"/>
                        <w:bottom w:val="none" w:sz="0" w:space="0" w:color="auto"/>
                        <w:right w:val="none" w:sz="0" w:space="0" w:color="auto"/>
                      </w:divBdr>
                    </w:div>
                  </w:divsChild>
                </w:div>
                <w:div w:id="392239543">
                  <w:marLeft w:val="0"/>
                  <w:marRight w:val="0"/>
                  <w:marTop w:val="0"/>
                  <w:marBottom w:val="0"/>
                  <w:divBdr>
                    <w:top w:val="none" w:sz="0" w:space="0" w:color="auto"/>
                    <w:left w:val="none" w:sz="0" w:space="0" w:color="auto"/>
                    <w:bottom w:val="none" w:sz="0" w:space="0" w:color="auto"/>
                    <w:right w:val="none" w:sz="0" w:space="0" w:color="auto"/>
                  </w:divBdr>
                  <w:divsChild>
                    <w:div w:id="2084528489">
                      <w:marLeft w:val="0"/>
                      <w:marRight w:val="0"/>
                      <w:marTop w:val="0"/>
                      <w:marBottom w:val="0"/>
                      <w:divBdr>
                        <w:top w:val="none" w:sz="0" w:space="0" w:color="auto"/>
                        <w:left w:val="none" w:sz="0" w:space="0" w:color="auto"/>
                        <w:bottom w:val="none" w:sz="0" w:space="0" w:color="auto"/>
                        <w:right w:val="none" w:sz="0" w:space="0" w:color="auto"/>
                      </w:divBdr>
                    </w:div>
                  </w:divsChild>
                </w:div>
                <w:div w:id="402877482">
                  <w:marLeft w:val="0"/>
                  <w:marRight w:val="0"/>
                  <w:marTop w:val="0"/>
                  <w:marBottom w:val="0"/>
                  <w:divBdr>
                    <w:top w:val="none" w:sz="0" w:space="0" w:color="auto"/>
                    <w:left w:val="none" w:sz="0" w:space="0" w:color="auto"/>
                    <w:bottom w:val="none" w:sz="0" w:space="0" w:color="auto"/>
                    <w:right w:val="none" w:sz="0" w:space="0" w:color="auto"/>
                  </w:divBdr>
                  <w:divsChild>
                    <w:div w:id="1708335847">
                      <w:marLeft w:val="0"/>
                      <w:marRight w:val="0"/>
                      <w:marTop w:val="0"/>
                      <w:marBottom w:val="0"/>
                      <w:divBdr>
                        <w:top w:val="none" w:sz="0" w:space="0" w:color="auto"/>
                        <w:left w:val="none" w:sz="0" w:space="0" w:color="auto"/>
                        <w:bottom w:val="none" w:sz="0" w:space="0" w:color="auto"/>
                        <w:right w:val="none" w:sz="0" w:space="0" w:color="auto"/>
                      </w:divBdr>
                    </w:div>
                  </w:divsChild>
                </w:div>
                <w:div w:id="409042364">
                  <w:marLeft w:val="0"/>
                  <w:marRight w:val="0"/>
                  <w:marTop w:val="0"/>
                  <w:marBottom w:val="0"/>
                  <w:divBdr>
                    <w:top w:val="none" w:sz="0" w:space="0" w:color="auto"/>
                    <w:left w:val="none" w:sz="0" w:space="0" w:color="auto"/>
                    <w:bottom w:val="none" w:sz="0" w:space="0" w:color="auto"/>
                    <w:right w:val="none" w:sz="0" w:space="0" w:color="auto"/>
                  </w:divBdr>
                  <w:divsChild>
                    <w:div w:id="658195648">
                      <w:marLeft w:val="0"/>
                      <w:marRight w:val="0"/>
                      <w:marTop w:val="0"/>
                      <w:marBottom w:val="0"/>
                      <w:divBdr>
                        <w:top w:val="none" w:sz="0" w:space="0" w:color="auto"/>
                        <w:left w:val="none" w:sz="0" w:space="0" w:color="auto"/>
                        <w:bottom w:val="none" w:sz="0" w:space="0" w:color="auto"/>
                        <w:right w:val="none" w:sz="0" w:space="0" w:color="auto"/>
                      </w:divBdr>
                    </w:div>
                  </w:divsChild>
                </w:div>
                <w:div w:id="424813478">
                  <w:marLeft w:val="0"/>
                  <w:marRight w:val="0"/>
                  <w:marTop w:val="0"/>
                  <w:marBottom w:val="0"/>
                  <w:divBdr>
                    <w:top w:val="none" w:sz="0" w:space="0" w:color="auto"/>
                    <w:left w:val="none" w:sz="0" w:space="0" w:color="auto"/>
                    <w:bottom w:val="none" w:sz="0" w:space="0" w:color="auto"/>
                    <w:right w:val="none" w:sz="0" w:space="0" w:color="auto"/>
                  </w:divBdr>
                  <w:divsChild>
                    <w:div w:id="861430828">
                      <w:marLeft w:val="0"/>
                      <w:marRight w:val="0"/>
                      <w:marTop w:val="0"/>
                      <w:marBottom w:val="0"/>
                      <w:divBdr>
                        <w:top w:val="none" w:sz="0" w:space="0" w:color="auto"/>
                        <w:left w:val="none" w:sz="0" w:space="0" w:color="auto"/>
                        <w:bottom w:val="none" w:sz="0" w:space="0" w:color="auto"/>
                        <w:right w:val="none" w:sz="0" w:space="0" w:color="auto"/>
                      </w:divBdr>
                    </w:div>
                  </w:divsChild>
                </w:div>
                <w:div w:id="428550437">
                  <w:marLeft w:val="0"/>
                  <w:marRight w:val="0"/>
                  <w:marTop w:val="0"/>
                  <w:marBottom w:val="0"/>
                  <w:divBdr>
                    <w:top w:val="none" w:sz="0" w:space="0" w:color="auto"/>
                    <w:left w:val="none" w:sz="0" w:space="0" w:color="auto"/>
                    <w:bottom w:val="none" w:sz="0" w:space="0" w:color="auto"/>
                    <w:right w:val="none" w:sz="0" w:space="0" w:color="auto"/>
                  </w:divBdr>
                  <w:divsChild>
                    <w:div w:id="1034038816">
                      <w:marLeft w:val="0"/>
                      <w:marRight w:val="0"/>
                      <w:marTop w:val="0"/>
                      <w:marBottom w:val="0"/>
                      <w:divBdr>
                        <w:top w:val="none" w:sz="0" w:space="0" w:color="auto"/>
                        <w:left w:val="none" w:sz="0" w:space="0" w:color="auto"/>
                        <w:bottom w:val="none" w:sz="0" w:space="0" w:color="auto"/>
                        <w:right w:val="none" w:sz="0" w:space="0" w:color="auto"/>
                      </w:divBdr>
                    </w:div>
                  </w:divsChild>
                </w:div>
                <w:div w:id="441728119">
                  <w:marLeft w:val="0"/>
                  <w:marRight w:val="0"/>
                  <w:marTop w:val="0"/>
                  <w:marBottom w:val="0"/>
                  <w:divBdr>
                    <w:top w:val="none" w:sz="0" w:space="0" w:color="auto"/>
                    <w:left w:val="none" w:sz="0" w:space="0" w:color="auto"/>
                    <w:bottom w:val="none" w:sz="0" w:space="0" w:color="auto"/>
                    <w:right w:val="none" w:sz="0" w:space="0" w:color="auto"/>
                  </w:divBdr>
                  <w:divsChild>
                    <w:div w:id="1718700651">
                      <w:marLeft w:val="0"/>
                      <w:marRight w:val="0"/>
                      <w:marTop w:val="0"/>
                      <w:marBottom w:val="0"/>
                      <w:divBdr>
                        <w:top w:val="none" w:sz="0" w:space="0" w:color="auto"/>
                        <w:left w:val="none" w:sz="0" w:space="0" w:color="auto"/>
                        <w:bottom w:val="none" w:sz="0" w:space="0" w:color="auto"/>
                        <w:right w:val="none" w:sz="0" w:space="0" w:color="auto"/>
                      </w:divBdr>
                    </w:div>
                  </w:divsChild>
                </w:div>
                <w:div w:id="443422814">
                  <w:marLeft w:val="0"/>
                  <w:marRight w:val="0"/>
                  <w:marTop w:val="0"/>
                  <w:marBottom w:val="0"/>
                  <w:divBdr>
                    <w:top w:val="none" w:sz="0" w:space="0" w:color="auto"/>
                    <w:left w:val="none" w:sz="0" w:space="0" w:color="auto"/>
                    <w:bottom w:val="none" w:sz="0" w:space="0" w:color="auto"/>
                    <w:right w:val="none" w:sz="0" w:space="0" w:color="auto"/>
                  </w:divBdr>
                  <w:divsChild>
                    <w:div w:id="280460150">
                      <w:marLeft w:val="0"/>
                      <w:marRight w:val="0"/>
                      <w:marTop w:val="0"/>
                      <w:marBottom w:val="0"/>
                      <w:divBdr>
                        <w:top w:val="none" w:sz="0" w:space="0" w:color="auto"/>
                        <w:left w:val="none" w:sz="0" w:space="0" w:color="auto"/>
                        <w:bottom w:val="none" w:sz="0" w:space="0" w:color="auto"/>
                        <w:right w:val="none" w:sz="0" w:space="0" w:color="auto"/>
                      </w:divBdr>
                    </w:div>
                  </w:divsChild>
                </w:div>
                <w:div w:id="448858070">
                  <w:marLeft w:val="0"/>
                  <w:marRight w:val="0"/>
                  <w:marTop w:val="0"/>
                  <w:marBottom w:val="0"/>
                  <w:divBdr>
                    <w:top w:val="none" w:sz="0" w:space="0" w:color="auto"/>
                    <w:left w:val="none" w:sz="0" w:space="0" w:color="auto"/>
                    <w:bottom w:val="none" w:sz="0" w:space="0" w:color="auto"/>
                    <w:right w:val="none" w:sz="0" w:space="0" w:color="auto"/>
                  </w:divBdr>
                  <w:divsChild>
                    <w:div w:id="2015573326">
                      <w:marLeft w:val="0"/>
                      <w:marRight w:val="0"/>
                      <w:marTop w:val="0"/>
                      <w:marBottom w:val="0"/>
                      <w:divBdr>
                        <w:top w:val="none" w:sz="0" w:space="0" w:color="auto"/>
                        <w:left w:val="none" w:sz="0" w:space="0" w:color="auto"/>
                        <w:bottom w:val="none" w:sz="0" w:space="0" w:color="auto"/>
                        <w:right w:val="none" w:sz="0" w:space="0" w:color="auto"/>
                      </w:divBdr>
                    </w:div>
                  </w:divsChild>
                </w:div>
                <w:div w:id="456682828">
                  <w:marLeft w:val="0"/>
                  <w:marRight w:val="0"/>
                  <w:marTop w:val="0"/>
                  <w:marBottom w:val="0"/>
                  <w:divBdr>
                    <w:top w:val="none" w:sz="0" w:space="0" w:color="auto"/>
                    <w:left w:val="none" w:sz="0" w:space="0" w:color="auto"/>
                    <w:bottom w:val="none" w:sz="0" w:space="0" w:color="auto"/>
                    <w:right w:val="none" w:sz="0" w:space="0" w:color="auto"/>
                  </w:divBdr>
                  <w:divsChild>
                    <w:div w:id="1368414792">
                      <w:marLeft w:val="0"/>
                      <w:marRight w:val="0"/>
                      <w:marTop w:val="0"/>
                      <w:marBottom w:val="0"/>
                      <w:divBdr>
                        <w:top w:val="none" w:sz="0" w:space="0" w:color="auto"/>
                        <w:left w:val="none" w:sz="0" w:space="0" w:color="auto"/>
                        <w:bottom w:val="none" w:sz="0" w:space="0" w:color="auto"/>
                        <w:right w:val="none" w:sz="0" w:space="0" w:color="auto"/>
                      </w:divBdr>
                    </w:div>
                  </w:divsChild>
                </w:div>
                <w:div w:id="468404677">
                  <w:marLeft w:val="0"/>
                  <w:marRight w:val="0"/>
                  <w:marTop w:val="0"/>
                  <w:marBottom w:val="0"/>
                  <w:divBdr>
                    <w:top w:val="none" w:sz="0" w:space="0" w:color="auto"/>
                    <w:left w:val="none" w:sz="0" w:space="0" w:color="auto"/>
                    <w:bottom w:val="none" w:sz="0" w:space="0" w:color="auto"/>
                    <w:right w:val="none" w:sz="0" w:space="0" w:color="auto"/>
                  </w:divBdr>
                  <w:divsChild>
                    <w:div w:id="1148590389">
                      <w:marLeft w:val="0"/>
                      <w:marRight w:val="0"/>
                      <w:marTop w:val="0"/>
                      <w:marBottom w:val="0"/>
                      <w:divBdr>
                        <w:top w:val="none" w:sz="0" w:space="0" w:color="auto"/>
                        <w:left w:val="none" w:sz="0" w:space="0" w:color="auto"/>
                        <w:bottom w:val="none" w:sz="0" w:space="0" w:color="auto"/>
                        <w:right w:val="none" w:sz="0" w:space="0" w:color="auto"/>
                      </w:divBdr>
                    </w:div>
                  </w:divsChild>
                </w:div>
                <w:div w:id="471947790">
                  <w:marLeft w:val="0"/>
                  <w:marRight w:val="0"/>
                  <w:marTop w:val="0"/>
                  <w:marBottom w:val="0"/>
                  <w:divBdr>
                    <w:top w:val="none" w:sz="0" w:space="0" w:color="auto"/>
                    <w:left w:val="none" w:sz="0" w:space="0" w:color="auto"/>
                    <w:bottom w:val="none" w:sz="0" w:space="0" w:color="auto"/>
                    <w:right w:val="none" w:sz="0" w:space="0" w:color="auto"/>
                  </w:divBdr>
                  <w:divsChild>
                    <w:div w:id="770008485">
                      <w:marLeft w:val="0"/>
                      <w:marRight w:val="0"/>
                      <w:marTop w:val="0"/>
                      <w:marBottom w:val="0"/>
                      <w:divBdr>
                        <w:top w:val="none" w:sz="0" w:space="0" w:color="auto"/>
                        <w:left w:val="none" w:sz="0" w:space="0" w:color="auto"/>
                        <w:bottom w:val="none" w:sz="0" w:space="0" w:color="auto"/>
                        <w:right w:val="none" w:sz="0" w:space="0" w:color="auto"/>
                      </w:divBdr>
                    </w:div>
                  </w:divsChild>
                </w:div>
                <w:div w:id="475335879">
                  <w:marLeft w:val="0"/>
                  <w:marRight w:val="0"/>
                  <w:marTop w:val="0"/>
                  <w:marBottom w:val="0"/>
                  <w:divBdr>
                    <w:top w:val="none" w:sz="0" w:space="0" w:color="auto"/>
                    <w:left w:val="none" w:sz="0" w:space="0" w:color="auto"/>
                    <w:bottom w:val="none" w:sz="0" w:space="0" w:color="auto"/>
                    <w:right w:val="none" w:sz="0" w:space="0" w:color="auto"/>
                  </w:divBdr>
                  <w:divsChild>
                    <w:div w:id="71587920">
                      <w:marLeft w:val="0"/>
                      <w:marRight w:val="0"/>
                      <w:marTop w:val="0"/>
                      <w:marBottom w:val="0"/>
                      <w:divBdr>
                        <w:top w:val="none" w:sz="0" w:space="0" w:color="auto"/>
                        <w:left w:val="none" w:sz="0" w:space="0" w:color="auto"/>
                        <w:bottom w:val="none" w:sz="0" w:space="0" w:color="auto"/>
                        <w:right w:val="none" w:sz="0" w:space="0" w:color="auto"/>
                      </w:divBdr>
                    </w:div>
                  </w:divsChild>
                </w:div>
                <w:div w:id="480076747">
                  <w:marLeft w:val="0"/>
                  <w:marRight w:val="0"/>
                  <w:marTop w:val="0"/>
                  <w:marBottom w:val="0"/>
                  <w:divBdr>
                    <w:top w:val="none" w:sz="0" w:space="0" w:color="auto"/>
                    <w:left w:val="none" w:sz="0" w:space="0" w:color="auto"/>
                    <w:bottom w:val="none" w:sz="0" w:space="0" w:color="auto"/>
                    <w:right w:val="none" w:sz="0" w:space="0" w:color="auto"/>
                  </w:divBdr>
                  <w:divsChild>
                    <w:div w:id="613244021">
                      <w:marLeft w:val="0"/>
                      <w:marRight w:val="0"/>
                      <w:marTop w:val="0"/>
                      <w:marBottom w:val="0"/>
                      <w:divBdr>
                        <w:top w:val="none" w:sz="0" w:space="0" w:color="auto"/>
                        <w:left w:val="none" w:sz="0" w:space="0" w:color="auto"/>
                        <w:bottom w:val="none" w:sz="0" w:space="0" w:color="auto"/>
                        <w:right w:val="none" w:sz="0" w:space="0" w:color="auto"/>
                      </w:divBdr>
                    </w:div>
                  </w:divsChild>
                </w:div>
                <w:div w:id="481581618">
                  <w:marLeft w:val="0"/>
                  <w:marRight w:val="0"/>
                  <w:marTop w:val="0"/>
                  <w:marBottom w:val="0"/>
                  <w:divBdr>
                    <w:top w:val="none" w:sz="0" w:space="0" w:color="auto"/>
                    <w:left w:val="none" w:sz="0" w:space="0" w:color="auto"/>
                    <w:bottom w:val="none" w:sz="0" w:space="0" w:color="auto"/>
                    <w:right w:val="none" w:sz="0" w:space="0" w:color="auto"/>
                  </w:divBdr>
                  <w:divsChild>
                    <w:div w:id="51776567">
                      <w:marLeft w:val="0"/>
                      <w:marRight w:val="0"/>
                      <w:marTop w:val="0"/>
                      <w:marBottom w:val="0"/>
                      <w:divBdr>
                        <w:top w:val="none" w:sz="0" w:space="0" w:color="auto"/>
                        <w:left w:val="none" w:sz="0" w:space="0" w:color="auto"/>
                        <w:bottom w:val="none" w:sz="0" w:space="0" w:color="auto"/>
                        <w:right w:val="none" w:sz="0" w:space="0" w:color="auto"/>
                      </w:divBdr>
                    </w:div>
                  </w:divsChild>
                </w:div>
                <w:div w:id="485780859">
                  <w:marLeft w:val="0"/>
                  <w:marRight w:val="0"/>
                  <w:marTop w:val="0"/>
                  <w:marBottom w:val="0"/>
                  <w:divBdr>
                    <w:top w:val="none" w:sz="0" w:space="0" w:color="auto"/>
                    <w:left w:val="none" w:sz="0" w:space="0" w:color="auto"/>
                    <w:bottom w:val="none" w:sz="0" w:space="0" w:color="auto"/>
                    <w:right w:val="none" w:sz="0" w:space="0" w:color="auto"/>
                  </w:divBdr>
                  <w:divsChild>
                    <w:div w:id="1874145801">
                      <w:marLeft w:val="0"/>
                      <w:marRight w:val="0"/>
                      <w:marTop w:val="0"/>
                      <w:marBottom w:val="0"/>
                      <w:divBdr>
                        <w:top w:val="none" w:sz="0" w:space="0" w:color="auto"/>
                        <w:left w:val="none" w:sz="0" w:space="0" w:color="auto"/>
                        <w:bottom w:val="none" w:sz="0" w:space="0" w:color="auto"/>
                        <w:right w:val="none" w:sz="0" w:space="0" w:color="auto"/>
                      </w:divBdr>
                    </w:div>
                  </w:divsChild>
                </w:div>
                <w:div w:id="486938144">
                  <w:marLeft w:val="0"/>
                  <w:marRight w:val="0"/>
                  <w:marTop w:val="0"/>
                  <w:marBottom w:val="0"/>
                  <w:divBdr>
                    <w:top w:val="none" w:sz="0" w:space="0" w:color="auto"/>
                    <w:left w:val="none" w:sz="0" w:space="0" w:color="auto"/>
                    <w:bottom w:val="none" w:sz="0" w:space="0" w:color="auto"/>
                    <w:right w:val="none" w:sz="0" w:space="0" w:color="auto"/>
                  </w:divBdr>
                  <w:divsChild>
                    <w:div w:id="627131854">
                      <w:marLeft w:val="0"/>
                      <w:marRight w:val="0"/>
                      <w:marTop w:val="0"/>
                      <w:marBottom w:val="0"/>
                      <w:divBdr>
                        <w:top w:val="none" w:sz="0" w:space="0" w:color="auto"/>
                        <w:left w:val="none" w:sz="0" w:space="0" w:color="auto"/>
                        <w:bottom w:val="none" w:sz="0" w:space="0" w:color="auto"/>
                        <w:right w:val="none" w:sz="0" w:space="0" w:color="auto"/>
                      </w:divBdr>
                    </w:div>
                  </w:divsChild>
                </w:div>
                <w:div w:id="488667825">
                  <w:marLeft w:val="0"/>
                  <w:marRight w:val="0"/>
                  <w:marTop w:val="0"/>
                  <w:marBottom w:val="0"/>
                  <w:divBdr>
                    <w:top w:val="none" w:sz="0" w:space="0" w:color="auto"/>
                    <w:left w:val="none" w:sz="0" w:space="0" w:color="auto"/>
                    <w:bottom w:val="none" w:sz="0" w:space="0" w:color="auto"/>
                    <w:right w:val="none" w:sz="0" w:space="0" w:color="auto"/>
                  </w:divBdr>
                  <w:divsChild>
                    <w:div w:id="1641619312">
                      <w:marLeft w:val="0"/>
                      <w:marRight w:val="0"/>
                      <w:marTop w:val="0"/>
                      <w:marBottom w:val="0"/>
                      <w:divBdr>
                        <w:top w:val="none" w:sz="0" w:space="0" w:color="auto"/>
                        <w:left w:val="none" w:sz="0" w:space="0" w:color="auto"/>
                        <w:bottom w:val="none" w:sz="0" w:space="0" w:color="auto"/>
                        <w:right w:val="none" w:sz="0" w:space="0" w:color="auto"/>
                      </w:divBdr>
                    </w:div>
                  </w:divsChild>
                </w:div>
                <w:div w:id="493372705">
                  <w:marLeft w:val="0"/>
                  <w:marRight w:val="0"/>
                  <w:marTop w:val="0"/>
                  <w:marBottom w:val="0"/>
                  <w:divBdr>
                    <w:top w:val="none" w:sz="0" w:space="0" w:color="auto"/>
                    <w:left w:val="none" w:sz="0" w:space="0" w:color="auto"/>
                    <w:bottom w:val="none" w:sz="0" w:space="0" w:color="auto"/>
                    <w:right w:val="none" w:sz="0" w:space="0" w:color="auto"/>
                  </w:divBdr>
                  <w:divsChild>
                    <w:div w:id="1992371657">
                      <w:marLeft w:val="0"/>
                      <w:marRight w:val="0"/>
                      <w:marTop w:val="0"/>
                      <w:marBottom w:val="0"/>
                      <w:divBdr>
                        <w:top w:val="none" w:sz="0" w:space="0" w:color="auto"/>
                        <w:left w:val="none" w:sz="0" w:space="0" w:color="auto"/>
                        <w:bottom w:val="none" w:sz="0" w:space="0" w:color="auto"/>
                        <w:right w:val="none" w:sz="0" w:space="0" w:color="auto"/>
                      </w:divBdr>
                    </w:div>
                  </w:divsChild>
                </w:div>
                <w:div w:id="500924367">
                  <w:marLeft w:val="0"/>
                  <w:marRight w:val="0"/>
                  <w:marTop w:val="0"/>
                  <w:marBottom w:val="0"/>
                  <w:divBdr>
                    <w:top w:val="none" w:sz="0" w:space="0" w:color="auto"/>
                    <w:left w:val="none" w:sz="0" w:space="0" w:color="auto"/>
                    <w:bottom w:val="none" w:sz="0" w:space="0" w:color="auto"/>
                    <w:right w:val="none" w:sz="0" w:space="0" w:color="auto"/>
                  </w:divBdr>
                  <w:divsChild>
                    <w:div w:id="406389501">
                      <w:marLeft w:val="0"/>
                      <w:marRight w:val="0"/>
                      <w:marTop w:val="0"/>
                      <w:marBottom w:val="0"/>
                      <w:divBdr>
                        <w:top w:val="none" w:sz="0" w:space="0" w:color="auto"/>
                        <w:left w:val="none" w:sz="0" w:space="0" w:color="auto"/>
                        <w:bottom w:val="none" w:sz="0" w:space="0" w:color="auto"/>
                        <w:right w:val="none" w:sz="0" w:space="0" w:color="auto"/>
                      </w:divBdr>
                    </w:div>
                  </w:divsChild>
                </w:div>
                <w:div w:id="504249282">
                  <w:marLeft w:val="0"/>
                  <w:marRight w:val="0"/>
                  <w:marTop w:val="0"/>
                  <w:marBottom w:val="0"/>
                  <w:divBdr>
                    <w:top w:val="none" w:sz="0" w:space="0" w:color="auto"/>
                    <w:left w:val="none" w:sz="0" w:space="0" w:color="auto"/>
                    <w:bottom w:val="none" w:sz="0" w:space="0" w:color="auto"/>
                    <w:right w:val="none" w:sz="0" w:space="0" w:color="auto"/>
                  </w:divBdr>
                  <w:divsChild>
                    <w:div w:id="1069303096">
                      <w:marLeft w:val="0"/>
                      <w:marRight w:val="0"/>
                      <w:marTop w:val="0"/>
                      <w:marBottom w:val="0"/>
                      <w:divBdr>
                        <w:top w:val="none" w:sz="0" w:space="0" w:color="auto"/>
                        <w:left w:val="none" w:sz="0" w:space="0" w:color="auto"/>
                        <w:bottom w:val="none" w:sz="0" w:space="0" w:color="auto"/>
                        <w:right w:val="none" w:sz="0" w:space="0" w:color="auto"/>
                      </w:divBdr>
                    </w:div>
                  </w:divsChild>
                </w:div>
                <w:div w:id="513762080">
                  <w:marLeft w:val="0"/>
                  <w:marRight w:val="0"/>
                  <w:marTop w:val="0"/>
                  <w:marBottom w:val="0"/>
                  <w:divBdr>
                    <w:top w:val="none" w:sz="0" w:space="0" w:color="auto"/>
                    <w:left w:val="none" w:sz="0" w:space="0" w:color="auto"/>
                    <w:bottom w:val="none" w:sz="0" w:space="0" w:color="auto"/>
                    <w:right w:val="none" w:sz="0" w:space="0" w:color="auto"/>
                  </w:divBdr>
                  <w:divsChild>
                    <w:div w:id="1303383095">
                      <w:marLeft w:val="0"/>
                      <w:marRight w:val="0"/>
                      <w:marTop w:val="0"/>
                      <w:marBottom w:val="0"/>
                      <w:divBdr>
                        <w:top w:val="none" w:sz="0" w:space="0" w:color="auto"/>
                        <w:left w:val="none" w:sz="0" w:space="0" w:color="auto"/>
                        <w:bottom w:val="none" w:sz="0" w:space="0" w:color="auto"/>
                        <w:right w:val="none" w:sz="0" w:space="0" w:color="auto"/>
                      </w:divBdr>
                    </w:div>
                  </w:divsChild>
                </w:div>
                <w:div w:id="519902481">
                  <w:marLeft w:val="0"/>
                  <w:marRight w:val="0"/>
                  <w:marTop w:val="0"/>
                  <w:marBottom w:val="0"/>
                  <w:divBdr>
                    <w:top w:val="none" w:sz="0" w:space="0" w:color="auto"/>
                    <w:left w:val="none" w:sz="0" w:space="0" w:color="auto"/>
                    <w:bottom w:val="none" w:sz="0" w:space="0" w:color="auto"/>
                    <w:right w:val="none" w:sz="0" w:space="0" w:color="auto"/>
                  </w:divBdr>
                  <w:divsChild>
                    <w:div w:id="133108121">
                      <w:marLeft w:val="0"/>
                      <w:marRight w:val="0"/>
                      <w:marTop w:val="0"/>
                      <w:marBottom w:val="0"/>
                      <w:divBdr>
                        <w:top w:val="none" w:sz="0" w:space="0" w:color="auto"/>
                        <w:left w:val="none" w:sz="0" w:space="0" w:color="auto"/>
                        <w:bottom w:val="none" w:sz="0" w:space="0" w:color="auto"/>
                        <w:right w:val="none" w:sz="0" w:space="0" w:color="auto"/>
                      </w:divBdr>
                    </w:div>
                  </w:divsChild>
                </w:div>
                <w:div w:id="523396578">
                  <w:marLeft w:val="0"/>
                  <w:marRight w:val="0"/>
                  <w:marTop w:val="0"/>
                  <w:marBottom w:val="0"/>
                  <w:divBdr>
                    <w:top w:val="none" w:sz="0" w:space="0" w:color="auto"/>
                    <w:left w:val="none" w:sz="0" w:space="0" w:color="auto"/>
                    <w:bottom w:val="none" w:sz="0" w:space="0" w:color="auto"/>
                    <w:right w:val="none" w:sz="0" w:space="0" w:color="auto"/>
                  </w:divBdr>
                  <w:divsChild>
                    <w:div w:id="379941039">
                      <w:marLeft w:val="0"/>
                      <w:marRight w:val="0"/>
                      <w:marTop w:val="0"/>
                      <w:marBottom w:val="0"/>
                      <w:divBdr>
                        <w:top w:val="none" w:sz="0" w:space="0" w:color="auto"/>
                        <w:left w:val="none" w:sz="0" w:space="0" w:color="auto"/>
                        <w:bottom w:val="none" w:sz="0" w:space="0" w:color="auto"/>
                        <w:right w:val="none" w:sz="0" w:space="0" w:color="auto"/>
                      </w:divBdr>
                    </w:div>
                  </w:divsChild>
                </w:div>
                <w:div w:id="524097717">
                  <w:marLeft w:val="0"/>
                  <w:marRight w:val="0"/>
                  <w:marTop w:val="0"/>
                  <w:marBottom w:val="0"/>
                  <w:divBdr>
                    <w:top w:val="none" w:sz="0" w:space="0" w:color="auto"/>
                    <w:left w:val="none" w:sz="0" w:space="0" w:color="auto"/>
                    <w:bottom w:val="none" w:sz="0" w:space="0" w:color="auto"/>
                    <w:right w:val="none" w:sz="0" w:space="0" w:color="auto"/>
                  </w:divBdr>
                  <w:divsChild>
                    <w:div w:id="1416172533">
                      <w:marLeft w:val="0"/>
                      <w:marRight w:val="0"/>
                      <w:marTop w:val="0"/>
                      <w:marBottom w:val="0"/>
                      <w:divBdr>
                        <w:top w:val="none" w:sz="0" w:space="0" w:color="auto"/>
                        <w:left w:val="none" w:sz="0" w:space="0" w:color="auto"/>
                        <w:bottom w:val="none" w:sz="0" w:space="0" w:color="auto"/>
                        <w:right w:val="none" w:sz="0" w:space="0" w:color="auto"/>
                      </w:divBdr>
                    </w:div>
                  </w:divsChild>
                </w:div>
                <w:div w:id="528180254">
                  <w:marLeft w:val="0"/>
                  <w:marRight w:val="0"/>
                  <w:marTop w:val="0"/>
                  <w:marBottom w:val="0"/>
                  <w:divBdr>
                    <w:top w:val="none" w:sz="0" w:space="0" w:color="auto"/>
                    <w:left w:val="none" w:sz="0" w:space="0" w:color="auto"/>
                    <w:bottom w:val="none" w:sz="0" w:space="0" w:color="auto"/>
                    <w:right w:val="none" w:sz="0" w:space="0" w:color="auto"/>
                  </w:divBdr>
                  <w:divsChild>
                    <w:div w:id="1398362999">
                      <w:marLeft w:val="0"/>
                      <w:marRight w:val="0"/>
                      <w:marTop w:val="0"/>
                      <w:marBottom w:val="0"/>
                      <w:divBdr>
                        <w:top w:val="none" w:sz="0" w:space="0" w:color="auto"/>
                        <w:left w:val="none" w:sz="0" w:space="0" w:color="auto"/>
                        <w:bottom w:val="none" w:sz="0" w:space="0" w:color="auto"/>
                        <w:right w:val="none" w:sz="0" w:space="0" w:color="auto"/>
                      </w:divBdr>
                    </w:div>
                  </w:divsChild>
                </w:div>
                <w:div w:id="538277245">
                  <w:marLeft w:val="0"/>
                  <w:marRight w:val="0"/>
                  <w:marTop w:val="0"/>
                  <w:marBottom w:val="0"/>
                  <w:divBdr>
                    <w:top w:val="none" w:sz="0" w:space="0" w:color="auto"/>
                    <w:left w:val="none" w:sz="0" w:space="0" w:color="auto"/>
                    <w:bottom w:val="none" w:sz="0" w:space="0" w:color="auto"/>
                    <w:right w:val="none" w:sz="0" w:space="0" w:color="auto"/>
                  </w:divBdr>
                  <w:divsChild>
                    <w:div w:id="759448271">
                      <w:marLeft w:val="0"/>
                      <w:marRight w:val="0"/>
                      <w:marTop w:val="0"/>
                      <w:marBottom w:val="0"/>
                      <w:divBdr>
                        <w:top w:val="none" w:sz="0" w:space="0" w:color="auto"/>
                        <w:left w:val="none" w:sz="0" w:space="0" w:color="auto"/>
                        <w:bottom w:val="none" w:sz="0" w:space="0" w:color="auto"/>
                        <w:right w:val="none" w:sz="0" w:space="0" w:color="auto"/>
                      </w:divBdr>
                    </w:div>
                  </w:divsChild>
                </w:div>
                <w:div w:id="544372968">
                  <w:marLeft w:val="0"/>
                  <w:marRight w:val="0"/>
                  <w:marTop w:val="0"/>
                  <w:marBottom w:val="0"/>
                  <w:divBdr>
                    <w:top w:val="none" w:sz="0" w:space="0" w:color="auto"/>
                    <w:left w:val="none" w:sz="0" w:space="0" w:color="auto"/>
                    <w:bottom w:val="none" w:sz="0" w:space="0" w:color="auto"/>
                    <w:right w:val="none" w:sz="0" w:space="0" w:color="auto"/>
                  </w:divBdr>
                  <w:divsChild>
                    <w:div w:id="323314722">
                      <w:marLeft w:val="0"/>
                      <w:marRight w:val="0"/>
                      <w:marTop w:val="0"/>
                      <w:marBottom w:val="0"/>
                      <w:divBdr>
                        <w:top w:val="none" w:sz="0" w:space="0" w:color="auto"/>
                        <w:left w:val="none" w:sz="0" w:space="0" w:color="auto"/>
                        <w:bottom w:val="none" w:sz="0" w:space="0" w:color="auto"/>
                        <w:right w:val="none" w:sz="0" w:space="0" w:color="auto"/>
                      </w:divBdr>
                    </w:div>
                  </w:divsChild>
                </w:div>
                <w:div w:id="551700620">
                  <w:marLeft w:val="0"/>
                  <w:marRight w:val="0"/>
                  <w:marTop w:val="0"/>
                  <w:marBottom w:val="0"/>
                  <w:divBdr>
                    <w:top w:val="none" w:sz="0" w:space="0" w:color="auto"/>
                    <w:left w:val="none" w:sz="0" w:space="0" w:color="auto"/>
                    <w:bottom w:val="none" w:sz="0" w:space="0" w:color="auto"/>
                    <w:right w:val="none" w:sz="0" w:space="0" w:color="auto"/>
                  </w:divBdr>
                  <w:divsChild>
                    <w:div w:id="103503015">
                      <w:marLeft w:val="0"/>
                      <w:marRight w:val="0"/>
                      <w:marTop w:val="0"/>
                      <w:marBottom w:val="0"/>
                      <w:divBdr>
                        <w:top w:val="none" w:sz="0" w:space="0" w:color="auto"/>
                        <w:left w:val="none" w:sz="0" w:space="0" w:color="auto"/>
                        <w:bottom w:val="none" w:sz="0" w:space="0" w:color="auto"/>
                        <w:right w:val="none" w:sz="0" w:space="0" w:color="auto"/>
                      </w:divBdr>
                    </w:div>
                  </w:divsChild>
                </w:div>
                <w:div w:id="552430847">
                  <w:marLeft w:val="0"/>
                  <w:marRight w:val="0"/>
                  <w:marTop w:val="0"/>
                  <w:marBottom w:val="0"/>
                  <w:divBdr>
                    <w:top w:val="none" w:sz="0" w:space="0" w:color="auto"/>
                    <w:left w:val="none" w:sz="0" w:space="0" w:color="auto"/>
                    <w:bottom w:val="none" w:sz="0" w:space="0" w:color="auto"/>
                    <w:right w:val="none" w:sz="0" w:space="0" w:color="auto"/>
                  </w:divBdr>
                  <w:divsChild>
                    <w:div w:id="140780297">
                      <w:marLeft w:val="0"/>
                      <w:marRight w:val="0"/>
                      <w:marTop w:val="0"/>
                      <w:marBottom w:val="0"/>
                      <w:divBdr>
                        <w:top w:val="none" w:sz="0" w:space="0" w:color="auto"/>
                        <w:left w:val="none" w:sz="0" w:space="0" w:color="auto"/>
                        <w:bottom w:val="none" w:sz="0" w:space="0" w:color="auto"/>
                        <w:right w:val="none" w:sz="0" w:space="0" w:color="auto"/>
                      </w:divBdr>
                    </w:div>
                  </w:divsChild>
                </w:div>
                <w:div w:id="566960916">
                  <w:marLeft w:val="0"/>
                  <w:marRight w:val="0"/>
                  <w:marTop w:val="0"/>
                  <w:marBottom w:val="0"/>
                  <w:divBdr>
                    <w:top w:val="none" w:sz="0" w:space="0" w:color="auto"/>
                    <w:left w:val="none" w:sz="0" w:space="0" w:color="auto"/>
                    <w:bottom w:val="none" w:sz="0" w:space="0" w:color="auto"/>
                    <w:right w:val="none" w:sz="0" w:space="0" w:color="auto"/>
                  </w:divBdr>
                  <w:divsChild>
                    <w:div w:id="2103337715">
                      <w:marLeft w:val="0"/>
                      <w:marRight w:val="0"/>
                      <w:marTop w:val="0"/>
                      <w:marBottom w:val="0"/>
                      <w:divBdr>
                        <w:top w:val="none" w:sz="0" w:space="0" w:color="auto"/>
                        <w:left w:val="none" w:sz="0" w:space="0" w:color="auto"/>
                        <w:bottom w:val="none" w:sz="0" w:space="0" w:color="auto"/>
                        <w:right w:val="none" w:sz="0" w:space="0" w:color="auto"/>
                      </w:divBdr>
                    </w:div>
                  </w:divsChild>
                </w:div>
                <w:div w:id="567351026">
                  <w:marLeft w:val="0"/>
                  <w:marRight w:val="0"/>
                  <w:marTop w:val="0"/>
                  <w:marBottom w:val="0"/>
                  <w:divBdr>
                    <w:top w:val="none" w:sz="0" w:space="0" w:color="auto"/>
                    <w:left w:val="none" w:sz="0" w:space="0" w:color="auto"/>
                    <w:bottom w:val="none" w:sz="0" w:space="0" w:color="auto"/>
                    <w:right w:val="none" w:sz="0" w:space="0" w:color="auto"/>
                  </w:divBdr>
                  <w:divsChild>
                    <w:div w:id="489639796">
                      <w:marLeft w:val="0"/>
                      <w:marRight w:val="0"/>
                      <w:marTop w:val="0"/>
                      <w:marBottom w:val="0"/>
                      <w:divBdr>
                        <w:top w:val="none" w:sz="0" w:space="0" w:color="auto"/>
                        <w:left w:val="none" w:sz="0" w:space="0" w:color="auto"/>
                        <w:bottom w:val="none" w:sz="0" w:space="0" w:color="auto"/>
                        <w:right w:val="none" w:sz="0" w:space="0" w:color="auto"/>
                      </w:divBdr>
                    </w:div>
                  </w:divsChild>
                </w:div>
                <w:div w:id="567494049">
                  <w:marLeft w:val="0"/>
                  <w:marRight w:val="0"/>
                  <w:marTop w:val="0"/>
                  <w:marBottom w:val="0"/>
                  <w:divBdr>
                    <w:top w:val="none" w:sz="0" w:space="0" w:color="auto"/>
                    <w:left w:val="none" w:sz="0" w:space="0" w:color="auto"/>
                    <w:bottom w:val="none" w:sz="0" w:space="0" w:color="auto"/>
                    <w:right w:val="none" w:sz="0" w:space="0" w:color="auto"/>
                  </w:divBdr>
                  <w:divsChild>
                    <w:div w:id="1254898266">
                      <w:marLeft w:val="0"/>
                      <w:marRight w:val="0"/>
                      <w:marTop w:val="0"/>
                      <w:marBottom w:val="0"/>
                      <w:divBdr>
                        <w:top w:val="none" w:sz="0" w:space="0" w:color="auto"/>
                        <w:left w:val="none" w:sz="0" w:space="0" w:color="auto"/>
                        <w:bottom w:val="none" w:sz="0" w:space="0" w:color="auto"/>
                        <w:right w:val="none" w:sz="0" w:space="0" w:color="auto"/>
                      </w:divBdr>
                    </w:div>
                  </w:divsChild>
                </w:div>
                <w:div w:id="604339237">
                  <w:marLeft w:val="0"/>
                  <w:marRight w:val="0"/>
                  <w:marTop w:val="0"/>
                  <w:marBottom w:val="0"/>
                  <w:divBdr>
                    <w:top w:val="none" w:sz="0" w:space="0" w:color="auto"/>
                    <w:left w:val="none" w:sz="0" w:space="0" w:color="auto"/>
                    <w:bottom w:val="none" w:sz="0" w:space="0" w:color="auto"/>
                    <w:right w:val="none" w:sz="0" w:space="0" w:color="auto"/>
                  </w:divBdr>
                  <w:divsChild>
                    <w:div w:id="1390615014">
                      <w:marLeft w:val="0"/>
                      <w:marRight w:val="0"/>
                      <w:marTop w:val="0"/>
                      <w:marBottom w:val="0"/>
                      <w:divBdr>
                        <w:top w:val="none" w:sz="0" w:space="0" w:color="auto"/>
                        <w:left w:val="none" w:sz="0" w:space="0" w:color="auto"/>
                        <w:bottom w:val="none" w:sz="0" w:space="0" w:color="auto"/>
                        <w:right w:val="none" w:sz="0" w:space="0" w:color="auto"/>
                      </w:divBdr>
                    </w:div>
                  </w:divsChild>
                </w:div>
                <w:div w:id="611060333">
                  <w:marLeft w:val="0"/>
                  <w:marRight w:val="0"/>
                  <w:marTop w:val="0"/>
                  <w:marBottom w:val="0"/>
                  <w:divBdr>
                    <w:top w:val="none" w:sz="0" w:space="0" w:color="auto"/>
                    <w:left w:val="none" w:sz="0" w:space="0" w:color="auto"/>
                    <w:bottom w:val="none" w:sz="0" w:space="0" w:color="auto"/>
                    <w:right w:val="none" w:sz="0" w:space="0" w:color="auto"/>
                  </w:divBdr>
                  <w:divsChild>
                    <w:div w:id="1880584988">
                      <w:marLeft w:val="0"/>
                      <w:marRight w:val="0"/>
                      <w:marTop w:val="0"/>
                      <w:marBottom w:val="0"/>
                      <w:divBdr>
                        <w:top w:val="none" w:sz="0" w:space="0" w:color="auto"/>
                        <w:left w:val="none" w:sz="0" w:space="0" w:color="auto"/>
                        <w:bottom w:val="none" w:sz="0" w:space="0" w:color="auto"/>
                        <w:right w:val="none" w:sz="0" w:space="0" w:color="auto"/>
                      </w:divBdr>
                    </w:div>
                  </w:divsChild>
                </w:div>
                <w:div w:id="617374753">
                  <w:marLeft w:val="0"/>
                  <w:marRight w:val="0"/>
                  <w:marTop w:val="0"/>
                  <w:marBottom w:val="0"/>
                  <w:divBdr>
                    <w:top w:val="none" w:sz="0" w:space="0" w:color="auto"/>
                    <w:left w:val="none" w:sz="0" w:space="0" w:color="auto"/>
                    <w:bottom w:val="none" w:sz="0" w:space="0" w:color="auto"/>
                    <w:right w:val="none" w:sz="0" w:space="0" w:color="auto"/>
                  </w:divBdr>
                  <w:divsChild>
                    <w:div w:id="770393187">
                      <w:marLeft w:val="0"/>
                      <w:marRight w:val="0"/>
                      <w:marTop w:val="0"/>
                      <w:marBottom w:val="0"/>
                      <w:divBdr>
                        <w:top w:val="none" w:sz="0" w:space="0" w:color="auto"/>
                        <w:left w:val="none" w:sz="0" w:space="0" w:color="auto"/>
                        <w:bottom w:val="none" w:sz="0" w:space="0" w:color="auto"/>
                        <w:right w:val="none" w:sz="0" w:space="0" w:color="auto"/>
                      </w:divBdr>
                    </w:div>
                  </w:divsChild>
                </w:div>
                <w:div w:id="620722411">
                  <w:marLeft w:val="0"/>
                  <w:marRight w:val="0"/>
                  <w:marTop w:val="0"/>
                  <w:marBottom w:val="0"/>
                  <w:divBdr>
                    <w:top w:val="none" w:sz="0" w:space="0" w:color="auto"/>
                    <w:left w:val="none" w:sz="0" w:space="0" w:color="auto"/>
                    <w:bottom w:val="none" w:sz="0" w:space="0" w:color="auto"/>
                    <w:right w:val="none" w:sz="0" w:space="0" w:color="auto"/>
                  </w:divBdr>
                  <w:divsChild>
                    <w:div w:id="346367717">
                      <w:marLeft w:val="0"/>
                      <w:marRight w:val="0"/>
                      <w:marTop w:val="0"/>
                      <w:marBottom w:val="0"/>
                      <w:divBdr>
                        <w:top w:val="none" w:sz="0" w:space="0" w:color="auto"/>
                        <w:left w:val="none" w:sz="0" w:space="0" w:color="auto"/>
                        <w:bottom w:val="none" w:sz="0" w:space="0" w:color="auto"/>
                        <w:right w:val="none" w:sz="0" w:space="0" w:color="auto"/>
                      </w:divBdr>
                    </w:div>
                  </w:divsChild>
                </w:div>
                <w:div w:id="626276098">
                  <w:marLeft w:val="0"/>
                  <w:marRight w:val="0"/>
                  <w:marTop w:val="0"/>
                  <w:marBottom w:val="0"/>
                  <w:divBdr>
                    <w:top w:val="none" w:sz="0" w:space="0" w:color="auto"/>
                    <w:left w:val="none" w:sz="0" w:space="0" w:color="auto"/>
                    <w:bottom w:val="none" w:sz="0" w:space="0" w:color="auto"/>
                    <w:right w:val="none" w:sz="0" w:space="0" w:color="auto"/>
                  </w:divBdr>
                  <w:divsChild>
                    <w:div w:id="1971131514">
                      <w:marLeft w:val="0"/>
                      <w:marRight w:val="0"/>
                      <w:marTop w:val="0"/>
                      <w:marBottom w:val="0"/>
                      <w:divBdr>
                        <w:top w:val="none" w:sz="0" w:space="0" w:color="auto"/>
                        <w:left w:val="none" w:sz="0" w:space="0" w:color="auto"/>
                        <w:bottom w:val="none" w:sz="0" w:space="0" w:color="auto"/>
                        <w:right w:val="none" w:sz="0" w:space="0" w:color="auto"/>
                      </w:divBdr>
                    </w:div>
                  </w:divsChild>
                </w:div>
                <w:div w:id="628635770">
                  <w:marLeft w:val="0"/>
                  <w:marRight w:val="0"/>
                  <w:marTop w:val="0"/>
                  <w:marBottom w:val="0"/>
                  <w:divBdr>
                    <w:top w:val="none" w:sz="0" w:space="0" w:color="auto"/>
                    <w:left w:val="none" w:sz="0" w:space="0" w:color="auto"/>
                    <w:bottom w:val="none" w:sz="0" w:space="0" w:color="auto"/>
                    <w:right w:val="none" w:sz="0" w:space="0" w:color="auto"/>
                  </w:divBdr>
                  <w:divsChild>
                    <w:div w:id="1915236299">
                      <w:marLeft w:val="0"/>
                      <w:marRight w:val="0"/>
                      <w:marTop w:val="0"/>
                      <w:marBottom w:val="0"/>
                      <w:divBdr>
                        <w:top w:val="none" w:sz="0" w:space="0" w:color="auto"/>
                        <w:left w:val="none" w:sz="0" w:space="0" w:color="auto"/>
                        <w:bottom w:val="none" w:sz="0" w:space="0" w:color="auto"/>
                        <w:right w:val="none" w:sz="0" w:space="0" w:color="auto"/>
                      </w:divBdr>
                    </w:div>
                  </w:divsChild>
                </w:div>
                <w:div w:id="629866632">
                  <w:marLeft w:val="0"/>
                  <w:marRight w:val="0"/>
                  <w:marTop w:val="0"/>
                  <w:marBottom w:val="0"/>
                  <w:divBdr>
                    <w:top w:val="none" w:sz="0" w:space="0" w:color="auto"/>
                    <w:left w:val="none" w:sz="0" w:space="0" w:color="auto"/>
                    <w:bottom w:val="none" w:sz="0" w:space="0" w:color="auto"/>
                    <w:right w:val="none" w:sz="0" w:space="0" w:color="auto"/>
                  </w:divBdr>
                  <w:divsChild>
                    <w:div w:id="2048917735">
                      <w:marLeft w:val="0"/>
                      <w:marRight w:val="0"/>
                      <w:marTop w:val="0"/>
                      <w:marBottom w:val="0"/>
                      <w:divBdr>
                        <w:top w:val="none" w:sz="0" w:space="0" w:color="auto"/>
                        <w:left w:val="none" w:sz="0" w:space="0" w:color="auto"/>
                        <w:bottom w:val="none" w:sz="0" w:space="0" w:color="auto"/>
                        <w:right w:val="none" w:sz="0" w:space="0" w:color="auto"/>
                      </w:divBdr>
                    </w:div>
                  </w:divsChild>
                </w:div>
                <w:div w:id="633995911">
                  <w:marLeft w:val="0"/>
                  <w:marRight w:val="0"/>
                  <w:marTop w:val="0"/>
                  <w:marBottom w:val="0"/>
                  <w:divBdr>
                    <w:top w:val="none" w:sz="0" w:space="0" w:color="auto"/>
                    <w:left w:val="none" w:sz="0" w:space="0" w:color="auto"/>
                    <w:bottom w:val="none" w:sz="0" w:space="0" w:color="auto"/>
                    <w:right w:val="none" w:sz="0" w:space="0" w:color="auto"/>
                  </w:divBdr>
                  <w:divsChild>
                    <w:div w:id="1917206443">
                      <w:marLeft w:val="0"/>
                      <w:marRight w:val="0"/>
                      <w:marTop w:val="0"/>
                      <w:marBottom w:val="0"/>
                      <w:divBdr>
                        <w:top w:val="none" w:sz="0" w:space="0" w:color="auto"/>
                        <w:left w:val="none" w:sz="0" w:space="0" w:color="auto"/>
                        <w:bottom w:val="none" w:sz="0" w:space="0" w:color="auto"/>
                        <w:right w:val="none" w:sz="0" w:space="0" w:color="auto"/>
                      </w:divBdr>
                    </w:div>
                  </w:divsChild>
                </w:div>
                <w:div w:id="643315650">
                  <w:marLeft w:val="0"/>
                  <w:marRight w:val="0"/>
                  <w:marTop w:val="0"/>
                  <w:marBottom w:val="0"/>
                  <w:divBdr>
                    <w:top w:val="none" w:sz="0" w:space="0" w:color="auto"/>
                    <w:left w:val="none" w:sz="0" w:space="0" w:color="auto"/>
                    <w:bottom w:val="none" w:sz="0" w:space="0" w:color="auto"/>
                    <w:right w:val="none" w:sz="0" w:space="0" w:color="auto"/>
                  </w:divBdr>
                  <w:divsChild>
                    <w:div w:id="1173690531">
                      <w:marLeft w:val="0"/>
                      <w:marRight w:val="0"/>
                      <w:marTop w:val="0"/>
                      <w:marBottom w:val="0"/>
                      <w:divBdr>
                        <w:top w:val="none" w:sz="0" w:space="0" w:color="auto"/>
                        <w:left w:val="none" w:sz="0" w:space="0" w:color="auto"/>
                        <w:bottom w:val="none" w:sz="0" w:space="0" w:color="auto"/>
                        <w:right w:val="none" w:sz="0" w:space="0" w:color="auto"/>
                      </w:divBdr>
                    </w:div>
                  </w:divsChild>
                </w:div>
                <w:div w:id="643705558">
                  <w:marLeft w:val="0"/>
                  <w:marRight w:val="0"/>
                  <w:marTop w:val="0"/>
                  <w:marBottom w:val="0"/>
                  <w:divBdr>
                    <w:top w:val="none" w:sz="0" w:space="0" w:color="auto"/>
                    <w:left w:val="none" w:sz="0" w:space="0" w:color="auto"/>
                    <w:bottom w:val="none" w:sz="0" w:space="0" w:color="auto"/>
                    <w:right w:val="none" w:sz="0" w:space="0" w:color="auto"/>
                  </w:divBdr>
                  <w:divsChild>
                    <w:div w:id="396784689">
                      <w:marLeft w:val="0"/>
                      <w:marRight w:val="0"/>
                      <w:marTop w:val="0"/>
                      <w:marBottom w:val="0"/>
                      <w:divBdr>
                        <w:top w:val="none" w:sz="0" w:space="0" w:color="auto"/>
                        <w:left w:val="none" w:sz="0" w:space="0" w:color="auto"/>
                        <w:bottom w:val="none" w:sz="0" w:space="0" w:color="auto"/>
                        <w:right w:val="none" w:sz="0" w:space="0" w:color="auto"/>
                      </w:divBdr>
                    </w:div>
                  </w:divsChild>
                </w:div>
                <w:div w:id="645547861">
                  <w:marLeft w:val="0"/>
                  <w:marRight w:val="0"/>
                  <w:marTop w:val="0"/>
                  <w:marBottom w:val="0"/>
                  <w:divBdr>
                    <w:top w:val="none" w:sz="0" w:space="0" w:color="auto"/>
                    <w:left w:val="none" w:sz="0" w:space="0" w:color="auto"/>
                    <w:bottom w:val="none" w:sz="0" w:space="0" w:color="auto"/>
                    <w:right w:val="none" w:sz="0" w:space="0" w:color="auto"/>
                  </w:divBdr>
                  <w:divsChild>
                    <w:div w:id="1704474746">
                      <w:marLeft w:val="0"/>
                      <w:marRight w:val="0"/>
                      <w:marTop w:val="0"/>
                      <w:marBottom w:val="0"/>
                      <w:divBdr>
                        <w:top w:val="none" w:sz="0" w:space="0" w:color="auto"/>
                        <w:left w:val="none" w:sz="0" w:space="0" w:color="auto"/>
                        <w:bottom w:val="none" w:sz="0" w:space="0" w:color="auto"/>
                        <w:right w:val="none" w:sz="0" w:space="0" w:color="auto"/>
                      </w:divBdr>
                    </w:div>
                  </w:divsChild>
                </w:div>
                <w:div w:id="662125074">
                  <w:marLeft w:val="0"/>
                  <w:marRight w:val="0"/>
                  <w:marTop w:val="0"/>
                  <w:marBottom w:val="0"/>
                  <w:divBdr>
                    <w:top w:val="none" w:sz="0" w:space="0" w:color="auto"/>
                    <w:left w:val="none" w:sz="0" w:space="0" w:color="auto"/>
                    <w:bottom w:val="none" w:sz="0" w:space="0" w:color="auto"/>
                    <w:right w:val="none" w:sz="0" w:space="0" w:color="auto"/>
                  </w:divBdr>
                  <w:divsChild>
                    <w:div w:id="1001085028">
                      <w:marLeft w:val="0"/>
                      <w:marRight w:val="0"/>
                      <w:marTop w:val="0"/>
                      <w:marBottom w:val="0"/>
                      <w:divBdr>
                        <w:top w:val="none" w:sz="0" w:space="0" w:color="auto"/>
                        <w:left w:val="none" w:sz="0" w:space="0" w:color="auto"/>
                        <w:bottom w:val="none" w:sz="0" w:space="0" w:color="auto"/>
                        <w:right w:val="none" w:sz="0" w:space="0" w:color="auto"/>
                      </w:divBdr>
                    </w:div>
                  </w:divsChild>
                </w:div>
                <w:div w:id="662971329">
                  <w:marLeft w:val="0"/>
                  <w:marRight w:val="0"/>
                  <w:marTop w:val="0"/>
                  <w:marBottom w:val="0"/>
                  <w:divBdr>
                    <w:top w:val="none" w:sz="0" w:space="0" w:color="auto"/>
                    <w:left w:val="none" w:sz="0" w:space="0" w:color="auto"/>
                    <w:bottom w:val="none" w:sz="0" w:space="0" w:color="auto"/>
                    <w:right w:val="none" w:sz="0" w:space="0" w:color="auto"/>
                  </w:divBdr>
                  <w:divsChild>
                    <w:div w:id="618679719">
                      <w:marLeft w:val="0"/>
                      <w:marRight w:val="0"/>
                      <w:marTop w:val="0"/>
                      <w:marBottom w:val="0"/>
                      <w:divBdr>
                        <w:top w:val="none" w:sz="0" w:space="0" w:color="auto"/>
                        <w:left w:val="none" w:sz="0" w:space="0" w:color="auto"/>
                        <w:bottom w:val="none" w:sz="0" w:space="0" w:color="auto"/>
                        <w:right w:val="none" w:sz="0" w:space="0" w:color="auto"/>
                      </w:divBdr>
                    </w:div>
                  </w:divsChild>
                </w:div>
                <w:div w:id="664938593">
                  <w:marLeft w:val="0"/>
                  <w:marRight w:val="0"/>
                  <w:marTop w:val="0"/>
                  <w:marBottom w:val="0"/>
                  <w:divBdr>
                    <w:top w:val="none" w:sz="0" w:space="0" w:color="auto"/>
                    <w:left w:val="none" w:sz="0" w:space="0" w:color="auto"/>
                    <w:bottom w:val="none" w:sz="0" w:space="0" w:color="auto"/>
                    <w:right w:val="none" w:sz="0" w:space="0" w:color="auto"/>
                  </w:divBdr>
                  <w:divsChild>
                    <w:div w:id="1262687688">
                      <w:marLeft w:val="0"/>
                      <w:marRight w:val="0"/>
                      <w:marTop w:val="0"/>
                      <w:marBottom w:val="0"/>
                      <w:divBdr>
                        <w:top w:val="none" w:sz="0" w:space="0" w:color="auto"/>
                        <w:left w:val="none" w:sz="0" w:space="0" w:color="auto"/>
                        <w:bottom w:val="none" w:sz="0" w:space="0" w:color="auto"/>
                        <w:right w:val="none" w:sz="0" w:space="0" w:color="auto"/>
                      </w:divBdr>
                    </w:div>
                  </w:divsChild>
                </w:div>
                <w:div w:id="678695357">
                  <w:marLeft w:val="0"/>
                  <w:marRight w:val="0"/>
                  <w:marTop w:val="0"/>
                  <w:marBottom w:val="0"/>
                  <w:divBdr>
                    <w:top w:val="none" w:sz="0" w:space="0" w:color="auto"/>
                    <w:left w:val="none" w:sz="0" w:space="0" w:color="auto"/>
                    <w:bottom w:val="none" w:sz="0" w:space="0" w:color="auto"/>
                    <w:right w:val="none" w:sz="0" w:space="0" w:color="auto"/>
                  </w:divBdr>
                  <w:divsChild>
                    <w:div w:id="1747336721">
                      <w:marLeft w:val="0"/>
                      <w:marRight w:val="0"/>
                      <w:marTop w:val="0"/>
                      <w:marBottom w:val="0"/>
                      <w:divBdr>
                        <w:top w:val="none" w:sz="0" w:space="0" w:color="auto"/>
                        <w:left w:val="none" w:sz="0" w:space="0" w:color="auto"/>
                        <w:bottom w:val="none" w:sz="0" w:space="0" w:color="auto"/>
                        <w:right w:val="none" w:sz="0" w:space="0" w:color="auto"/>
                      </w:divBdr>
                    </w:div>
                  </w:divsChild>
                </w:div>
                <w:div w:id="681126058">
                  <w:marLeft w:val="0"/>
                  <w:marRight w:val="0"/>
                  <w:marTop w:val="0"/>
                  <w:marBottom w:val="0"/>
                  <w:divBdr>
                    <w:top w:val="none" w:sz="0" w:space="0" w:color="auto"/>
                    <w:left w:val="none" w:sz="0" w:space="0" w:color="auto"/>
                    <w:bottom w:val="none" w:sz="0" w:space="0" w:color="auto"/>
                    <w:right w:val="none" w:sz="0" w:space="0" w:color="auto"/>
                  </w:divBdr>
                  <w:divsChild>
                    <w:div w:id="177745170">
                      <w:marLeft w:val="0"/>
                      <w:marRight w:val="0"/>
                      <w:marTop w:val="0"/>
                      <w:marBottom w:val="0"/>
                      <w:divBdr>
                        <w:top w:val="none" w:sz="0" w:space="0" w:color="auto"/>
                        <w:left w:val="none" w:sz="0" w:space="0" w:color="auto"/>
                        <w:bottom w:val="none" w:sz="0" w:space="0" w:color="auto"/>
                        <w:right w:val="none" w:sz="0" w:space="0" w:color="auto"/>
                      </w:divBdr>
                    </w:div>
                  </w:divsChild>
                </w:div>
                <w:div w:id="687947746">
                  <w:marLeft w:val="0"/>
                  <w:marRight w:val="0"/>
                  <w:marTop w:val="0"/>
                  <w:marBottom w:val="0"/>
                  <w:divBdr>
                    <w:top w:val="none" w:sz="0" w:space="0" w:color="auto"/>
                    <w:left w:val="none" w:sz="0" w:space="0" w:color="auto"/>
                    <w:bottom w:val="none" w:sz="0" w:space="0" w:color="auto"/>
                    <w:right w:val="none" w:sz="0" w:space="0" w:color="auto"/>
                  </w:divBdr>
                  <w:divsChild>
                    <w:div w:id="1047484683">
                      <w:marLeft w:val="0"/>
                      <w:marRight w:val="0"/>
                      <w:marTop w:val="0"/>
                      <w:marBottom w:val="0"/>
                      <w:divBdr>
                        <w:top w:val="none" w:sz="0" w:space="0" w:color="auto"/>
                        <w:left w:val="none" w:sz="0" w:space="0" w:color="auto"/>
                        <w:bottom w:val="none" w:sz="0" w:space="0" w:color="auto"/>
                        <w:right w:val="none" w:sz="0" w:space="0" w:color="auto"/>
                      </w:divBdr>
                    </w:div>
                  </w:divsChild>
                </w:div>
                <w:div w:id="689913759">
                  <w:marLeft w:val="0"/>
                  <w:marRight w:val="0"/>
                  <w:marTop w:val="0"/>
                  <w:marBottom w:val="0"/>
                  <w:divBdr>
                    <w:top w:val="none" w:sz="0" w:space="0" w:color="auto"/>
                    <w:left w:val="none" w:sz="0" w:space="0" w:color="auto"/>
                    <w:bottom w:val="none" w:sz="0" w:space="0" w:color="auto"/>
                    <w:right w:val="none" w:sz="0" w:space="0" w:color="auto"/>
                  </w:divBdr>
                  <w:divsChild>
                    <w:div w:id="1849636996">
                      <w:marLeft w:val="0"/>
                      <w:marRight w:val="0"/>
                      <w:marTop w:val="0"/>
                      <w:marBottom w:val="0"/>
                      <w:divBdr>
                        <w:top w:val="none" w:sz="0" w:space="0" w:color="auto"/>
                        <w:left w:val="none" w:sz="0" w:space="0" w:color="auto"/>
                        <w:bottom w:val="none" w:sz="0" w:space="0" w:color="auto"/>
                        <w:right w:val="none" w:sz="0" w:space="0" w:color="auto"/>
                      </w:divBdr>
                    </w:div>
                  </w:divsChild>
                </w:div>
                <w:div w:id="711223371">
                  <w:marLeft w:val="0"/>
                  <w:marRight w:val="0"/>
                  <w:marTop w:val="0"/>
                  <w:marBottom w:val="0"/>
                  <w:divBdr>
                    <w:top w:val="none" w:sz="0" w:space="0" w:color="auto"/>
                    <w:left w:val="none" w:sz="0" w:space="0" w:color="auto"/>
                    <w:bottom w:val="none" w:sz="0" w:space="0" w:color="auto"/>
                    <w:right w:val="none" w:sz="0" w:space="0" w:color="auto"/>
                  </w:divBdr>
                  <w:divsChild>
                    <w:div w:id="1592815798">
                      <w:marLeft w:val="0"/>
                      <w:marRight w:val="0"/>
                      <w:marTop w:val="0"/>
                      <w:marBottom w:val="0"/>
                      <w:divBdr>
                        <w:top w:val="none" w:sz="0" w:space="0" w:color="auto"/>
                        <w:left w:val="none" w:sz="0" w:space="0" w:color="auto"/>
                        <w:bottom w:val="none" w:sz="0" w:space="0" w:color="auto"/>
                        <w:right w:val="none" w:sz="0" w:space="0" w:color="auto"/>
                      </w:divBdr>
                    </w:div>
                  </w:divsChild>
                </w:div>
                <w:div w:id="715274119">
                  <w:marLeft w:val="0"/>
                  <w:marRight w:val="0"/>
                  <w:marTop w:val="0"/>
                  <w:marBottom w:val="0"/>
                  <w:divBdr>
                    <w:top w:val="none" w:sz="0" w:space="0" w:color="auto"/>
                    <w:left w:val="none" w:sz="0" w:space="0" w:color="auto"/>
                    <w:bottom w:val="none" w:sz="0" w:space="0" w:color="auto"/>
                    <w:right w:val="none" w:sz="0" w:space="0" w:color="auto"/>
                  </w:divBdr>
                  <w:divsChild>
                    <w:div w:id="718436341">
                      <w:marLeft w:val="0"/>
                      <w:marRight w:val="0"/>
                      <w:marTop w:val="0"/>
                      <w:marBottom w:val="0"/>
                      <w:divBdr>
                        <w:top w:val="none" w:sz="0" w:space="0" w:color="auto"/>
                        <w:left w:val="none" w:sz="0" w:space="0" w:color="auto"/>
                        <w:bottom w:val="none" w:sz="0" w:space="0" w:color="auto"/>
                        <w:right w:val="none" w:sz="0" w:space="0" w:color="auto"/>
                      </w:divBdr>
                    </w:div>
                  </w:divsChild>
                </w:div>
                <w:div w:id="716973362">
                  <w:marLeft w:val="0"/>
                  <w:marRight w:val="0"/>
                  <w:marTop w:val="0"/>
                  <w:marBottom w:val="0"/>
                  <w:divBdr>
                    <w:top w:val="none" w:sz="0" w:space="0" w:color="auto"/>
                    <w:left w:val="none" w:sz="0" w:space="0" w:color="auto"/>
                    <w:bottom w:val="none" w:sz="0" w:space="0" w:color="auto"/>
                    <w:right w:val="none" w:sz="0" w:space="0" w:color="auto"/>
                  </w:divBdr>
                  <w:divsChild>
                    <w:div w:id="976031773">
                      <w:marLeft w:val="0"/>
                      <w:marRight w:val="0"/>
                      <w:marTop w:val="0"/>
                      <w:marBottom w:val="0"/>
                      <w:divBdr>
                        <w:top w:val="none" w:sz="0" w:space="0" w:color="auto"/>
                        <w:left w:val="none" w:sz="0" w:space="0" w:color="auto"/>
                        <w:bottom w:val="none" w:sz="0" w:space="0" w:color="auto"/>
                        <w:right w:val="none" w:sz="0" w:space="0" w:color="auto"/>
                      </w:divBdr>
                    </w:div>
                  </w:divsChild>
                </w:div>
                <w:div w:id="724793940">
                  <w:marLeft w:val="0"/>
                  <w:marRight w:val="0"/>
                  <w:marTop w:val="0"/>
                  <w:marBottom w:val="0"/>
                  <w:divBdr>
                    <w:top w:val="none" w:sz="0" w:space="0" w:color="auto"/>
                    <w:left w:val="none" w:sz="0" w:space="0" w:color="auto"/>
                    <w:bottom w:val="none" w:sz="0" w:space="0" w:color="auto"/>
                    <w:right w:val="none" w:sz="0" w:space="0" w:color="auto"/>
                  </w:divBdr>
                  <w:divsChild>
                    <w:div w:id="381103485">
                      <w:marLeft w:val="0"/>
                      <w:marRight w:val="0"/>
                      <w:marTop w:val="0"/>
                      <w:marBottom w:val="0"/>
                      <w:divBdr>
                        <w:top w:val="none" w:sz="0" w:space="0" w:color="auto"/>
                        <w:left w:val="none" w:sz="0" w:space="0" w:color="auto"/>
                        <w:bottom w:val="none" w:sz="0" w:space="0" w:color="auto"/>
                        <w:right w:val="none" w:sz="0" w:space="0" w:color="auto"/>
                      </w:divBdr>
                    </w:div>
                  </w:divsChild>
                </w:div>
                <w:div w:id="756363181">
                  <w:marLeft w:val="0"/>
                  <w:marRight w:val="0"/>
                  <w:marTop w:val="0"/>
                  <w:marBottom w:val="0"/>
                  <w:divBdr>
                    <w:top w:val="none" w:sz="0" w:space="0" w:color="auto"/>
                    <w:left w:val="none" w:sz="0" w:space="0" w:color="auto"/>
                    <w:bottom w:val="none" w:sz="0" w:space="0" w:color="auto"/>
                    <w:right w:val="none" w:sz="0" w:space="0" w:color="auto"/>
                  </w:divBdr>
                  <w:divsChild>
                    <w:div w:id="1601521874">
                      <w:marLeft w:val="0"/>
                      <w:marRight w:val="0"/>
                      <w:marTop w:val="0"/>
                      <w:marBottom w:val="0"/>
                      <w:divBdr>
                        <w:top w:val="none" w:sz="0" w:space="0" w:color="auto"/>
                        <w:left w:val="none" w:sz="0" w:space="0" w:color="auto"/>
                        <w:bottom w:val="none" w:sz="0" w:space="0" w:color="auto"/>
                        <w:right w:val="none" w:sz="0" w:space="0" w:color="auto"/>
                      </w:divBdr>
                    </w:div>
                  </w:divsChild>
                </w:div>
                <w:div w:id="760679236">
                  <w:marLeft w:val="0"/>
                  <w:marRight w:val="0"/>
                  <w:marTop w:val="0"/>
                  <w:marBottom w:val="0"/>
                  <w:divBdr>
                    <w:top w:val="none" w:sz="0" w:space="0" w:color="auto"/>
                    <w:left w:val="none" w:sz="0" w:space="0" w:color="auto"/>
                    <w:bottom w:val="none" w:sz="0" w:space="0" w:color="auto"/>
                    <w:right w:val="none" w:sz="0" w:space="0" w:color="auto"/>
                  </w:divBdr>
                  <w:divsChild>
                    <w:div w:id="992219478">
                      <w:marLeft w:val="0"/>
                      <w:marRight w:val="0"/>
                      <w:marTop w:val="0"/>
                      <w:marBottom w:val="0"/>
                      <w:divBdr>
                        <w:top w:val="none" w:sz="0" w:space="0" w:color="auto"/>
                        <w:left w:val="none" w:sz="0" w:space="0" w:color="auto"/>
                        <w:bottom w:val="none" w:sz="0" w:space="0" w:color="auto"/>
                        <w:right w:val="none" w:sz="0" w:space="0" w:color="auto"/>
                      </w:divBdr>
                    </w:div>
                  </w:divsChild>
                </w:div>
                <w:div w:id="762188079">
                  <w:marLeft w:val="0"/>
                  <w:marRight w:val="0"/>
                  <w:marTop w:val="0"/>
                  <w:marBottom w:val="0"/>
                  <w:divBdr>
                    <w:top w:val="none" w:sz="0" w:space="0" w:color="auto"/>
                    <w:left w:val="none" w:sz="0" w:space="0" w:color="auto"/>
                    <w:bottom w:val="none" w:sz="0" w:space="0" w:color="auto"/>
                    <w:right w:val="none" w:sz="0" w:space="0" w:color="auto"/>
                  </w:divBdr>
                  <w:divsChild>
                    <w:div w:id="64688614">
                      <w:marLeft w:val="0"/>
                      <w:marRight w:val="0"/>
                      <w:marTop w:val="0"/>
                      <w:marBottom w:val="0"/>
                      <w:divBdr>
                        <w:top w:val="none" w:sz="0" w:space="0" w:color="auto"/>
                        <w:left w:val="none" w:sz="0" w:space="0" w:color="auto"/>
                        <w:bottom w:val="none" w:sz="0" w:space="0" w:color="auto"/>
                        <w:right w:val="none" w:sz="0" w:space="0" w:color="auto"/>
                      </w:divBdr>
                    </w:div>
                  </w:divsChild>
                </w:div>
                <w:div w:id="765542920">
                  <w:marLeft w:val="0"/>
                  <w:marRight w:val="0"/>
                  <w:marTop w:val="0"/>
                  <w:marBottom w:val="0"/>
                  <w:divBdr>
                    <w:top w:val="none" w:sz="0" w:space="0" w:color="auto"/>
                    <w:left w:val="none" w:sz="0" w:space="0" w:color="auto"/>
                    <w:bottom w:val="none" w:sz="0" w:space="0" w:color="auto"/>
                    <w:right w:val="none" w:sz="0" w:space="0" w:color="auto"/>
                  </w:divBdr>
                  <w:divsChild>
                    <w:div w:id="59908093">
                      <w:marLeft w:val="0"/>
                      <w:marRight w:val="0"/>
                      <w:marTop w:val="0"/>
                      <w:marBottom w:val="0"/>
                      <w:divBdr>
                        <w:top w:val="none" w:sz="0" w:space="0" w:color="auto"/>
                        <w:left w:val="none" w:sz="0" w:space="0" w:color="auto"/>
                        <w:bottom w:val="none" w:sz="0" w:space="0" w:color="auto"/>
                        <w:right w:val="none" w:sz="0" w:space="0" w:color="auto"/>
                      </w:divBdr>
                    </w:div>
                  </w:divsChild>
                </w:div>
                <w:div w:id="774137950">
                  <w:marLeft w:val="0"/>
                  <w:marRight w:val="0"/>
                  <w:marTop w:val="0"/>
                  <w:marBottom w:val="0"/>
                  <w:divBdr>
                    <w:top w:val="none" w:sz="0" w:space="0" w:color="auto"/>
                    <w:left w:val="none" w:sz="0" w:space="0" w:color="auto"/>
                    <w:bottom w:val="none" w:sz="0" w:space="0" w:color="auto"/>
                    <w:right w:val="none" w:sz="0" w:space="0" w:color="auto"/>
                  </w:divBdr>
                  <w:divsChild>
                    <w:div w:id="1475441440">
                      <w:marLeft w:val="0"/>
                      <w:marRight w:val="0"/>
                      <w:marTop w:val="0"/>
                      <w:marBottom w:val="0"/>
                      <w:divBdr>
                        <w:top w:val="none" w:sz="0" w:space="0" w:color="auto"/>
                        <w:left w:val="none" w:sz="0" w:space="0" w:color="auto"/>
                        <w:bottom w:val="none" w:sz="0" w:space="0" w:color="auto"/>
                        <w:right w:val="none" w:sz="0" w:space="0" w:color="auto"/>
                      </w:divBdr>
                    </w:div>
                  </w:divsChild>
                </w:div>
                <w:div w:id="785975050">
                  <w:marLeft w:val="0"/>
                  <w:marRight w:val="0"/>
                  <w:marTop w:val="0"/>
                  <w:marBottom w:val="0"/>
                  <w:divBdr>
                    <w:top w:val="none" w:sz="0" w:space="0" w:color="auto"/>
                    <w:left w:val="none" w:sz="0" w:space="0" w:color="auto"/>
                    <w:bottom w:val="none" w:sz="0" w:space="0" w:color="auto"/>
                    <w:right w:val="none" w:sz="0" w:space="0" w:color="auto"/>
                  </w:divBdr>
                  <w:divsChild>
                    <w:div w:id="581835148">
                      <w:marLeft w:val="0"/>
                      <w:marRight w:val="0"/>
                      <w:marTop w:val="0"/>
                      <w:marBottom w:val="0"/>
                      <w:divBdr>
                        <w:top w:val="none" w:sz="0" w:space="0" w:color="auto"/>
                        <w:left w:val="none" w:sz="0" w:space="0" w:color="auto"/>
                        <w:bottom w:val="none" w:sz="0" w:space="0" w:color="auto"/>
                        <w:right w:val="none" w:sz="0" w:space="0" w:color="auto"/>
                      </w:divBdr>
                    </w:div>
                  </w:divsChild>
                </w:div>
                <w:div w:id="807363787">
                  <w:marLeft w:val="0"/>
                  <w:marRight w:val="0"/>
                  <w:marTop w:val="0"/>
                  <w:marBottom w:val="0"/>
                  <w:divBdr>
                    <w:top w:val="none" w:sz="0" w:space="0" w:color="auto"/>
                    <w:left w:val="none" w:sz="0" w:space="0" w:color="auto"/>
                    <w:bottom w:val="none" w:sz="0" w:space="0" w:color="auto"/>
                    <w:right w:val="none" w:sz="0" w:space="0" w:color="auto"/>
                  </w:divBdr>
                  <w:divsChild>
                    <w:div w:id="276910881">
                      <w:marLeft w:val="0"/>
                      <w:marRight w:val="0"/>
                      <w:marTop w:val="0"/>
                      <w:marBottom w:val="0"/>
                      <w:divBdr>
                        <w:top w:val="none" w:sz="0" w:space="0" w:color="auto"/>
                        <w:left w:val="none" w:sz="0" w:space="0" w:color="auto"/>
                        <w:bottom w:val="none" w:sz="0" w:space="0" w:color="auto"/>
                        <w:right w:val="none" w:sz="0" w:space="0" w:color="auto"/>
                      </w:divBdr>
                    </w:div>
                  </w:divsChild>
                </w:div>
                <w:div w:id="807743984">
                  <w:marLeft w:val="0"/>
                  <w:marRight w:val="0"/>
                  <w:marTop w:val="0"/>
                  <w:marBottom w:val="0"/>
                  <w:divBdr>
                    <w:top w:val="none" w:sz="0" w:space="0" w:color="auto"/>
                    <w:left w:val="none" w:sz="0" w:space="0" w:color="auto"/>
                    <w:bottom w:val="none" w:sz="0" w:space="0" w:color="auto"/>
                    <w:right w:val="none" w:sz="0" w:space="0" w:color="auto"/>
                  </w:divBdr>
                  <w:divsChild>
                    <w:div w:id="1377317916">
                      <w:marLeft w:val="0"/>
                      <w:marRight w:val="0"/>
                      <w:marTop w:val="0"/>
                      <w:marBottom w:val="0"/>
                      <w:divBdr>
                        <w:top w:val="none" w:sz="0" w:space="0" w:color="auto"/>
                        <w:left w:val="none" w:sz="0" w:space="0" w:color="auto"/>
                        <w:bottom w:val="none" w:sz="0" w:space="0" w:color="auto"/>
                        <w:right w:val="none" w:sz="0" w:space="0" w:color="auto"/>
                      </w:divBdr>
                    </w:div>
                  </w:divsChild>
                </w:div>
                <w:div w:id="811949289">
                  <w:marLeft w:val="0"/>
                  <w:marRight w:val="0"/>
                  <w:marTop w:val="0"/>
                  <w:marBottom w:val="0"/>
                  <w:divBdr>
                    <w:top w:val="none" w:sz="0" w:space="0" w:color="auto"/>
                    <w:left w:val="none" w:sz="0" w:space="0" w:color="auto"/>
                    <w:bottom w:val="none" w:sz="0" w:space="0" w:color="auto"/>
                    <w:right w:val="none" w:sz="0" w:space="0" w:color="auto"/>
                  </w:divBdr>
                  <w:divsChild>
                    <w:div w:id="284317123">
                      <w:marLeft w:val="0"/>
                      <w:marRight w:val="0"/>
                      <w:marTop w:val="0"/>
                      <w:marBottom w:val="0"/>
                      <w:divBdr>
                        <w:top w:val="none" w:sz="0" w:space="0" w:color="auto"/>
                        <w:left w:val="none" w:sz="0" w:space="0" w:color="auto"/>
                        <w:bottom w:val="none" w:sz="0" w:space="0" w:color="auto"/>
                        <w:right w:val="none" w:sz="0" w:space="0" w:color="auto"/>
                      </w:divBdr>
                    </w:div>
                  </w:divsChild>
                </w:div>
                <w:div w:id="828987586">
                  <w:marLeft w:val="0"/>
                  <w:marRight w:val="0"/>
                  <w:marTop w:val="0"/>
                  <w:marBottom w:val="0"/>
                  <w:divBdr>
                    <w:top w:val="none" w:sz="0" w:space="0" w:color="auto"/>
                    <w:left w:val="none" w:sz="0" w:space="0" w:color="auto"/>
                    <w:bottom w:val="none" w:sz="0" w:space="0" w:color="auto"/>
                    <w:right w:val="none" w:sz="0" w:space="0" w:color="auto"/>
                  </w:divBdr>
                  <w:divsChild>
                    <w:div w:id="1725523633">
                      <w:marLeft w:val="0"/>
                      <w:marRight w:val="0"/>
                      <w:marTop w:val="0"/>
                      <w:marBottom w:val="0"/>
                      <w:divBdr>
                        <w:top w:val="none" w:sz="0" w:space="0" w:color="auto"/>
                        <w:left w:val="none" w:sz="0" w:space="0" w:color="auto"/>
                        <w:bottom w:val="none" w:sz="0" w:space="0" w:color="auto"/>
                        <w:right w:val="none" w:sz="0" w:space="0" w:color="auto"/>
                      </w:divBdr>
                    </w:div>
                  </w:divsChild>
                </w:div>
                <w:div w:id="837840644">
                  <w:marLeft w:val="0"/>
                  <w:marRight w:val="0"/>
                  <w:marTop w:val="0"/>
                  <w:marBottom w:val="0"/>
                  <w:divBdr>
                    <w:top w:val="none" w:sz="0" w:space="0" w:color="auto"/>
                    <w:left w:val="none" w:sz="0" w:space="0" w:color="auto"/>
                    <w:bottom w:val="none" w:sz="0" w:space="0" w:color="auto"/>
                    <w:right w:val="none" w:sz="0" w:space="0" w:color="auto"/>
                  </w:divBdr>
                  <w:divsChild>
                    <w:div w:id="2057777727">
                      <w:marLeft w:val="0"/>
                      <w:marRight w:val="0"/>
                      <w:marTop w:val="0"/>
                      <w:marBottom w:val="0"/>
                      <w:divBdr>
                        <w:top w:val="none" w:sz="0" w:space="0" w:color="auto"/>
                        <w:left w:val="none" w:sz="0" w:space="0" w:color="auto"/>
                        <w:bottom w:val="none" w:sz="0" w:space="0" w:color="auto"/>
                        <w:right w:val="none" w:sz="0" w:space="0" w:color="auto"/>
                      </w:divBdr>
                    </w:div>
                  </w:divsChild>
                </w:div>
                <w:div w:id="838078567">
                  <w:marLeft w:val="0"/>
                  <w:marRight w:val="0"/>
                  <w:marTop w:val="0"/>
                  <w:marBottom w:val="0"/>
                  <w:divBdr>
                    <w:top w:val="none" w:sz="0" w:space="0" w:color="auto"/>
                    <w:left w:val="none" w:sz="0" w:space="0" w:color="auto"/>
                    <w:bottom w:val="none" w:sz="0" w:space="0" w:color="auto"/>
                    <w:right w:val="none" w:sz="0" w:space="0" w:color="auto"/>
                  </w:divBdr>
                  <w:divsChild>
                    <w:div w:id="1242789280">
                      <w:marLeft w:val="0"/>
                      <w:marRight w:val="0"/>
                      <w:marTop w:val="0"/>
                      <w:marBottom w:val="0"/>
                      <w:divBdr>
                        <w:top w:val="none" w:sz="0" w:space="0" w:color="auto"/>
                        <w:left w:val="none" w:sz="0" w:space="0" w:color="auto"/>
                        <w:bottom w:val="none" w:sz="0" w:space="0" w:color="auto"/>
                        <w:right w:val="none" w:sz="0" w:space="0" w:color="auto"/>
                      </w:divBdr>
                    </w:div>
                  </w:divsChild>
                </w:div>
                <w:div w:id="879627450">
                  <w:marLeft w:val="0"/>
                  <w:marRight w:val="0"/>
                  <w:marTop w:val="0"/>
                  <w:marBottom w:val="0"/>
                  <w:divBdr>
                    <w:top w:val="none" w:sz="0" w:space="0" w:color="auto"/>
                    <w:left w:val="none" w:sz="0" w:space="0" w:color="auto"/>
                    <w:bottom w:val="none" w:sz="0" w:space="0" w:color="auto"/>
                    <w:right w:val="none" w:sz="0" w:space="0" w:color="auto"/>
                  </w:divBdr>
                  <w:divsChild>
                    <w:div w:id="1183738165">
                      <w:marLeft w:val="0"/>
                      <w:marRight w:val="0"/>
                      <w:marTop w:val="0"/>
                      <w:marBottom w:val="0"/>
                      <w:divBdr>
                        <w:top w:val="none" w:sz="0" w:space="0" w:color="auto"/>
                        <w:left w:val="none" w:sz="0" w:space="0" w:color="auto"/>
                        <w:bottom w:val="none" w:sz="0" w:space="0" w:color="auto"/>
                        <w:right w:val="none" w:sz="0" w:space="0" w:color="auto"/>
                      </w:divBdr>
                    </w:div>
                  </w:divsChild>
                </w:div>
                <w:div w:id="887490578">
                  <w:marLeft w:val="0"/>
                  <w:marRight w:val="0"/>
                  <w:marTop w:val="0"/>
                  <w:marBottom w:val="0"/>
                  <w:divBdr>
                    <w:top w:val="none" w:sz="0" w:space="0" w:color="auto"/>
                    <w:left w:val="none" w:sz="0" w:space="0" w:color="auto"/>
                    <w:bottom w:val="none" w:sz="0" w:space="0" w:color="auto"/>
                    <w:right w:val="none" w:sz="0" w:space="0" w:color="auto"/>
                  </w:divBdr>
                  <w:divsChild>
                    <w:div w:id="1731224454">
                      <w:marLeft w:val="0"/>
                      <w:marRight w:val="0"/>
                      <w:marTop w:val="0"/>
                      <w:marBottom w:val="0"/>
                      <w:divBdr>
                        <w:top w:val="none" w:sz="0" w:space="0" w:color="auto"/>
                        <w:left w:val="none" w:sz="0" w:space="0" w:color="auto"/>
                        <w:bottom w:val="none" w:sz="0" w:space="0" w:color="auto"/>
                        <w:right w:val="none" w:sz="0" w:space="0" w:color="auto"/>
                      </w:divBdr>
                    </w:div>
                  </w:divsChild>
                </w:div>
                <w:div w:id="890967008">
                  <w:marLeft w:val="0"/>
                  <w:marRight w:val="0"/>
                  <w:marTop w:val="0"/>
                  <w:marBottom w:val="0"/>
                  <w:divBdr>
                    <w:top w:val="none" w:sz="0" w:space="0" w:color="auto"/>
                    <w:left w:val="none" w:sz="0" w:space="0" w:color="auto"/>
                    <w:bottom w:val="none" w:sz="0" w:space="0" w:color="auto"/>
                    <w:right w:val="none" w:sz="0" w:space="0" w:color="auto"/>
                  </w:divBdr>
                  <w:divsChild>
                    <w:div w:id="1120799833">
                      <w:marLeft w:val="0"/>
                      <w:marRight w:val="0"/>
                      <w:marTop w:val="0"/>
                      <w:marBottom w:val="0"/>
                      <w:divBdr>
                        <w:top w:val="none" w:sz="0" w:space="0" w:color="auto"/>
                        <w:left w:val="none" w:sz="0" w:space="0" w:color="auto"/>
                        <w:bottom w:val="none" w:sz="0" w:space="0" w:color="auto"/>
                        <w:right w:val="none" w:sz="0" w:space="0" w:color="auto"/>
                      </w:divBdr>
                    </w:div>
                  </w:divsChild>
                </w:div>
                <w:div w:id="907954448">
                  <w:marLeft w:val="0"/>
                  <w:marRight w:val="0"/>
                  <w:marTop w:val="0"/>
                  <w:marBottom w:val="0"/>
                  <w:divBdr>
                    <w:top w:val="none" w:sz="0" w:space="0" w:color="auto"/>
                    <w:left w:val="none" w:sz="0" w:space="0" w:color="auto"/>
                    <w:bottom w:val="none" w:sz="0" w:space="0" w:color="auto"/>
                    <w:right w:val="none" w:sz="0" w:space="0" w:color="auto"/>
                  </w:divBdr>
                  <w:divsChild>
                    <w:div w:id="816806261">
                      <w:marLeft w:val="0"/>
                      <w:marRight w:val="0"/>
                      <w:marTop w:val="0"/>
                      <w:marBottom w:val="0"/>
                      <w:divBdr>
                        <w:top w:val="none" w:sz="0" w:space="0" w:color="auto"/>
                        <w:left w:val="none" w:sz="0" w:space="0" w:color="auto"/>
                        <w:bottom w:val="none" w:sz="0" w:space="0" w:color="auto"/>
                        <w:right w:val="none" w:sz="0" w:space="0" w:color="auto"/>
                      </w:divBdr>
                    </w:div>
                  </w:divsChild>
                </w:div>
                <w:div w:id="910848806">
                  <w:marLeft w:val="0"/>
                  <w:marRight w:val="0"/>
                  <w:marTop w:val="0"/>
                  <w:marBottom w:val="0"/>
                  <w:divBdr>
                    <w:top w:val="none" w:sz="0" w:space="0" w:color="auto"/>
                    <w:left w:val="none" w:sz="0" w:space="0" w:color="auto"/>
                    <w:bottom w:val="none" w:sz="0" w:space="0" w:color="auto"/>
                    <w:right w:val="none" w:sz="0" w:space="0" w:color="auto"/>
                  </w:divBdr>
                  <w:divsChild>
                    <w:div w:id="271401286">
                      <w:marLeft w:val="0"/>
                      <w:marRight w:val="0"/>
                      <w:marTop w:val="0"/>
                      <w:marBottom w:val="0"/>
                      <w:divBdr>
                        <w:top w:val="none" w:sz="0" w:space="0" w:color="auto"/>
                        <w:left w:val="none" w:sz="0" w:space="0" w:color="auto"/>
                        <w:bottom w:val="none" w:sz="0" w:space="0" w:color="auto"/>
                        <w:right w:val="none" w:sz="0" w:space="0" w:color="auto"/>
                      </w:divBdr>
                    </w:div>
                  </w:divsChild>
                </w:div>
                <w:div w:id="930352097">
                  <w:marLeft w:val="0"/>
                  <w:marRight w:val="0"/>
                  <w:marTop w:val="0"/>
                  <w:marBottom w:val="0"/>
                  <w:divBdr>
                    <w:top w:val="none" w:sz="0" w:space="0" w:color="auto"/>
                    <w:left w:val="none" w:sz="0" w:space="0" w:color="auto"/>
                    <w:bottom w:val="none" w:sz="0" w:space="0" w:color="auto"/>
                    <w:right w:val="none" w:sz="0" w:space="0" w:color="auto"/>
                  </w:divBdr>
                  <w:divsChild>
                    <w:div w:id="924069966">
                      <w:marLeft w:val="0"/>
                      <w:marRight w:val="0"/>
                      <w:marTop w:val="0"/>
                      <w:marBottom w:val="0"/>
                      <w:divBdr>
                        <w:top w:val="none" w:sz="0" w:space="0" w:color="auto"/>
                        <w:left w:val="none" w:sz="0" w:space="0" w:color="auto"/>
                        <w:bottom w:val="none" w:sz="0" w:space="0" w:color="auto"/>
                        <w:right w:val="none" w:sz="0" w:space="0" w:color="auto"/>
                      </w:divBdr>
                    </w:div>
                  </w:divsChild>
                </w:div>
                <w:div w:id="935868788">
                  <w:marLeft w:val="0"/>
                  <w:marRight w:val="0"/>
                  <w:marTop w:val="0"/>
                  <w:marBottom w:val="0"/>
                  <w:divBdr>
                    <w:top w:val="none" w:sz="0" w:space="0" w:color="auto"/>
                    <w:left w:val="none" w:sz="0" w:space="0" w:color="auto"/>
                    <w:bottom w:val="none" w:sz="0" w:space="0" w:color="auto"/>
                    <w:right w:val="none" w:sz="0" w:space="0" w:color="auto"/>
                  </w:divBdr>
                  <w:divsChild>
                    <w:div w:id="1356269773">
                      <w:marLeft w:val="0"/>
                      <w:marRight w:val="0"/>
                      <w:marTop w:val="0"/>
                      <w:marBottom w:val="0"/>
                      <w:divBdr>
                        <w:top w:val="none" w:sz="0" w:space="0" w:color="auto"/>
                        <w:left w:val="none" w:sz="0" w:space="0" w:color="auto"/>
                        <w:bottom w:val="none" w:sz="0" w:space="0" w:color="auto"/>
                        <w:right w:val="none" w:sz="0" w:space="0" w:color="auto"/>
                      </w:divBdr>
                    </w:div>
                  </w:divsChild>
                </w:div>
                <w:div w:id="940258297">
                  <w:marLeft w:val="0"/>
                  <w:marRight w:val="0"/>
                  <w:marTop w:val="0"/>
                  <w:marBottom w:val="0"/>
                  <w:divBdr>
                    <w:top w:val="none" w:sz="0" w:space="0" w:color="auto"/>
                    <w:left w:val="none" w:sz="0" w:space="0" w:color="auto"/>
                    <w:bottom w:val="none" w:sz="0" w:space="0" w:color="auto"/>
                    <w:right w:val="none" w:sz="0" w:space="0" w:color="auto"/>
                  </w:divBdr>
                  <w:divsChild>
                    <w:div w:id="101997963">
                      <w:marLeft w:val="0"/>
                      <w:marRight w:val="0"/>
                      <w:marTop w:val="0"/>
                      <w:marBottom w:val="0"/>
                      <w:divBdr>
                        <w:top w:val="none" w:sz="0" w:space="0" w:color="auto"/>
                        <w:left w:val="none" w:sz="0" w:space="0" w:color="auto"/>
                        <w:bottom w:val="none" w:sz="0" w:space="0" w:color="auto"/>
                        <w:right w:val="none" w:sz="0" w:space="0" w:color="auto"/>
                      </w:divBdr>
                    </w:div>
                  </w:divsChild>
                </w:div>
                <w:div w:id="941692590">
                  <w:marLeft w:val="0"/>
                  <w:marRight w:val="0"/>
                  <w:marTop w:val="0"/>
                  <w:marBottom w:val="0"/>
                  <w:divBdr>
                    <w:top w:val="none" w:sz="0" w:space="0" w:color="auto"/>
                    <w:left w:val="none" w:sz="0" w:space="0" w:color="auto"/>
                    <w:bottom w:val="none" w:sz="0" w:space="0" w:color="auto"/>
                    <w:right w:val="none" w:sz="0" w:space="0" w:color="auto"/>
                  </w:divBdr>
                  <w:divsChild>
                    <w:div w:id="2022538544">
                      <w:marLeft w:val="0"/>
                      <w:marRight w:val="0"/>
                      <w:marTop w:val="0"/>
                      <w:marBottom w:val="0"/>
                      <w:divBdr>
                        <w:top w:val="none" w:sz="0" w:space="0" w:color="auto"/>
                        <w:left w:val="none" w:sz="0" w:space="0" w:color="auto"/>
                        <w:bottom w:val="none" w:sz="0" w:space="0" w:color="auto"/>
                        <w:right w:val="none" w:sz="0" w:space="0" w:color="auto"/>
                      </w:divBdr>
                    </w:div>
                  </w:divsChild>
                </w:div>
                <w:div w:id="944267832">
                  <w:marLeft w:val="0"/>
                  <w:marRight w:val="0"/>
                  <w:marTop w:val="0"/>
                  <w:marBottom w:val="0"/>
                  <w:divBdr>
                    <w:top w:val="none" w:sz="0" w:space="0" w:color="auto"/>
                    <w:left w:val="none" w:sz="0" w:space="0" w:color="auto"/>
                    <w:bottom w:val="none" w:sz="0" w:space="0" w:color="auto"/>
                    <w:right w:val="none" w:sz="0" w:space="0" w:color="auto"/>
                  </w:divBdr>
                  <w:divsChild>
                    <w:div w:id="1698264357">
                      <w:marLeft w:val="0"/>
                      <w:marRight w:val="0"/>
                      <w:marTop w:val="0"/>
                      <w:marBottom w:val="0"/>
                      <w:divBdr>
                        <w:top w:val="none" w:sz="0" w:space="0" w:color="auto"/>
                        <w:left w:val="none" w:sz="0" w:space="0" w:color="auto"/>
                        <w:bottom w:val="none" w:sz="0" w:space="0" w:color="auto"/>
                        <w:right w:val="none" w:sz="0" w:space="0" w:color="auto"/>
                      </w:divBdr>
                    </w:div>
                  </w:divsChild>
                </w:div>
                <w:div w:id="945893775">
                  <w:marLeft w:val="0"/>
                  <w:marRight w:val="0"/>
                  <w:marTop w:val="0"/>
                  <w:marBottom w:val="0"/>
                  <w:divBdr>
                    <w:top w:val="none" w:sz="0" w:space="0" w:color="auto"/>
                    <w:left w:val="none" w:sz="0" w:space="0" w:color="auto"/>
                    <w:bottom w:val="none" w:sz="0" w:space="0" w:color="auto"/>
                    <w:right w:val="none" w:sz="0" w:space="0" w:color="auto"/>
                  </w:divBdr>
                  <w:divsChild>
                    <w:div w:id="1623343320">
                      <w:marLeft w:val="0"/>
                      <w:marRight w:val="0"/>
                      <w:marTop w:val="0"/>
                      <w:marBottom w:val="0"/>
                      <w:divBdr>
                        <w:top w:val="none" w:sz="0" w:space="0" w:color="auto"/>
                        <w:left w:val="none" w:sz="0" w:space="0" w:color="auto"/>
                        <w:bottom w:val="none" w:sz="0" w:space="0" w:color="auto"/>
                        <w:right w:val="none" w:sz="0" w:space="0" w:color="auto"/>
                      </w:divBdr>
                    </w:div>
                  </w:divsChild>
                </w:div>
                <w:div w:id="948316366">
                  <w:marLeft w:val="0"/>
                  <w:marRight w:val="0"/>
                  <w:marTop w:val="0"/>
                  <w:marBottom w:val="0"/>
                  <w:divBdr>
                    <w:top w:val="none" w:sz="0" w:space="0" w:color="auto"/>
                    <w:left w:val="none" w:sz="0" w:space="0" w:color="auto"/>
                    <w:bottom w:val="none" w:sz="0" w:space="0" w:color="auto"/>
                    <w:right w:val="none" w:sz="0" w:space="0" w:color="auto"/>
                  </w:divBdr>
                  <w:divsChild>
                    <w:div w:id="723523981">
                      <w:marLeft w:val="0"/>
                      <w:marRight w:val="0"/>
                      <w:marTop w:val="0"/>
                      <w:marBottom w:val="0"/>
                      <w:divBdr>
                        <w:top w:val="none" w:sz="0" w:space="0" w:color="auto"/>
                        <w:left w:val="none" w:sz="0" w:space="0" w:color="auto"/>
                        <w:bottom w:val="none" w:sz="0" w:space="0" w:color="auto"/>
                        <w:right w:val="none" w:sz="0" w:space="0" w:color="auto"/>
                      </w:divBdr>
                    </w:div>
                  </w:divsChild>
                </w:div>
                <w:div w:id="957642024">
                  <w:marLeft w:val="0"/>
                  <w:marRight w:val="0"/>
                  <w:marTop w:val="0"/>
                  <w:marBottom w:val="0"/>
                  <w:divBdr>
                    <w:top w:val="none" w:sz="0" w:space="0" w:color="auto"/>
                    <w:left w:val="none" w:sz="0" w:space="0" w:color="auto"/>
                    <w:bottom w:val="none" w:sz="0" w:space="0" w:color="auto"/>
                    <w:right w:val="none" w:sz="0" w:space="0" w:color="auto"/>
                  </w:divBdr>
                  <w:divsChild>
                    <w:div w:id="1720863627">
                      <w:marLeft w:val="0"/>
                      <w:marRight w:val="0"/>
                      <w:marTop w:val="0"/>
                      <w:marBottom w:val="0"/>
                      <w:divBdr>
                        <w:top w:val="none" w:sz="0" w:space="0" w:color="auto"/>
                        <w:left w:val="none" w:sz="0" w:space="0" w:color="auto"/>
                        <w:bottom w:val="none" w:sz="0" w:space="0" w:color="auto"/>
                        <w:right w:val="none" w:sz="0" w:space="0" w:color="auto"/>
                      </w:divBdr>
                    </w:div>
                  </w:divsChild>
                </w:div>
                <w:div w:id="957836786">
                  <w:marLeft w:val="0"/>
                  <w:marRight w:val="0"/>
                  <w:marTop w:val="0"/>
                  <w:marBottom w:val="0"/>
                  <w:divBdr>
                    <w:top w:val="none" w:sz="0" w:space="0" w:color="auto"/>
                    <w:left w:val="none" w:sz="0" w:space="0" w:color="auto"/>
                    <w:bottom w:val="none" w:sz="0" w:space="0" w:color="auto"/>
                    <w:right w:val="none" w:sz="0" w:space="0" w:color="auto"/>
                  </w:divBdr>
                  <w:divsChild>
                    <w:div w:id="1269191263">
                      <w:marLeft w:val="0"/>
                      <w:marRight w:val="0"/>
                      <w:marTop w:val="0"/>
                      <w:marBottom w:val="0"/>
                      <w:divBdr>
                        <w:top w:val="none" w:sz="0" w:space="0" w:color="auto"/>
                        <w:left w:val="none" w:sz="0" w:space="0" w:color="auto"/>
                        <w:bottom w:val="none" w:sz="0" w:space="0" w:color="auto"/>
                        <w:right w:val="none" w:sz="0" w:space="0" w:color="auto"/>
                      </w:divBdr>
                    </w:div>
                  </w:divsChild>
                </w:div>
                <w:div w:id="966818293">
                  <w:marLeft w:val="0"/>
                  <w:marRight w:val="0"/>
                  <w:marTop w:val="0"/>
                  <w:marBottom w:val="0"/>
                  <w:divBdr>
                    <w:top w:val="none" w:sz="0" w:space="0" w:color="auto"/>
                    <w:left w:val="none" w:sz="0" w:space="0" w:color="auto"/>
                    <w:bottom w:val="none" w:sz="0" w:space="0" w:color="auto"/>
                    <w:right w:val="none" w:sz="0" w:space="0" w:color="auto"/>
                  </w:divBdr>
                  <w:divsChild>
                    <w:div w:id="654994678">
                      <w:marLeft w:val="0"/>
                      <w:marRight w:val="0"/>
                      <w:marTop w:val="0"/>
                      <w:marBottom w:val="0"/>
                      <w:divBdr>
                        <w:top w:val="none" w:sz="0" w:space="0" w:color="auto"/>
                        <w:left w:val="none" w:sz="0" w:space="0" w:color="auto"/>
                        <w:bottom w:val="none" w:sz="0" w:space="0" w:color="auto"/>
                        <w:right w:val="none" w:sz="0" w:space="0" w:color="auto"/>
                      </w:divBdr>
                    </w:div>
                  </w:divsChild>
                </w:div>
                <w:div w:id="976564781">
                  <w:marLeft w:val="0"/>
                  <w:marRight w:val="0"/>
                  <w:marTop w:val="0"/>
                  <w:marBottom w:val="0"/>
                  <w:divBdr>
                    <w:top w:val="none" w:sz="0" w:space="0" w:color="auto"/>
                    <w:left w:val="none" w:sz="0" w:space="0" w:color="auto"/>
                    <w:bottom w:val="none" w:sz="0" w:space="0" w:color="auto"/>
                    <w:right w:val="none" w:sz="0" w:space="0" w:color="auto"/>
                  </w:divBdr>
                  <w:divsChild>
                    <w:div w:id="985165056">
                      <w:marLeft w:val="0"/>
                      <w:marRight w:val="0"/>
                      <w:marTop w:val="0"/>
                      <w:marBottom w:val="0"/>
                      <w:divBdr>
                        <w:top w:val="none" w:sz="0" w:space="0" w:color="auto"/>
                        <w:left w:val="none" w:sz="0" w:space="0" w:color="auto"/>
                        <w:bottom w:val="none" w:sz="0" w:space="0" w:color="auto"/>
                        <w:right w:val="none" w:sz="0" w:space="0" w:color="auto"/>
                      </w:divBdr>
                    </w:div>
                  </w:divsChild>
                </w:div>
                <w:div w:id="977876272">
                  <w:marLeft w:val="0"/>
                  <w:marRight w:val="0"/>
                  <w:marTop w:val="0"/>
                  <w:marBottom w:val="0"/>
                  <w:divBdr>
                    <w:top w:val="none" w:sz="0" w:space="0" w:color="auto"/>
                    <w:left w:val="none" w:sz="0" w:space="0" w:color="auto"/>
                    <w:bottom w:val="none" w:sz="0" w:space="0" w:color="auto"/>
                    <w:right w:val="none" w:sz="0" w:space="0" w:color="auto"/>
                  </w:divBdr>
                  <w:divsChild>
                    <w:div w:id="503478419">
                      <w:marLeft w:val="0"/>
                      <w:marRight w:val="0"/>
                      <w:marTop w:val="0"/>
                      <w:marBottom w:val="0"/>
                      <w:divBdr>
                        <w:top w:val="none" w:sz="0" w:space="0" w:color="auto"/>
                        <w:left w:val="none" w:sz="0" w:space="0" w:color="auto"/>
                        <w:bottom w:val="none" w:sz="0" w:space="0" w:color="auto"/>
                        <w:right w:val="none" w:sz="0" w:space="0" w:color="auto"/>
                      </w:divBdr>
                    </w:div>
                  </w:divsChild>
                </w:div>
                <w:div w:id="986128191">
                  <w:marLeft w:val="0"/>
                  <w:marRight w:val="0"/>
                  <w:marTop w:val="0"/>
                  <w:marBottom w:val="0"/>
                  <w:divBdr>
                    <w:top w:val="none" w:sz="0" w:space="0" w:color="auto"/>
                    <w:left w:val="none" w:sz="0" w:space="0" w:color="auto"/>
                    <w:bottom w:val="none" w:sz="0" w:space="0" w:color="auto"/>
                    <w:right w:val="none" w:sz="0" w:space="0" w:color="auto"/>
                  </w:divBdr>
                  <w:divsChild>
                    <w:div w:id="384181555">
                      <w:marLeft w:val="0"/>
                      <w:marRight w:val="0"/>
                      <w:marTop w:val="0"/>
                      <w:marBottom w:val="0"/>
                      <w:divBdr>
                        <w:top w:val="none" w:sz="0" w:space="0" w:color="auto"/>
                        <w:left w:val="none" w:sz="0" w:space="0" w:color="auto"/>
                        <w:bottom w:val="none" w:sz="0" w:space="0" w:color="auto"/>
                        <w:right w:val="none" w:sz="0" w:space="0" w:color="auto"/>
                      </w:divBdr>
                    </w:div>
                  </w:divsChild>
                </w:div>
                <w:div w:id="990256969">
                  <w:marLeft w:val="0"/>
                  <w:marRight w:val="0"/>
                  <w:marTop w:val="0"/>
                  <w:marBottom w:val="0"/>
                  <w:divBdr>
                    <w:top w:val="none" w:sz="0" w:space="0" w:color="auto"/>
                    <w:left w:val="none" w:sz="0" w:space="0" w:color="auto"/>
                    <w:bottom w:val="none" w:sz="0" w:space="0" w:color="auto"/>
                    <w:right w:val="none" w:sz="0" w:space="0" w:color="auto"/>
                  </w:divBdr>
                  <w:divsChild>
                    <w:div w:id="827287617">
                      <w:marLeft w:val="0"/>
                      <w:marRight w:val="0"/>
                      <w:marTop w:val="0"/>
                      <w:marBottom w:val="0"/>
                      <w:divBdr>
                        <w:top w:val="none" w:sz="0" w:space="0" w:color="auto"/>
                        <w:left w:val="none" w:sz="0" w:space="0" w:color="auto"/>
                        <w:bottom w:val="none" w:sz="0" w:space="0" w:color="auto"/>
                        <w:right w:val="none" w:sz="0" w:space="0" w:color="auto"/>
                      </w:divBdr>
                    </w:div>
                  </w:divsChild>
                </w:div>
                <w:div w:id="998583081">
                  <w:marLeft w:val="0"/>
                  <w:marRight w:val="0"/>
                  <w:marTop w:val="0"/>
                  <w:marBottom w:val="0"/>
                  <w:divBdr>
                    <w:top w:val="none" w:sz="0" w:space="0" w:color="auto"/>
                    <w:left w:val="none" w:sz="0" w:space="0" w:color="auto"/>
                    <w:bottom w:val="none" w:sz="0" w:space="0" w:color="auto"/>
                    <w:right w:val="none" w:sz="0" w:space="0" w:color="auto"/>
                  </w:divBdr>
                  <w:divsChild>
                    <w:div w:id="641076877">
                      <w:marLeft w:val="0"/>
                      <w:marRight w:val="0"/>
                      <w:marTop w:val="0"/>
                      <w:marBottom w:val="0"/>
                      <w:divBdr>
                        <w:top w:val="none" w:sz="0" w:space="0" w:color="auto"/>
                        <w:left w:val="none" w:sz="0" w:space="0" w:color="auto"/>
                        <w:bottom w:val="none" w:sz="0" w:space="0" w:color="auto"/>
                        <w:right w:val="none" w:sz="0" w:space="0" w:color="auto"/>
                      </w:divBdr>
                    </w:div>
                  </w:divsChild>
                </w:div>
                <w:div w:id="1039627178">
                  <w:marLeft w:val="0"/>
                  <w:marRight w:val="0"/>
                  <w:marTop w:val="0"/>
                  <w:marBottom w:val="0"/>
                  <w:divBdr>
                    <w:top w:val="none" w:sz="0" w:space="0" w:color="auto"/>
                    <w:left w:val="none" w:sz="0" w:space="0" w:color="auto"/>
                    <w:bottom w:val="none" w:sz="0" w:space="0" w:color="auto"/>
                    <w:right w:val="none" w:sz="0" w:space="0" w:color="auto"/>
                  </w:divBdr>
                  <w:divsChild>
                    <w:div w:id="3284769">
                      <w:marLeft w:val="0"/>
                      <w:marRight w:val="0"/>
                      <w:marTop w:val="0"/>
                      <w:marBottom w:val="0"/>
                      <w:divBdr>
                        <w:top w:val="none" w:sz="0" w:space="0" w:color="auto"/>
                        <w:left w:val="none" w:sz="0" w:space="0" w:color="auto"/>
                        <w:bottom w:val="none" w:sz="0" w:space="0" w:color="auto"/>
                        <w:right w:val="none" w:sz="0" w:space="0" w:color="auto"/>
                      </w:divBdr>
                    </w:div>
                  </w:divsChild>
                </w:div>
                <w:div w:id="1055010012">
                  <w:marLeft w:val="0"/>
                  <w:marRight w:val="0"/>
                  <w:marTop w:val="0"/>
                  <w:marBottom w:val="0"/>
                  <w:divBdr>
                    <w:top w:val="none" w:sz="0" w:space="0" w:color="auto"/>
                    <w:left w:val="none" w:sz="0" w:space="0" w:color="auto"/>
                    <w:bottom w:val="none" w:sz="0" w:space="0" w:color="auto"/>
                    <w:right w:val="none" w:sz="0" w:space="0" w:color="auto"/>
                  </w:divBdr>
                  <w:divsChild>
                    <w:div w:id="631326573">
                      <w:marLeft w:val="0"/>
                      <w:marRight w:val="0"/>
                      <w:marTop w:val="0"/>
                      <w:marBottom w:val="0"/>
                      <w:divBdr>
                        <w:top w:val="none" w:sz="0" w:space="0" w:color="auto"/>
                        <w:left w:val="none" w:sz="0" w:space="0" w:color="auto"/>
                        <w:bottom w:val="none" w:sz="0" w:space="0" w:color="auto"/>
                        <w:right w:val="none" w:sz="0" w:space="0" w:color="auto"/>
                      </w:divBdr>
                    </w:div>
                  </w:divsChild>
                </w:div>
                <w:div w:id="1055011256">
                  <w:marLeft w:val="0"/>
                  <w:marRight w:val="0"/>
                  <w:marTop w:val="0"/>
                  <w:marBottom w:val="0"/>
                  <w:divBdr>
                    <w:top w:val="none" w:sz="0" w:space="0" w:color="auto"/>
                    <w:left w:val="none" w:sz="0" w:space="0" w:color="auto"/>
                    <w:bottom w:val="none" w:sz="0" w:space="0" w:color="auto"/>
                    <w:right w:val="none" w:sz="0" w:space="0" w:color="auto"/>
                  </w:divBdr>
                  <w:divsChild>
                    <w:div w:id="1977636468">
                      <w:marLeft w:val="0"/>
                      <w:marRight w:val="0"/>
                      <w:marTop w:val="0"/>
                      <w:marBottom w:val="0"/>
                      <w:divBdr>
                        <w:top w:val="none" w:sz="0" w:space="0" w:color="auto"/>
                        <w:left w:val="none" w:sz="0" w:space="0" w:color="auto"/>
                        <w:bottom w:val="none" w:sz="0" w:space="0" w:color="auto"/>
                        <w:right w:val="none" w:sz="0" w:space="0" w:color="auto"/>
                      </w:divBdr>
                    </w:div>
                  </w:divsChild>
                </w:div>
                <w:div w:id="1055546350">
                  <w:marLeft w:val="0"/>
                  <w:marRight w:val="0"/>
                  <w:marTop w:val="0"/>
                  <w:marBottom w:val="0"/>
                  <w:divBdr>
                    <w:top w:val="none" w:sz="0" w:space="0" w:color="auto"/>
                    <w:left w:val="none" w:sz="0" w:space="0" w:color="auto"/>
                    <w:bottom w:val="none" w:sz="0" w:space="0" w:color="auto"/>
                    <w:right w:val="none" w:sz="0" w:space="0" w:color="auto"/>
                  </w:divBdr>
                  <w:divsChild>
                    <w:div w:id="828250812">
                      <w:marLeft w:val="0"/>
                      <w:marRight w:val="0"/>
                      <w:marTop w:val="0"/>
                      <w:marBottom w:val="0"/>
                      <w:divBdr>
                        <w:top w:val="none" w:sz="0" w:space="0" w:color="auto"/>
                        <w:left w:val="none" w:sz="0" w:space="0" w:color="auto"/>
                        <w:bottom w:val="none" w:sz="0" w:space="0" w:color="auto"/>
                        <w:right w:val="none" w:sz="0" w:space="0" w:color="auto"/>
                      </w:divBdr>
                    </w:div>
                  </w:divsChild>
                </w:div>
                <w:div w:id="1057896447">
                  <w:marLeft w:val="0"/>
                  <w:marRight w:val="0"/>
                  <w:marTop w:val="0"/>
                  <w:marBottom w:val="0"/>
                  <w:divBdr>
                    <w:top w:val="none" w:sz="0" w:space="0" w:color="auto"/>
                    <w:left w:val="none" w:sz="0" w:space="0" w:color="auto"/>
                    <w:bottom w:val="none" w:sz="0" w:space="0" w:color="auto"/>
                    <w:right w:val="none" w:sz="0" w:space="0" w:color="auto"/>
                  </w:divBdr>
                  <w:divsChild>
                    <w:div w:id="1575386206">
                      <w:marLeft w:val="0"/>
                      <w:marRight w:val="0"/>
                      <w:marTop w:val="0"/>
                      <w:marBottom w:val="0"/>
                      <w:divBdr>
                        <w:top w:val="none" w:sz="0" w:space="0" w:color="auto"/>
                        <w:left w:val="none" w:sz="0" w:space="0" w:color="auto"/>
                        <w:bottom w:val="none" w:sz="0" w:space="0" w:color="auto"/>
                        <w:right w:val="none" w:sz="0" w:space="0" w:color="auto"/>
                      </w:divBdr>
                    </w:div>
                  </w:divsChild>
                </w:div>
                <w:div w:id="1070426773">
                  <w:marLeft w:val="0"/>
                  <w:marRight w:val="0"/>
                  <w:marTop w:val="0"/>
                  <w:marBottom w:val="0"/>
                  <w:divBdr>
                    <w:top w:val="none" w:sz="0" w:space="0" w:color="auto"/>
                    <w:left w:val="none" w:sz="0" w:space="0" w:color="auto"/>
                    <w:bottom w:val="none" w:sz="0" w:space="0" w:color="auto"/>
                    <w:right w:val="none" w:sz="0" w:space="0" w:color="auto"/>
                  </w:divBdr>
                  <w:divsChild>
                    <w:div w:id="1842819611">
                      <w:marLeft w:val="0"/>
                      <w:marRight w:val="0"/>
                      <w:marTop w:val="0"/>
                      <w:marBottom w:val="0"/>
                      <w:divBdr>
                        <w:top w:val="none" w:sz="0" w:space="0" w:color="auto"/>
                        <w:left w:val="none" w:sz="0" w:space="0" w:color="auto"/>
                        <w:bottom w:val="none" w:sz="0" w:space="0" w:color="auto"/>
                        <w:right w:val="none" w:sz="0" w:space="0" w:color="auto"/>
                      </w:divBdr>
                    </w:div>
                  </w:divsChild>
                </w:div>
                <w:div w:id="1077046737">
                  <w:marLeft w:val="0"/>
                  <w:marRight w:val="0"/>
                  <w:marTop w:val="0"/>
                  <w:marBottom w:val="0"/>
                  <w:divBdr>
                    <w:top w:val="none" w:sz="0" w:space="0" w:color="auto"/>
                    <w:left w:val="none" w:sz="0" w:space="0" w:color="auto"/>
                    <w:bottom w:val="none" w:sz="0" w:space="0" w:color="auto"/>
                    <w:right w:val="none" w:sz="0" w:space="0" w:color="auto"/>
                  </w:divBdr>
                  <w:divsChild>
                    <w:div w:id="629633190">
                      <w:marLeft w:val="0"/>
                      <w:marRight w:val="0"/>
                      <w:marTop w:val="0"/>
                      <w:marBottom w:val="0"/>
                      <w:divBdr>
                        <w:top w:val="none" w:sz="0" w:space="0" w:color="auto"/>
                        <w:left w:val="none" w:sz="0" w:space="0" w:color="auto"/>
                        <w:bottom w:val="none" w:sz="0" w:space="0" w:color="auto"/>
                        <w:right w:val="none" w:sz="0" w:space="0" w:color="auto"/>
                      </w:divBdr>
                    </w:div>
                  </w:divsChild>
                </w:div>
                <w:div w:id="1077287134">
                  <w:marLeft w:val="0"/>
                  <w:marRight w:val="0"/>
                  <w:marTop w:val="0"/>
                  <w:marBottom w:val="0"/>
                  <w:divBdr>
                    <w:top w:val="none" w:sz="0" w:space="0" w:color="auto"/>
                    <w:left w:val="none" w:sz="0" w:space="0" w:color="auto"/>
                    <w:bottom w:val="none" w:sz="0" w:space="0" w:color="auto"/>
                    <w:right w:val="none" w:sz="0" w:space="0" w:color="auto"/>
                  </w:divBdr>
                  <w:divsChild>
                    <w:div w:id="876701078">
                      <w:marLeft w:val="0"/>
                      <w:marRight w:val="0"/>
                      <w:marTop w:val="0"/>
                      <w:marBottom w:val="0"/>
                      <w:divBdr>
                        <w:top w:val="none" w:sz="0" w:space="0" w:color="auto"/>
                        <w:left w:val="none" w:sz="0" w:space="0" w:color="auto"/>
                        <w:bottom w:val="none" w:sz="0" w:space="0" w:color="auto"/>
                        <w:right w:val="none" w:sz="0" w:space="0" w:color="auto"/>
                      </w:divBdr>
                    </w:div>
                  </w:divsChild>
                </w:div>
                <w:div w:id="1077631021">
                  <w:marLeft w:val="0"/>
                  <w:marRight w:val="0"/>
                  <w:marTop w:val="0"/>
                  <w:marBottom w:val="0"/>
                  <w:divBdr>
                    <w:top w:val="none" w:sz="0" w:space="0" w:color="auto"/>
                    <w:left w:val="none" w:sz="0" w:space="0" w:color="auto"/>
                    <w:bottom w:val="none" w:sz="0" w:space="0" w:color="auto"/>
                    <w:right w:val="none" w:sz="0" w:space="0" w:color="auto"/>
                  </w:divBdr>
                  <w:divsChild>
                    <w:div w:id="929659534">
                      <w:marLeft w:val="0"/>
                      <w:marRight w:val="0"/>
                      <w:marTop w:val="0"/>
                      <w:marBottom w:val="0"/>
                      <w:divBdr>
                        <w:top w:val="none" w:sz="0" w:space="0" w:color="auto"/>
                        <w:left w:val="none" w:sz="0" w:space="0" w:color="auto"/>
                        <w:bottom w:val="none" w:sz="0" w:space="0" w:color="auto"/>
                        <w:right w:val="none" w:sz="0" w:space="0" w:color="auto"/>
                      </w:divBdr>
                    </w:div>
                  </w:divsChild>
                </w:div>
                <w:div w:id="1081410454">
                  <w:marLeft w:val="0"/>
                  <w:marRight w:val="0"/>
                  <w:marTop w:val="0"/>
                  <w:marBottom w:val="0"/>
                  <w:divBdr>
                    <w:top w:val="none" w:sz="0" w:space="0" w:color="auto"/>
                    <w:left w:val="none" w:sz="0" w:space="0" w:color="auto"/>
                    <w:bottom w:val="none" w:sz="0" w:space="0" w:color="auto"/>
                    <w:right w:val="none" w:sz="0" w:space="0" w:color="auto"/>
                  </w:divBdr>
                  <w:divsChild>
                    <w:div w:id="373695092">
                      <w:marLeft w:val="0"/>
                      <w:marRight w:val="0"/>
                      <w:marTop w:val="0"/>
                      <w:marBottom w:val="0"/>
                      <w:divBdr>
                        <w:top w:val="none" w:sz="0" w:space="0" w:color="auto"/>
                        <w:left w:val="none" w:sz="0" w:space="0" w:color="auto"/>
                        <w:bottom w:val="none" w:sz="0" w:space="0" w:color="auto"/>
                        <w:right w:val="none" w:sz="0" w:space="0" w:color="auto"/>
                      </w:divBdr>
                    </w:div>
                  </w:divsChild>
                </w:div>
                <w:div w:id="1083332535">
                  <w:marLeft w:val="0"/>
                  <w:marRight w:val="0"/>
                  <w:marTop w:val="0"/>
                  <w:marBottom w:val="0"/>
                  <w:divBdr>
                    <w:top w:val="none" w:sz="0" w:space="0" w:color="auto"/>
                    <w:left w:val="none" w:sz="0" w:space="0" w:color="auto"/>
                    <w:bottom w:val="none" w:sz="0" w:space="0" w:color="auto"/>
                    <w:right w:val="none" w:sz="0" w:space="0" w:color="auto"/>
                  </w:divBdr>
                  <w:divsChild>
                    <w:div w:id="1938638741">
                      <w:marLeft w:val="0"/>
                      <w:marRight w:val="0"/>
                      <w:marTop w:val="0"/>
                      <w:marBottom w:val="0"/>
                      <w:divBdr>
                        <w:top w:val="none" w:sz="0" w:space="0" w:color="auto"/>
                        <w:left w:val="none" w:sz="0" w:space="0" w:color="auto"/>
                        <w:bottom w:val="none" w:sz="0" w:space="0" w:color="auto"/>
                        <w:right w:val="none" w:sz="0" w:space="0" w:color="auto"/>
                      </w:divBdr>
                    </w:div>
                  </w:divsChild>
                </w:div>
                <w:div w:id="1087769965">
                  <w:marLeft w:val="0"/>
                  <w:marRight w:val="0"/>
                  <w:marTop w:val="0"/>
                  <w:marBottom w:val="0"/>
                  <w:divBdr>
                    <w:top w:val="none" w:sz="0" w:space="0" w:color="auto"/>
                    <w:left w:val="none" w:sz="0" w:space="0" w:color="auto"/>
                    <w:bottom w:val="none" w:sz="0" w:space="0" w:color="auto"/>
                    <w:right w:val="none" w:sz="0" w:space="0" w:color="auto"/>
                  </w:divBdr>
                  <w:divsChild>
                    <w:div w:id="989213351">
                      <w:marLeft w:val="0"/>
                      <w:marRight w:val="0"/>
                      <w:marTop w:val="0"/>
                      <w:marBottom w:val="0"/>
                      <w:divBdr>
                        <w:top w:val="none" w:sz="0" w:space="0" w:color="auto"/>
                        <w:left w:val="none" w:sz="0" w:space="0" w:color="auto"/>
                        <w:bottom w:val="none" w:sz="0" w:space="0" w:color="auto"/>
                        <w:right w:val="none" w:sz="0" w:space="0" w:color="auto"/>
                      </w:divBdr>
                    </w:div>
                  </w:divsChild>
                </w:div>
                <w:div w:id="1096440113">
                  <w:marLeft w:val="0"/>
                  <w:marRight w:val="0"/>
                  <w:marTop w:val="0"/>
                  <w:marBottom w:val="0"/>
                  <w:divBdr>
                    <w:top w:val="none" w:sz="0" w:space="0" w:color="auto"/>
                    <w:left w:val="none" w:sz="0" w:space="0" w:color="auto"/>
                    <w:bottom w:val="none" w:sz="0" w:space="0" w:color="auto"/>
                    <w:right w:val="none" w:sz="0" w:space="0" w:color="auto"/>
                  </w:divBdr>
                  <w:divsChild>
                    <w:div w:id="1161311794">
                      <w:marLeft w:val="0"/>
                      <w:marRight w:val="0"/>
                      <w:marTop w:val="0"/>
                      <w:marBottom w:val="0"/>
                      <w:divBdr>
                        <w:top w:val="none" w:sz="0" w:space="0" w:color="auto"/>
                        <w:left w:val="none" w:sz="0" w:space="0" w:color="auto"/>
                        <w:bottom w:val="none" w:sz="0" w:space="0" w:color="auto"/>
                        <w:right w:val="none" w:sz="0" w:space="0" w:color="auto"/>
                      </w:divBdr>
                    </w:div>
                  </w:divsChild>
                </w:div>
                <w:div w:id="1101338209">
                  <w:marLeft w:val="0"/>
                  <w:marRight w:val="0"/>
                  <w:marTop w:val="0"/>
                  <w:marBottom w:val="0"/>
                  <w:divBdr>
                    <w:top w:val="none" w:sz="0" w:space="0" w:color="auto"/>
                    <w:left w:val="none" w:sz="0" w:space="0" w:color="auto"/>
                    <w:bottom w:val="none" w:sz="0" w:space="0" w:color="auto"/>
                    <w:right w:val="none" w:sz="0" w:space="0" w:color="auto"/>
                  </w:divBdr>
                  <w:divsChild>
                    <w:div w:id="90589217">
                      <w:marLeft w:val="0"/>
                      <w:marRight w:val="0"/>
                      <w:marTop w:val="0"/>
                      <w:marBottom w:val="0"/>
                      <w:divBdr>
                        <w:top w:val="none" w:sz="0" w:space="0" w:color="auto"/>
                        <w:left w:val="none" w:sz="0" w:space="0" w:color="auto"/>
                        <w:bottom w:val="none" w:sz="0" w:space="0" w:color="auto"/>
                        <w:right w:val="none" w:sz="0" w:space="0" w:color="auto"/>
                      </w:divBdr>
                    </w:div>
                  </w:divsChild>
                </w:div>
                <w:div w:id="1104111300">
                  <w:marLeft w:val="0"/>
                  <w:marRight w:val="0"/>
                  <w:marTop w:val="0"/>
                  <w:marBottom w:val="0"/>
                  <w:divBdr>
                    <w:top w:val="none" w:sz="0" w:space="0" w:color="auto"/>
                    <w:left w:val="none" w:sz="0" w:space="0" w:color="auto"/>
                    <w:bottom w:val="none" w:sz="0" w:space="0" w:color="auto"/>
                    <w:right w:val="none" w:sz="0" w:space="0" w:color="auto"/>
                  </w:divBdr>
                  <w:divsChild>
                    <w:div w:id="995304132">
                      <w:marLeft w:val="0"/>
                      <w:marRight w:val="0"/>
                      <w:marTop w:val="0"/>
                      <w:marBottom w:val="0"/>
                      <w:divBdr>
                        <w:top w:val="none" w:sz="0" w:space="0" w:color="auto"/>
                        <w:left w:val="none" w:sz="0" w:space="0" w:color="auto"/>
                        <w:bottom w:val="none" w:sz="0" w:space="0" w:color="auto"/>
                        <w:right w:val="none" w:sz="0" w:space="0" w:color="auto"/>
                      </w:divBdr>
                    </w:div>
                  </w:divsChild>
                </w:div>
                <w:div w:id="1116411195">
                  <w:marLeft w:val="0"/>
                  <w:marRight w:val="0"/>
                  <w:marTop w:val="0"/>
                  <w:marBottom w:val="0"/>
                  <w:divBdr>
                    <w:top w:val="none" w:sz="0" w:space="0" w:color="auto"/>
                    <w:left w:val="none" w:sz="0" w:space="0" w:color="auto"/>
                    <w:bottom w:val="none" w:sz="0" w:space="0" w:color="auto"/>
                    <w:right w:val="none" w:sz="0" w:space="0" w:color="auto"/>
                  </w:divBdr>
                  <w:divsChild>
                    <w:div w:id="440800920">
                      <w:marLeft w:val="0"/>
                      <w:marRight w:val="0"/>
                      <w:marTop w:val="0"/>
                      <w:marBottom w:val="0"/>
                      <w:divBdr>
                        <w:top w:val="none" w:sz="0" w:space="0" w:color="auto"/>
                        <w:left w:val="none" w:sz="0" w:space="0" w:color="auto"/>
                        <w:bottom w:val="none" w:sz="0" w:space="0" w:color="auto"/>
                        <w:right w:val="none" w:sz="0" w:space="0" w:color="auto"/>
                      </w:divBdr>
                    </w:div>
                  </w:divsChild>
                </w:div>
                <w:div w:id="1117410407">
                  <w:marLeft w:val="0"/>
                  <w:marRight w:val="0"/>
                  <w:marTop w:val="0"/>
                  <w:marBottom w:val="0"/>
                  <w:divBdr>
                    <w:top w:val="none" w:sz="0" w:space="0" w:color="auto"/>
                    <w:left w:val="none" w:sz="0" w:space="0" w:color="auto"/>
                    <w:bottom w:val="none" w:sz="0" w:space="0" w:color="auto"/>
                    <w:right w:val="none" w:sz="0" w:space="0" w:color="auto"/>
                  </w:divBdr>
                  <w:divsChild>
                    <w:div w:id="127209525">
                      <w:marLeft w:val="0"/>
                      <w:marRight w:val="0"/>
                      <w:marTop w:val="0"/>
                      <w:marBottom w:val="0"/>
                      <w:divBdr>
                        <w:top w:val="none" w:sz="0" w:space="0" w:color="auto"/>
                        <w:left w:val="none" w:sz="0" w:space="0" w:color="auto"/>
                        <w:bottom w:val="none" w:sz="0" w:space="0" w:color="auto"/>
                        <w:right w:val="none" w:sz="0" w:space="0" w:color="auto"/>
                      </w:divBdr>
                    </w:div>
                  </w:divsChild>
                </w:div>
                <w:div w:id="1120878172">
                  <w:marLeft w:val="0"/>
                  <w:marRight w:val="0"/>
                  <w:marTop w:val="0"/>
                  <w:marBottom w:val="0"/>
                  <w:divBdr>
                    <w:top w:val="none" w:sz="0" w:space="0" w:color="auto"/>
                    <w:left w:val="none" w:sz="0" w:space="0" w:color="auto"/>
                    <w:bottom w:val="none" w:sz="0" w:space="0" w:color="auto"/>
                    <w:right w:val="none" w:sz="0" w:space="0" w:color="auto"/>
                  </w:divBdr>
                  <w:divsChild>
                    <w:div w:id="1957826639">
                      <w:marLeft w:val="0"/>
                      <w:marRight w:val="0"/>
                      <w:marTop w:val="0"/>
                      <w:marBottom w:val="0"/>
                      <w:divBdr>
                        <w:top w:val="none" w:sz="0" w:space="0" w:color="auto"/>
                        <w:left w:val="none" w:sz="0" w:space="0" w:color="auto"/>
                        <w:bottom w:val="none" w:sz="0" w:space="0" w:color="auto"/>
                        <w:right w:val="none" w:sz="0" w:space="0" w:color="auto"/>
                      </w:divBdr>
                    </w:div>
                  </w:divsChild>
                </w:div>
                <w:div w:id="1129205931">
                  <w:marLeft w:val="0"/>
                  <w:marRight w:val="0"/>
                  <w:marTop w:val="0"/>
                  <w:marBottom w:val="0"/>
                  <w:divBdr>
                    <w:top w:val="none" w:sz="0" w:space="0" w:color="auto"/>
                    <w:left w:val="none" w:sz="0" w:space="0" w:color="auto"/>
                    <w:bottom w:val="none" w:sz="0" w:space="0" w:color="auto"/>
                    <w:right w:val="none" w:sz="0" w:space="0" w:color="auto"/>
                  </w:divBdr>
                  <w:divsChild>
                    <w:div w:id="771122388">
                      <w:marLeft w:val="0"/>
                      <w:marRight w:val="0"/>
                      <w:marTop w:val="0"/>
                      <w:marBottom w:val="0"/>
                      <w:divBdr>
                        <w:top w:val="none" w:sz="0" w:space="0" w:color="auto"/>
                        <w:left w:val="none" w:sz="0" w:space="0" w:color="auto"/>
                        <w:bottom w:val="none" w:sz="0" w:space="0" w:color="auto"/>
                        <w:right w:val="none" w:sz="0" w:space="0" w:color="auto"/>
                      </w:divBdr>
                    </w:div>
                  </w:divsChild>
                </w:div>
                <w:div w:id="1130825426">
                  <w:marLeft w:val="0"/>
                  <w:marRight w:val="0"/>
                  <w:marTop w:val="0"/>
                  <w:marBottom w:val="0"/>
                  <w:divBdr>
                    <w:top w:val="none" w:sz="0" w:space="0" w:color="auto"/>
                    <w:left w:val="none" w:sz="0" w:space="0" w:color="auto"/>
                    <w:bottom w:val="none" w:sz="0" w:space="0" w:color="auto"/>
                    <w:right w:val="none" w:sz="0" w:space="0" w:color="auto"/>
                  </w:divBdr>
                  <w:divsChild>
                    <w:div w:id="71239272">
                      <w:marLeft w:val="0"/>
                      <w:marRight w:val="0"/>
                      <w:marTop w:val="0"/>
                      <w:marBottom w:val="0"/>
                      <w:divBdr>
                        <w:top w:val="none" w:sz="0" w:space="0" w:color="auto"/>
                        <w:left w:val="none" w:sz="0" w:space="0" w:color="auto"/>
                        <w:bottom w:val="none" w:sz="0" w:space="0" w:color="auto"/>
                        <w:right w:val="none" w:sz="0" w:space="0" w:color="auto"/>
                      </w:divBdr>
                    </w:div>
                  </w:divsChild>
                </w:div>
                <w:div w:id="1134523724">
                  <w:marLeft w:val="0"/>
                  <w:marRight w:val="0"/>
                  <w:marTop w:val="0"/>
                  <w:marBottom w:val="0"/>
                  <w:divBdr>
                    <w:top w:val="none" w:sz="0" w:space="0" w:color="auto"/>
                    <w:left w:val="none" w:sz="0" w:space="0" w:color="auto"/>
                    <w:bottom w:val="none" w:sz="0" w:space="0" w:color="auto"/>
                    <w:right w:val="none" w:sz="0" w:space="0" w:color="auto"/>
                  </w:divBdr>
                  <w:divsChild>
                    <w:div w:id="1990329860">
                      <w:marLeft w:val="0"/>
                      <w:marRight w:val="0"/>
                      <w:marTop w:val="0"/>
                      <w:marBottom w:val="0"/>
                      <w:divBdr>
                        <w:top w:val="none" w:sz="0" w:space="0" w:color="auto"/>
                        <w:left w:val="none" w:sz="0" w:space="0" w:color="auto"/>
                        <w:bottom w:val="none" w:sz="0" w:space="0" w:color="auto"/>
                        <w:right w:val="none" w:sz="0" w:space="0" w:color="auto"/>
                      </w:divBdr>
                    </w:div>
                  </w:divsChild>
                </w:div>
                <w:div w:id="1134907099">
                  <w:marLeft w:val="0"/>
                  <w:marRight w:val="0"/>
                  <w:marTop w:val="0"/>
                  <w:marBottom w:val="0"/>
                  <w:divBdr>
                    <w:top w:val="none" w:sz="0" w:space="0" w:color="auto"/>
                    <w:left w:val="none" w:sz="0" w:space="0" w:color="auto"/>
                    <w:bottom w:val="none" w:sz="0" w:space="0" w:color="auto"/>
                    <w:right w:val="none" w:sz="0" w:space="0" w:color="auto"/>
                  </w:divBdr>
                  <w:divsChild>
                    <w:div w:id="1046485029">
                      <w:marLeft w:val="0"/>
                      <w:marRight w:val="0"/>
                      <w:marTop w:val="0"/>
                      <w:marBottom w:val="0"/>
                      <w:divBdr>
                        <w:top w:val="none" w:sz="0" w:space="0" w:color="auto"/>
                        <w:left w:val="none" w:sz="0" w:space="0" w:color="auto"/>
                        <w:bottom w:val="none" w:sz="0" w:space="0" w:color="auto"/>
                        <w:right w:val="none" w:sz="0" w:space="0" w:color="auto"/>
                      </w:divBdr>
                    </w:div>
                  </w:divsChild>
                </w:div>
                <w:div w:id="1147285088">
                  <w:marLeft w:val="0"/>
                  <w:marRight w:val="0"/>
                  <w:marTop w:val="0"/>
                  <w:marBottom w:val="0"/>
                  <w:divBdr>
                    <w:top w:val="none" w:sz="0" w:space="0" w:color="auto"/>
                    <w:left w:val="none" w:sz="0" w:space="0" w:color="auto"/>
                    <w:bottom w:val="none" w:sz="0" w:space="0" w:color="auto"/>
                    <w:right w:val="none" w:sz="0" w:space="0" w:color="auto"/>
                  </w:divBdr>
                  <w:divsChild>
                    <w:div w:id="841049023">
                      <w:marLeft w:val="0"/>
                      <w:marRight w:val="0"/>
                      <w:marTop w:val="0"/>
                      <w:marBottom w:val="0"/>
                      <w:divBdr>
                        <w:top w:val="none" w:sz="0" w:space="0" w:color="auto"/>
                        <w:left w:val="none" w:sz="0" w:space="0" w:color="auto"/>
                        <w:bottom w:val="none" w:sz="0" w:space="0" w:color="auto"/>
                        <w:right w:val="none" w:sz="0" w:space="0" w:color="auto"/>
                      </w:divBdr>
                    </w:div>
                  </w:divsChild>
                </w:div>
                <w:div w:id="1149979530">
                  <w:marLeft w:val="0"/>
                  <w:marRight w:val="0"/>
                  <w:marTop w:val="0"/>
                  <w:marBottom w:val="0"/>
                  <w:divBdr>
                    <w:top w:val="none" w:sz="0" w:space="0" w:color="auto"/>
                    <w:left w:val="none" w:sz="0" w:space="0" w:color="auto"/>
                    <w:bottom w:val="none" w:sz="0" w:space="0" w:color="auto"/>
                    <w:right w:val="none" w:sz="0" w:space="0" w:color="auto"/>
                  </w:divBdr>
                  <w:divsChild>
                    <w:div w:id="2089647762">
                      <w:marLeft w:val="0"/>
                      <w:marRight w:val="0"/>
                      <w:marTop w:val="0"/>
                      <w:marBottom w:val="0"/>
                      <w:divBdr>
                        <w:top w:val="none" w:sz="0" w:space="0" w:color="auto"/>
                        <w:left w:val="none" w:sz="0" w:space="0" w:color="auto"/>
                        <w:bottom w:val="none" w:sz="0" w:space="0" w:color="auto"/>
                        <w:right w:val="none" w:sz="0" w:space="0" w:color="auto"/>
                      </w:divBdr>
                    </w:div>
                  </w:divsChild>
                </w:div>
                <w:div w:id="1158569504">
                  <w:marLeft w:val="0"/>
                  <w:marRight w:val="0"/>
                  <w:marTop w:val="0"/>
                  <w:marBottom w:val="0"/>
                  <w:divBdr>
                    <w:top w:val="none" w:sz="0" w:space="0" w:color="auto"/>
                    <w:left w:val="none" w:sz="0" w:space="0" w:color="auto"/>
                    <w:bottom w:val="none" w:sz="0" w:space="0" w:color="auto"/>
                    <w:right w:val="none" w:sz="0" w:space="0" w:color="auto"/>
                  </w:divBdr>
                  <w:divsChild>
                    <w:div w:id="995033887">
                      <w:marLeft w:val="0"/>
                      <w:marRight w:val="0"/>
                      <w:marTop w:val="0"/>
                      <w:marBottom w:val="0"/>
                      <w:divBdr>
                        <w:top w:val="none" w:sz="0" w:space="0" w:color="auto"/>
                        <w:left w:val="none" w:sz="0" w:space="0" w:color="auto"/>
                        <w:bottom w:val="none" w:sz="0" w:space="0" w:color="auto"/>
                        <w:right w:val="none" w:sz="0" w:space="0" w:color="auto"/>
                      </w:divBdr>
                    </w:div>
                  </w:divsChild>
                </w:div>
                <w:div w:id="1170485015">
                  <w:marLeft w:val="0"/>
                  <w:marRight w:val="0"/>
                  <w:marTop w:val="0"/>
                  <w:marBottom w:val="0"/>
                  <w:divBdr>
                    <w:top w:val="none" w:sz="0" w:space="0" w:color="auto"/>
                    <w:left w:val="none" w:sz="0" w:space="0" w:color="auto"/>
                    <w:bottom w:val="none" w:sz="0" w:space="0" w:color="auto"/>
                    <w:right w:val="none" w:sz="0" w:space="0" w:color="auto"/>
                  </w:divBdr>
                  <w:divsChild>
                    <w:div w:id="1489442606">
                      <w:marLeft w:val="0"/>
                      <w:marRight w:val="0"/>
                      <w:marTop w:val="0"/>
                      <w:marBottom w:val="0"/>
                      <w:divBdr>
                        <w:top w:val="none" w:sz="0" w:space="0" w:color="auto"/>
                        <w:left w:val="none" w:sz="0" w:space="0" w:color="auto"/>
                        <w:bottom w:val="none" w:sz="0" w:space="0" w:color="auto"/>
                        <w:right w:val="none" w:sz="0" w:space="0" w:color="auto"/>
                      </w:divBdr>
                    </w:div>
                  </w:divsChild>
                </w:div>
                <w:div w:id="1173255030">
                  <w:marLeft w:val="0"/>
                  <w:marRight w:val="0"/>
                  <w:marTop w:val="0"/>
                  <w:marBottom w:val="0"/>
                  <w:divBdr>
                    <w:top w:val="none" w:sz="0" w:space="0" w:color="auto"/>
                    <w:left w:val="none" w:sz="0" w:space="0" w:color="auto"/>
                    <w:bottom w:val="none" w:sz="0" w:space="0" w:color="auto"/>
                    <w:right w:val="none" w:sz="0" w:space="0" w:color="auto"/>
                  </w:divBdr>
                  <w:divsChild>
                    <w:div w:id="2087875517">
                      <w:marLeft w:val="0"/>
                      <w:marRight w:val="0"/>
                      <w:marTop w:val="0"/>
                      <w:marBottom w:val="0"/>
                      <w:divBdr>
                        <w:top w:val="none" w:sz="0" w:space="0" w:color="auto"/>
                        <w:left w:val="none" w:sz="0" w:space="0" w:color="auto"/>
                        <w:bottom w:val="none" w:sz="0" w:space="0" w:color="auto"/>
                        <w:right w:val="none" w:sz="0" w:space="0" w:color="auto"/>
                      </w:divBdr>
                    </w:div>
                  </w:divsChild>
                </w:div>
                <w:div w:id="1181747164">
                  <w:marLeft w:val="0"/>
                  <w:marRight w:val="0"/>
                  <w:marTop w:val="0"/>
                  <w:marBottom w:val="0"/>
                  <w:divBdr>
                    <w:top w:val="none" w:sz="0" w:space="0" w:color="auto"/>
                    <w:left w:val="none" w:sz="0" w:space="0" w:color="auto"/>
                    <w:bottom w:val="none" w:sz="0" w:space="0" w:color="auto"/>
                    <w:right w:val="none" w:sz="0" w:space="0" w:color="auto"/>
                  </w:divBdr>
                  <w:divsChild>
                    <w:div w:id="1737779830">
                      <w:marLeft w:val="0"/>
                      <w:marRight w:val="0"/>
                      <w:marTop w:val="0"/>
                      <w:marBottom w:val="0"/>
                      <w:divBdr>
                        <w:top w:val="none" w:sz="0" w:space="0" w:color="auto"/>
                        <w:left w:val="none" w:sz="0" w:space="0" w:color="auto"/>
                        <w:bottom w:val="none" w:sz="0" w:space="0" w:color="auto"/>
                        <w:right w:val="none" w:sz="0" w:space="0" w:color="auto"/>
                      </w:divBdr>
                    </w:div>
                  </w:divsChild>
                </w:div>
                <w:div w:id="1183714218">
                  <w:marLeft w:val="0"/>
                  <w:marRight w:val="0"/>
                  <w:marTop w:val="0"/>
                  <w:marBottom w:val="0"/>
                  <w:divBdr>
                    <w:top w:val="none" w:sz="0" w:space="0" w:color="auto"/>
                    <w:left w:val="none" w:sz="0" w:space="0" w:color="auto"/>
                    <w:bottom w:val="none" w:sz="0" w:space="0" w:color="auto"/>
                    <w:right w:val="none" w:sz="0" w:space="0" w:color="auto"/>
                  </w:divBdr>
                  <w:divsChild>
                    <w:div w:id="324090859">
                      <w:marLeft w:val="0"/>
                      <w:marRight w:val="0"/>
                      <w:marTop w:val="0"/>
                      <w:marBottom w:val="0"/>
                      <w:divBdr>
                        <w:top w:val="none" w:sz="0" w:space="0" w:color="auto"/>
                        <w:left w:val="none" w:sz="0" w:space="0" w:color="auto"/>
                        <w:bottom w:val="none" w:sz="0" w:space="0" w:color="auto"/>
                        <w:right w:val="none" w:sz="0" w:space="0" w:color="auto"/>
                      </w:divBdr>
                    </w:div>
                  </w:divsChild>
                </w:div>
                <w:div w:id="1189368611">
                  <w:marLeft w:val="0"/>
                  <w:marRight w:val="0"/>
                  <w:marTop w:val="0"/>
                  <w:marBottom w:val="0"/>
                  <w:divBdr>
                    <w:top w:val="none" w:sz="0" w:space="0" w:color="auto"/>
                    <w:left w:val="none" w:sz="0" w:space="0" w:color="auto"/>
                    <w:bottom w:val="none" w:sz="0" w:space="0" w:color="auto"/>
                    <w:right w:val="none" w:sz="0" w:space="0" w:color="auto"/>
                  </w:divBdr>
                  <w:divsChild>
                    <w:div w:id="116028599">
                      <w:marLeft w:val="0"/>
                      <w:marRight w:val="0"/>
                      <w:marTop w:val="0"/>
                      <w:marBottom w:val="0"/>
                      <w:divBdr>
                        <w:top w:val="none" w:sz="0" w:space="0" w:color="auto"/>
                        <w:left w:val="none" w:sz="0" w:space="0" w:color="auto"/>
                        <w:bottom w:val="none" w:sz="0" w:space="0" w:color="auto"/>
                        <w:right w:val="none" w:sz="0" w:space="0" w:color="auto"/>
                      </w:divBdr>
                    </w:div>
                  </w:divsChild>
                </w:div>
                <w:div w:id="1207909670">
                  <w:marLeft w:val="0"/>
                  <w:marRight w:val="0"/>
                  <w:marTop w:val="0"/>
                  <w:marBottom w:val="0"/>
                  <w:divBdr>
                    <w:top w:val="none" w:sz="0" w:space="0" w:color="auto"/>
                    <w:left w:val="none" w:sz="0" w:space="0" w:color="auto"/>
                    <w:bottom w:val="none" w:sz="0" w:space="0" w:color="auto"/>
                    <w:right w:val="none" w:sz="0" w:space="0" w:color="auto"/>
                  </w:divBdr>
                  <w:divsChild>
                    <w:div w:id="1541936565">
                      <w:marLeft w:val="0"/>
                      <w:marRight w:val="0"/>
                      <w:marTop w:val="0"/>
                      <w:marBottom w:val="0"/>
                      <w:divBdr>
                        <w:top w:val="none" w:sz="0" w:space="0" w:color="auto"/>
                        <w:left w:val="none" w:sz="0" w:space="0" w:color="auto"/>
                        <w:bottom w:val="none" w:sz="0" w:space="0" w:color="auto"/>
                        <w:right w:val="none" w:sz="0" w:space="0" w:color="auto"/>
                      </w:divBdr>
                    </w:div>
                  </w:divsChild>
                </w:div>
                <w:div w:id="1212617186">
                  <w:marLeft w:val="0"/>
                  <w:marRight w:val="0"/>
                  <w:marTop w:val="0"/>
                  <w:marBottom w:val="0"/>
                  <w:divBdr>
                    <w:top w:val="none" w:sz="0" w:space="0" w:color="auto"/>
                    <w:left w:val="none" w:sz="0" w:space="0" w:color="auto"/>
                    <w:bottom w:val="none" w:sz="0" w:space="0" w:color="auto"/>
                    <w:right w:val="none" w:sz="0" w:space="0" w:color="auto"/>
                  </w:divBdr>
                  <w:divsChild>
                    <w:div w:id="1638683342">
                      <w:marLeft w:val="0"/>
                      <w:marRight w:val="0"/>
                      <w:marTop w:val="0"/>
                      <w:marBottom w:val="0"/>
                      <w:divBdr>
                        <w:top w:val="none" w:sz="0" w:space="0" w:color="auto"/>
                        <w:left w:val="none" w:sz="0" w:space="0" w:color="auto"/>
                        <w:bottom w:val="none" w:sz="0" w:space="0" w:color="auto"/>
                        <w:right w:val="none" w:sz="0" w:space="0" w:color="auto"/>
                      </w:divBdr>
                    </w:div>
                  </w:divsChild>
                </w:div>
                <w:div w:id="1220627411">
                  <w:marLeft w:val="0"/>
                  <w:marRight w:val="0"/>
                  <w:marTop w:val="0"/>
                  <w:marBottom w:val="0"/>
                  <w:divBdr>
                    <w:top w:val="none" w:sz="0" w:space="0" w:color="auto"/>
                    <w:left w:val="none" w:sz="0" w:space="0" w:color="auto"/>
                    <w:bottom w:val="none" w:sz="0" w:space="0" w:color="auto"/>
                    <w:right w:val="none" w:sz="0" w:space="0" w:color="auto"/>
                  </w:divBdr>
                  <w:divsChild>
                    <w:div w:id="182714857">
                      <w:marLeft w:val="0"/>
                      <w:marRight w:val="0"/>
                      <w:marTop w:val="0"/>
                      <w:marBottom w:val="0"/>
                      <w:divBdr>
                        <w:top w:val="none" w:sz="0" w:space="0" w:color="auto"/>
                        <w:left w:val="none" w:sz="0" w:space="0" w:color="auto"/>
                        <w:bottom w:val="none" w:sz="0" w:space="0" w:color="auto"/>
                        <w:right w:val="none" w:sz="0" w:space="0" w:color="auto"/>
                      </w:divBdr>
                    </w:div>
                  </w:divsChild>
                </w:div>
                <w:div w:id="1227257154">
                  <w:marLeft w:val="0"/>
                  <w:marRight w:val="0"/>
                  <w:marTop w:val="0"/>
                  <w:marBottom w:val="0"/>
                  <w:divBdr>
                    <w:top w:val="none" w:sz="0" w:space="0" w:color="auto"/>
                    <w:left w:val="none" w:sz="0" w:space="0" w:color="auto"/>
                    <w:bottom w:val="none" w:sz="0" w:space="0" w:color="auto"/>
                    <w:right w:val="none" w:sz="0" w:space="0" w:color="auto"/>
                  </w:divBdr>
                  <w:divsChild>
                    <w:div w:id="1272083913">
                      <w:marLeft w:val="0"/>
                      <w:marRight w:val="0"/>
                      <w:marTop w:val="0"/>
                      <w:marBottom w:val="0"/>
                      <w:divBdr>
                        <w:top w:val="none" w:sz="0" w:space="0" w:color="auto"/>
                        <w:left w:val="none" w:sz="0" w:space="0" w:color="auto"/>
                        <w:bottom w:val="none" w:sz="0" w:space="0" w:color="auto"/>
                        <w:right w:val="none" w:sz="0" w:space="0" w:color="auto"/>
                      </w:divBdr>
                    </w:div>
                  </w:divsChild>
                </w:div>
                <w:div w:id="1235354349">
                  <w:marLeft w:val="0"/>
                  <w:marRight w:val="0"/>
                  <w:marTop w:val="0"/>
                  <w:marBottom w:val="0"/>
                  <w:divBdr>
                    <w:top w:val="none" w:sz="0" w:space="0" w:color="auto"/>
                    <w:left w:val="none" w:sz="0" w:space="0" w:color="auto"/>
                    <w:bottom w:val="none" w:sz="0" w:space="0" w:color="auto"/>
                    <w:right w:val="none" w:sz="0" w:space="0" w:color="auto"/>
                  </w:divBdr>
                  <w:divsChild>
                    <w:div w:id="564216758">
                      <w:marLeft w:val="0"/>
                      <w:marRight w:val="0"/>
                      <w:marTop w:val="0"/>
                      <w:marBottom w:val="0"/>
                      <w:divBdr>
                        <w:top w:val="none" w:sz="0" w:space="0" w:color="auto"/>
                        <w:left w:val="none" w:sz="0" w:space="0" w:color="auto"/>
                        <w:bottom w:val="none" w:sz="0" w:space="0" w:color="auto"/>
                        <w:right w:val="none" w:sz="0" w:space="0" w:color="auto"/>
                      </w:divBdr>
                    </w:div>
                  </w:divsChild>
                </w:div>
                <w:div w:id="1240869846">
                  <w:marLeft w:val="0"/>
                  <w:marRight w:val="0"/>
                  <w:marTop w:val="0"/>
                  <w:marBottom w:val="0"/>
                  <w:divBdr>
                    <w:top w:val="none" w:sz="0" w:space="0" w:color="auto"/>
                    <w:left w:val="none" w:sz="0" w:space="0" w:color="auto"/>
                    <w:bottom w:val="none" w:sz="0" w:space="0" w:color="auto"/>
                    <w:right w:val="none" w:sz="0" w:space="0" w:color="auto"/>
                  </w:divBdr>
                  <w:divsChild>
                    <w:div w:id="903760006">
                      <w:marLeft w:val="0"/>
                      <w:marRight w:val="0"/>
                      <w:marTop w:val="0"/>
                      <w:marBottom w:val="0"/>
                      <w:divBdr>
                        <w:top w:val="none" w:sz="0" w:space="0" w:color="auto"/>
                        <w:left w:val="none" w:sz="0" w:space="0" w:color="auto"/>
                        <w:bottom w:val="none" w:sz="0" w:space="0" w:color="auto"/>
                        <w:right w:val="none" w:sz="0" w:space="0" w:color="auto"/>
                      </w:divBdr>
                    </w:div>
                  </w:divsChild>
                </w:div>
                <w:div w:id="1247231135">
                  <w:marLeft w:val="0"/>
                  <w:marRight w:val="0"/>
                  <w:marTop w:val="0"/>
                  <w:marBottom w:val="0"/>
                  <w:divBdr>
                    <w:top w:val="none" w:sz="0" w:space="0" w:color="auto"/>
                    <w:left w:val="none" w:sz="0" w:space="0" w:color="auto"/>
                    <w:bottom w:val="none" w:sz="0" w:space="0" w:color="auto"/>
                    <w:right w:val="none" w:sz="0" w:space="0" w:color="auto"/>
                  </w:divBdr>
                  <w:divsChild>
                    <w:div w:id="2114127094">
                      <w:marLeft w:val="0"/>
                      <w:marRight w:val="0"/>
                      <w:marTop w:val="0"/>
                      <w:marBottom w:val="0"/>
                      <w:divBdr>
                        <w:top w:val="none" w:sz="0" w:space="0" w:color="auto"/>
                        <w:left w:val="none" w:sz="0" w:space="0" w:color="auto"/>
                        <w:bottom w:val="none" w:sz="0" w:space="0" w:color="auto"/>
                        <w:right w:val="none" w:sz="0" w:space="0" w:color="auto"/>
                      </w:divBdr>
                    </w:div>
                  </w:divsChild>
                </w:div>
                <w:div w:id="1247567322">
                  <w:marLeft w:val="0"/>
                  <w:marRight w:val="0"/>
                  <w:marTop w:val="0"/>
                  <w:marBottom w:val="0"/>
                  <w:divBdr>
                    <w:top w:val="none" w:sz="0" w:space="0" w:color="auto"/>
                    <w:left w:val="none" w:sz="0" w:space="0" w:color="auto"/>
                    <w:bottom w:val="none" w:sz="0" w:space="0" w:color="auto"/>
                    <w:right w:val="none" w:sz="0" w:space="0" w:color="auto"/>
                  </w:divBdr>
                  <w:divsChild>
                    <w:div w:id="1424642713">
                      <w:marLeft w:val="0"/>
                      <w:marRight w:val="0"/>
                      <w:marTop w:val="0"/>
                      <w:marBottom w:val="0"/>
                      <w:divBdr>
                        <w:top w:val="none" w:sz="0" w:space="0" w:color="auto"/>
                        <w:left w:val="none" w:sz="0" w:space="0" w:color="auto"/>
                        <w:bottom w:val="none" w:sz="0" w:space="0" w:color="auto"/>
                        <w:right w:val="none" w:sz="0" w:space="0" w:color="auto"/>
                      </w:divBdr>
                    </w:div>
                  </w:divsChild>
                </w:div>
                <w:div w:id="1253901262">
                  <w:marLeft w:val="0"/>
                  <w:marRight w:val="0"/>
                  <w:marTop w:val="0"/>
                  <w:marBottom w:val="0"/>
                  <w:divBdr>
                    <w:top w:val="none" w:sz="0" w:space="0" w:color="auto"/>
                    <w:left w:val="none" w:sz="0" w:space="0" w:color="auto"/>
                    <w:bottom w:val="none" w:sz="0" w:space="0" w:color="auto"/>
                    <w:right w:val="none" w:sz="0" w:space="0" w:color="auto"/>
                  </w:divBdr>
                  <w:divsChild>
                    <w:div w:id="1611932309">
                      <w:marLeft w:val="0"/>
                      <w:marRight w:val="0"/>
                      <w:marTop w:val="0"/>
                      <w:marBottom w:val="0"/>
                      <w:divBdr>
                        <w:top w:val="none" w:sz="0" w:space="0" w:color="auto"/>
                        <w:left w:val="none" w:sz="0" w:space="0" w:color="auto"/>
                        <w:bottom w:val="none" w:sz="0" w:space="0" w:color="auto"/>
                        <w:right w:val="none" w:sz="0" w:space="0" w:color="auto"/>
                      </w:divBdr>
                    </w:div>
                  </w:divsChild>
                </w:div>
                <w:div w:id="1254624684">
                  <w:marLeft w:val="0"/>
                  <w:marRight w:val="0"/>
                  <w:marTop w:val="0"/>
                  <w:marBottom w:val="0"/>
                  <w:divBdr>
                    <w:top w:val="none" w:sz="0" w:space="0" w:color="auto"/>
                    <w:left w:val="none" w:sz="0" w:space="0" w:color="auto"/>
                    <w:bottom w:val="none" w:sz="0" w:space="0" w:color="auto"/>
                    <w:right w:val="none" w:sz="0" w:space="0" w:color="auto"/>
                  </w:divBdr>
                  <w:divsChild>
                    <w:div w:id="2042512210">
                      <w:marLeft w:val="0"/>
                      <w:marRight w:val="0"/>
                      <w:marTop w:val="0"/>
                      <w:marBottom w:val="0"/>
                      <w:divBdr>
                        <w:top w:val="none" w:sz="0" w:space="0" w:color="auto"/>
                        <w:left w:val="none" w:sz="0" w:space="0" w:color="auto"/>
                        <w:bottom w:val="none" w:sz="0" w:space="0" w:color="auto"/>
                        <w:right w:val="none" w:sz="0" w:space="0" w:color="auto"/>
                      </w:divBdr>
                    </w:div>
                  </w:divsChild>
                </w:div>
                <w:div w:id="1258253453">
                  <w:marLeft w:val="0"/>
                  <w:marRight w:val="0"/>
                  <w:marTop w:val="0"/>
                  <w:marBottom w:val="0"/>
                  <w:divBdr>
                    <w:top w:val="none" w:sz="0" w:space="0" w:color="auto"/>
                    <w:left w:val="none" w:sz="0" w:space="0" w:color="auto"/>
                    <w:bottom w:val="none" w:sz="0" w:space="0" w:color="auto"/>
                    <w:right w:val="none" w:sz="0" w:space="0" w:color="auto"/>
                  </w:divBdr>
                  <w:divsChild>
                    <w:div w:id="316762718">
                      <w:marLeft w:val="0"/>
                      <w:marRight w:val="0"/>
                      <w:marTop w:val="0"/>
                      <w:marBottom w:val="0"/>
                      <w:divBdr>
                        <w:top w:val="none" w:sz="0" w:space="0" w:color="auto"/>
                        <w:left w:val="none" w:sz="0" w:space="0" w:color="auto"/>
                        <w:bottom w:val="none" w:sz="0" w:space="0" w:color="auto"/>
                        <w:right w:val="none" w:sz="0" w:space="0" w:color="auto"/>
                      </w:divBdr>
                    </w:div>
                  </w:divsChild>
                </w:div>
                <w:div w:id="1266184929">
                  <w:marLeft w:val="0"/>
                  <w:marRight w:val="0"/>
                  <w:marTop w:val="0"/>
                  <w:marBottom w:val="0"/>
                  <w:divBdr>
                    <w:top w:val="none" w:sz="0" w:space="0" w:color="auto"/>
                    <w:left w:val="none" w:sz="0" w:space="0" w:color="auto"/>
                    <w:bottom w:val="none" w:sz="0" w:space="0" w:color="auto"/>
                    <w:right w:val="none" w:sz="0" w:space="0" w:color="auto"/>
                  </w:divBdr>
                  <w:divsChild>
                    <w:div w:id="1037654995">
                      <w:marLeft w:val="0"/>
                      <w:marRight w:val="0"/>
                      <w:marTop w:val="0"/>
                      <w:marBottom w:val="0"/>
                      <w:divBdr>
                        <w:top w:val="none" w:sz="0" w:space="0" w:color="auto"/>
                        <w:left w:val="none" w:sz="0" w:space="0" w:color="auto"/>
                        <w:bottom w:val="none" w:sz="0" w:space="0" w:color="auto"/>
                        <w:right w:val="none" w:sz="0" w:space="0" w:color="auto"/>
                      </w:divBdr>
                    </w:div>
                  </w:divsChild>
                </w:div>
                <w:div w:id="1267421676">
                  <w:marLeft w:val="0"/>
                  <w:marRight w:val="0"/>
                  <w:marTop w:val="0"/>
                  <w:marBottom w:val="0"/>
                  <w:divBdr>
                    <w:top w:val="none" w:sz="0" w:space="0" w:color="auto"/>
                    <w:left w:val="none" w:sz="0" w:space="0" w:color="auto"/>
                    <w:bottom w:val="none" w:sz="0" w:space="0" w:color="auto"/>
                    <w:right w:val="none" w:sz="0" w:space="0" w:color="auto"/>
                  </w:divBdr>
                  <w:divsChild>
                    <w:div w:id="2076081056">
                      <w:marLeft w:val="0"/>
                      <w:marRight w:val="0"/>
                      <w:marTop w:val="0"/>
                      <w:marBottom w:val="0"/>
                      <w:divBdr>
                        <w:top w:val="none" w:sz="0" w:space="0" w:color="auto"/>
                        <w:left w:val="none" w:sz="0" w:space="0" w:color="auto"/>
                        <w:bottom w:val="none" w:sz="0" w:space="0" w:color="auto"/>
                        <w:right w:val="none" w:sz="0" w:space="0" w:color="auto"/>
                      </w:divBdr>
                    </w:div>
                  </w:divsChild>
                </w:div>
                <w:div w:id="1275208543">
                  <w:marLeft w:val="0"/>
                  <w:marRight w:val="0"/>
                  <w:marTop w:val="0"/>
                  <w:marBottom w:val="0"/>
                  <w:divBdr>
                    <w:top w:val="none" w:sz="0" w:space="0" w:color="auto"/>
                    <w:left w:val="none" w:sz="0" w:space="0" w:color="auto"/>
                    <w:bottom w:val="none" w:sz="0" w:space="0" w:color="auto"/>
                    <w:right w:val="none" w:sz="0" w:space="0" w:color="auto"/>
                  </w:divBdr>
                  <w:divsChild>
                    <w:div w:id="1952932135">
                      <w:marLeft w:val="0"/>
                      <w:marRight w:val="0"/>
                      <w:marTop w:val="0"/>
                      <w:marBottom w:val="0"/>
                      <w:divBdr>
                        <w:top w:val="none" w:sz="0" w:space="0" w:color="auto"/>
                        <w:left w:val="none" w:sz="0" w:space="0" w:color="auto"/>
                        <w:bottom w:val="none" w:sz="0" w:space="0" w:color="auto"/>
                        <w:right w:val="none" w:sz="0" w:space="0" w:color="auto"/>
                      </w:divBdr>
                    </w:div>
                  </w:divsChild>
                </w:div>
                <w:div w:id="1279600513">
                  <w:marLeft w:val="0"/>
                  <w:marRight w:val="0"/>
                  <w:marTop w:val="0"/>
                  <w:marBottom w:val="0"/>
                  <w:divBdr>
                    <w:top w:val="none" w:sz="0" w:space="0" w:color="auto"/>
                    <w:left w:val="none" w:sz="0" w:space="0" w:color="auto"/>
                    <w:bottom w:val="none" w:sz="0" w:space="0" w:color="auto"/>
                    <w:right w:val="none" w:sz="0" w:space="0" w:color="auto"/>
                  </w:divBdr>
                  <w:divsChild>
                    <w:div w:id="1085416479">
                      <w:marLeft w:val="0"/>
                      <w:marRight w:val="0"/>
                      <w:marTop w:val="0"/>
                      <w:marBottom w:val="0"/>
                      <w:divBdr>
                        <w:top w:val="none" w:sz="0" w:space="0" w:color="auto"/>
                        <w:left w:val="none" w:sz="0" w:space="0" w:color="auto"/>
                        <w:bottom w:val="none" w:sz="0" w:space="0" w:color="auto"/>
                        <w:right w:val="none" w:sz="0" w:space="0" w:color="auto"/>
                      </w:divBdr>
                    </w:div>
                  </w:divsChild>
                </w:div>
                <w:div w:id="1292907059">
                  <w:marLeft w:val="0"/>
                  <w:marRight w:val="0"/>
                  <w:marTop w:val="0"/>
                  <w:marBottom w:val="0"/>
                  <w:divBdr>
                    <w:top w:val="none" w:sz="0" w:space="0" w:color="auto"/>
                    <w:left w:val="none" w:sz="0" w:space="0" w:color="auto"/>
                    <w:bottom w:val="none" w:sz="0" w:space="0" w:color="auto"/>
                    <w:right w:val="none" w:sz="0" w:space="0" w:color="auto"/>
                  </w:divBdr>
                  <w:divsChild>
                    <w:div w:id="822891124">
                      <w:marLeft w:val="0"/>
                      <w:marRight w:val="0"/>
                      <w:marTop w:val="0"/>
                      <w:marBottom w:val="0"/>
                      <w:divBdr>
                        <w:top w:val="none" w:sz="0" w:space="0" w:color="auto"/>
                        <w:left w:val="none" w:sz="0" w:space="0" w:color="auto"/>
                        <w:bottom w:val="none" w:sz="0" w:space="0" w:color="auto"/>
                        <w:right w:val="none" w:sz="0" w:space="0" w:color="auto"/>
                      </w:divBdr>
                    </w:div>
                  </w:divsChild>
                </w:div>
                <w:div w:id="1293170515">
                  <w:marLeft w:val="0"/>
                  <w:marRight w:val="0"/>
                  <w:marTop w:val="0"/>
                  <w:marBottom w:val="0"/>
                  <w:divBdr>
                    <w:top w:val="none" w:sz="0" w:space="0" w:color="auto"/>
                    <w:left w:val="none" w:sz="0" w:space="0" w:color="auto"/>
                    <w:bottom w:val="none" w:sz="0" w:space="0" w:color="auto"/>
                    <w:right w:val="none" w:sz="0" w:space="0" w:color="auto"/>
                  </w:divBdr>
                  <w:divsChild>
                    <w:div w:id="1834566309">
                      <w:marLeft w:val="0"/>
                      <w:marRight w:val="0"/>
                      <w:marTop w:val="0"/>
                      <w:marBottom w:val="0"/>
                      <w:divBdr>
                        <w:top w:val="none" w:sz="0" w:space="0" w:color="auto"/>
                        <w:left w:val="none" w:sz="0" w:space="0" w:color="auto"/>
                        <w:bottom w:val="none" w:sz="0" w:space="0" w:color="auto"/>
                        <w:right w:val="none" w:sz="0" w:space="0" w:color="auto"/>
                      </w:divBdr>
                    </w:div>
                  </w:divsChild>
                </w:div>
                <w:div w:id="1296063002">
                  <w:marLeft w:val="0"/>
                  <w:marRight w:val="0"/>
                  <w:marTop w:val="0"/>
                  <w:marBottom w:val="0"/>
                  <w:divBdr>
                    <w:top w:val="none" w:sz="0" w:space="0" w:color="auto"/>
                    <w:left w:val="none" w:sz="0" w:space="0" w:color="auto"/>
                    <w:bottom w:val="none" w:sz="0" w:space="0" w:color="auto"/>
                    <w:right w:val="none" w:sz="0" w:space="0" w:color="auto"/>
                  </w:divBdr>
                  <w:divsChild>
                    <w:div w:id="1974947574">
                      <w:marLeft w:val="0"/>
                      <w:marRight w:val="0"/>
                      <w:marTop w:val="0"/>
                      <w:marBottom w:val="0"/>
                      <w:divBdr>
                        <w:top w:val="none" w:sz="0" w:space="0" w:color="auto"/>
                        <w:left w:val="none" w:sz="0" w:space="0" w:color="auto"/>
                        <w:bottom w:val="none" w:sz="0" w:space="0" w:color="auto"/>
                        <w:right w:val="none" w:sz="0" w:space="0" w:color="auto"/>
                      </w:divBdr>
                    </w:div>
                  </w:divsChild>
                </w:div>
                <w:div w:id="1298755782">
                  <w:marLeft w:val="0"/>
                  <w:marRight w:val="0"/>
                  <w:marTop w:val="0"/>
                  <w:marBottom w:val="0"/>
                  <w:divBdr>
                    <w:top w:val="none" w:sz="0" w:space="0" w:color="auto"/>
                    <w:left w:val="none" w:sz="0" w:space="0" w:color="auto"/>
                    <w:bottom w:val="none" w:sz="0" w:space="0" w:color="auto"/>
                    <w:right w:val="none" w:sz="0" w:space="0" w:color="auto"/>
                  </w:divBdr>
                  <w:divsChild>
                    <w:div w:id="1852331196">
                      <w:marLeft w:val="0"/>
                      <w:marRight w:val="0"/>
                      <w:marTop w:val="0"/>
                      <w:marBottom w:val="0"/>
                      <w:divBdr>
                        <w:top w:val="none" w:sz="0" w:space="0" w:color="auto"/>
                        <w:left w:val="none" w:sz="0" w:space="0" w:color="auto"/>
                        <w:bottom w:val="none" w:sz="0" w:space="0" w:color="auto"/>
                        <w:right w:val="none" w:sz="0" w:space="0" w:color="auto"/>
                      </w:divBdr>
                    </w:div>
                  </w:divsChild>
                </w:div>
                <w:div w:id="1304890267">
                  <w:marLeft w:val="0"/>
                  <w:marRight w:val="0"/>
                  <w:marTop w:val="0"/>
                  <w:marBottom w:val="0"/>
                  <w:divBdr>
                    <w:top w:val="none" w:sz="0" w:space="0" w:color="auto"/>
                    <w:left w:val="none" w:sz="0" w:space="0" w:color="auto"/>
                    <w:bottom w:val="none" w:sz="0" w:space="0" w:color="auto"/>
                    <w:right w:val="none" w:sz="0" w:space="0" w:color="auto"/>
                  </w:divBdr>
                  <w:divsChild>
                    <w:div w:id="888610546">
                      <w:marLeft w:val="0"/>
                      <w:marRight w:val="0"/>
                      <w:marTop w:val="0"/>
                      <w:marBottom w:val="0"/>
                      <w:divBdr>
                        <w:top w:val="none" w:sz="0" w:space="0" w:color="auto"/>
                        <w:left w:val="none" w:sz="0" w:space="0" w:color="auto"/>
                        <w:bottom w:val="none" w:sz="0" w:space="0" w:color="auto"/>
                        <w:right w:val="none" w:sz="0" w:space="0" w:color="auto"/>
                      </w:divBdr>
                    </w:div>
                  </w:divsChild>
                </w:div>
                <w:div w:id="1308819814">
                  <w:marLeft w:val="0"/>
                  <w:marRight w:val="0"/>
                  <w:marTop w:val="0"/>
                  <w:marBottom w:val="0"/>
                  <w:divBdr>
                    <w:top w:val="none" w:sz="0" w:space="0" w:color="auto"/>
                    <w:left w:val="none" w:sz="0" w:space="0" w:color="auto"/>
                    <w:bottom w:val="none" w:sz="0" w:space="0" w:color="auto"/>
                    <w:right w:val="none" w:sz="0" w:space="0" w:color="auto"/>
                  </w:divBdr>
                  <w:divsChild>
                    <w:div w:id="1400055222">
                      <w:marLeft w:val="0"/>
                      <w:marRight w:val="0"/>
                      <w:marTop w:val="0"/>
                      <w:marBottom w:val="0"/>
                      <w:divBdr>
                        <w:top w:val="none" w:sz="0" w:space="0" w:color="auto"/>
                        <w:left w:val="none" w:sz="0" w:space="0" w:color="auto"/>
                        <w:bottom w:val="none" w:sz="0" w:space="0" w:color="auto"/>
                        <w:right w:val="none" w:sz="0" w:space="0" w:color="auto"/>
                      </w:divBdr>
                    </w:div>
                  </w:divsChild>
                </w:div>
                <w:div w:id="1311908629">
                  <w:marLeft w:val="0"/>
                  <w:marRight w:val="0"/>
                  <w:marTop w:val="0"/>
                  <w:marBottom w:val="0"/>
                  <w:divBdr>
                    <w:top w:val="none" w:sz="0" w:space="0" w:color="auto"/>
                    <w:left w:val="none" w:sz="0" w:space="0" w:color="auto"/>
                    <w:bottom w:val="none" w:sz="0" w:space="0" w:color="auto"/>
                    <w:right w:val="none" w:sz="0" w:space="0" w:color="auto"/>
                  </w:divBdr>
                  <w:divsChild>
                    <w:div w:id="215943601">
                      <w:marLeft w:val="0"/>
                      <w:marRight w:val="0"/>
                      <w:marTop w:val="0"/>
                      <w:marBottom w:val="0"/>
                      <w:divBdr>
                        <w:top w:val="none" w:sz="0" w:space="0" w:color="auto"/>
                        <w:left w:val="none" w:sz="0" w:space="0" w:color="auto"/>
                        <w:bottom w:val="none" w:sz="0" w:space="0" w:color="auto"/>
                        <w:right w:val="none" w:sz="0" w:space="0" w:color="auto"/>
                      </w:divBdr>
                    </w:div>
                  </w:divsChild>
                </w:div>
                <w:div w:id="1317345298">
                  <w:marLeft w:val="0"/>
                  <w:marRight w:val="0"/>
                  <w:marTop w:val="0"/>
                  <w:marBottom w:val="0"/>
                  <w:divBdr>
                    <w:top w:val="none" w:sz="0" w:space="0" w:color="auto"/>
                    <w:left w:val="none" w:sz="0" w:space="0" w:color="auto"/>
                    <w:bottom w:val="none" w:sz="0" w:space="0" w:color="auto"/>
                    <w:right w:val="none" w:sz="0" w:space="0" w:color="auto"/>
                  </w:divBdr>
                  <w:divsChild>
                    <w:div w:id="715197089">
                      <w:marLeft w:val="0"/>
                      <w:marRight w:val="0"/>
                      <w:marTop w:val="0"/>
                      <w:marBottom w:val="0"/>
                      <w:divBdr>
                        <w:top w:val="none" w:sz="0" w:space="0" w:color="auto"/>
                        <w:left w:val="none" w:sz="0" w:space="0" w:color="auto"/>
                        <w:bottom w:val="none" w:sz="0" w:space="0" w:color="auto"/>
                        <w:right w:val="none" w:sz="0" w:space="0" w:color="auto"/>
                      </w:divBdr>
                    </w:div>
                  </w:divsChild>
                </w:div>
                <w:div w:id="1324355358">
                  <w:marLeft w:val="0"/>
                  <w:marRight w:val="0"/>
                  <w:marTop w:val="0"/>
                  <w:marBottom w:val="0"/>
                  <w:divBdr>
                    <w:top w:val="none" w:sz="0" w:space="0" w:color="auto"/>
                    <w:left w:val="none" w:sz="0" w:space="0" w:color="auto"/>
                    <w:bottom w:val="none" w:sz="0" w:space="0" w:color="auto"/>
                    <w:right w:val="none" w:sz="0" w:space="0" w:color="auto"/>
                  </w:divBdr>
                  <w:divsChild>
                    <w:div w:id="426852375">
                      <w:marLeft w:val="0"/>
                      <w:marRight w:val="0"/>
                      <w:marTop w:val="0"/>
                      <w:marBottom w:val="0"/>
                      <w:divBdr>
                        <w:top w:val="none" w:sz="0" w:space="0" w:color="auto"/>
                        <w:left w:val="none" w:sz="0" w:space="0" w:color="auto"/>
                        <w:bottom w:val="none" w:sz="0" w:space="0" w:color="auto"/>
                        <w:right w:val="none" w:sz="0" w:space="0" w:color="auto"/>
                      </w:divBdr>
                    </w:div>
                  </w:divsChild>
                </w:div>
                <w:div w:id="1330251703">
                  <w:marLeft w:val="0"/>
                  <w:marRight w:val="0"/>
                  <w:marTop w:val="0"/>
                  <w:marBottom w:val="0"/>
                  <w:divBdr>
                    <w:top w:val="none" w:sz="0" w:space="0" w:color="auto"/>
                    <w:left w:val="none" w:sz="0" w:space="0" w:color="auto"/>
                    <w:bottom w:val="none" w:sz="0" w:space="0" w:color="auto"/>
                    <w:right w:val="none" w:sz="0" w:space="0" w:color="auto"/>
                  </w:divBdr>
                  <w:divsChild>
                    <w:div w:id="67464128">
                      <w:marLeft w:val="0"/>
                      <w:marRight w:val="0"/>
                      <w:marTop w:val="0"/>
                      <w:marBottom w:val="0"/>
                      <w:divBdr>
                        <w:top w:val="none" w:sz="0" w:space="0" w:color="auto"/>
                        <w:left w:val="none" w:sz="0" w:space="0" w:color="auto"/>
                        <w:bottom w:val="none" w:sz="0" w:space="0" w:color="auto"/>
                        <w:right w:val="none" w:sz="0" w:space="0" w:color="auto"/>
                      </w:divBdr>
                    </w:div>
                  </w:divsChild>
                </w:div>
                <w:div w:id="1332488076">
                  <w:marLeft w:val="0"/>
                  <w:marRight w:val="0"/>
                  <w:marTop w:val="0"/>
                  <w:marBottom w:val="0"/>
                  <w:divBdr>
                    <w:top w:val="none" w:sz="0" w:space="0" w:color="auto"/>
                    <w:left w:val="none" w:sz="0" w:space="0" w:color="auto"/>
                    <w:bottom w:val="none" w:sz="0" w:space="0" w:color="auto"/>
                    <w:right w:val="none" w:sz="0" w:space="0" w:color="auto"/>
                  </w:divBdr>
                  <w:divsChild>
                    <w:div w:id="377364971">
                      <w:marLeft w:val="0"/>
                      <w:marRight w:val="0"/>
                      <w:marTop w:val="0"/>
                      <w:marBottom w:val="0"/>
                      <w:divBdr>
                        <w:top w:val="none" w:sz="0" w:space="0" w:color="auto"/>
                        <w:left w:val="none" w:sz="0" w:space="0" w:color="auto"/>
                        <w:bottom w:val="none" w:sz="0" w:space="0" w:color="auto"/>
                        <w:right w:val="none" w:sz="0" w:space="0" w:color="auto"/>
                      </w:divBdr>
                    </w:div>
                  </w:divsChild>
                </w:div>
                <w:div w:id="1349336305">
                  <w:marLeft w:val="0"/>
                  <w:marRight w:val="0"/>
                  <w:marTop w:val="0"/>
                  <w:marBottom w:val="0"/>
                  <w:divBdr>
                    <w:top w:val="none" w:sz="0" w:space="0" w:color="auto"/>
                    <w:left w:val="none" w:sz="0" w:space="0" w:color="auto"/>
                    <w:bottom w:val="none" w:sz="0" w:space="0" w:color="auto"/>
                    <w:right w:val="none" w:sz="0" w:space="0" w:color="auto"/>
                  </w:divBdr>
                  <w:divsChild>
                    <w:div w:id="133760479">
                      <w:marLeft w:val="0"/>
                      <w:marRight w:val="0"/>
                      <w:marTop w:val="0"/>
                      <w:marBottom w:val="0"/>
                      <w:divBdr>
                        <w:top w:val="none" w:sz="0" w:space="0" w:color="auto"/>
                        <w:left w:val="none" w:sz="0" w:space="0" w:color="auto"/>
                        <w:bottom w:val="none" w:sz="0" w:space="0" w:color="auto"/>
                        <w:right w:val="none" w:sz="0" w:space="0" w:color="auto"/>
                      </w:divBdr>
                    </w:div>
                  </w:divsChild>
                </w:div>
                <w:div w:id="1350906407">
                  <w:marLeft w:val="0"/>
                  <w:marRight w:val="0"/>
                  <w:marTop w:val="0"/>
                  <w:marBottom w:val="0"/>
                  <w:divBdr>
                    <w:top w:val="none" w:sz="0" w:space="0" w:color="auto"/>
                    <w:left w:val="none" w:sz="0" w:space="0" w:color="auto"/>
                    <w:bottom w:val="none" w:sz="0" w:space="0" w:color="auto"/>
                    <w:right w:val="none" w:sz="0" w:space="0" w:color="auto"/>
                  </w:divBdr>
                  <w:divsChild>
                    <w:div w:id="1889291755">
                      <w:marLeft w:val="0"/>
                      <w:marRight w:val="0"/>
                      <w:marTop w:val="0"/>
                      <w:marBottom w:val="0"/>
                      <w:divBdr>
                        <w:top w:val="none" w:sz="0" w:space="0" w:color="auto"/>
                        <w:left w:val="none" w:sz="0" w:space="0" w:color="auto"/>
                        <w:bottom w:val="none" w:sz="0" w:space="0" w:color="auto"/>
                        <w:right w:val="none" w:sz="0" w:space="0" w:color="auto"/>
                      </w:divBdr>
                    </w:div>
                  </w:divsChild>
                </w:div>
                <w:div w:id="1353920650">
                  <w:marLeft w:val="0"/>
                  <w:marRight w:val="0"/>
                  <w:marTop w:val="0"/>
                  <w:marBottom w:val="0"/>
                  <w:divBdr>
                    <w:top w:val="none" w:sz="0" w:space="0" w:color="auto"/>
                    <w:left w:val="none" w:sz="0" w:space="0" w:color="auto"/>
                    <w:bottom w:val="none" w:sz="0" w:space="0" w:color="auto"/>
                    <w:right w:val="none" w:sz="0" w:space="0" w:color="auto"/>
                  </w:divBdr>
                  <w:divsChild>
                    <w:div w:id="1471753398">
                      <w:marLeft w:val="0"/>
                      <w:marRight w:val="0"/>
                      <w:marTop w:val="0"/>
                      <w:marBottom w:val="0"/>
                      <w:divBdr>
                        <w:top w:val="none" w:sz="0" w:space="0" w:color="auto"/>
                        <w:left w:val="none" w:sz="0" w:space="0" w:color="auto"/>
                        <w:bottom w:val="none" w:sz="0" w:space="0" w:color="auto"/>
                        <w:right w:val="none" w:sz="0" w:space="0" w:color="auto"/>
                      </w:divBdr>
                    </w:div>
                  </w:divsChild>
                </w:div>
                <w:div w:id="1356733757">
                  <w:marLeft w:val="0"/>
                  <w:marRight w:val="0"/>
                  <w:marTop w:val="0"/>
                  <w:marBottom w:val="0"/>
                  <w:divBdr>
                    <w:top w:val="none" w:sz="0" w:space="0" w:color="auto"/>
                    <w:left w:val="none" w:sz="0" w:space="0" w:color="auto"/>
                    <w:bottom w:val="none" w:sz="0" w:space="0" w:color="auto"/>
                    <w:right w:val="none" w:sz="0" w:space="0" w:color="auto"/>
                  </w:divBdr>
                  <w:divsChild>
                    <w:div w:id="183057861">
                      <w:marLeft w:val="0"/>
                      <w:marRight w:val="0"/>
                      <w:marTop w:val="0"/>
                      <w:marBottom w:val="0"/>
                      <w:divBdr>
                        <w:top w:val="none" w:sz="0" w:space="0" w:color="auto"/>
                        <w:left w:val="none" w:sz="0" w:space="0" w:color="auto"/>
                        <w:bottom w:val="none" w:sz="0" w:space="0" w:color="auto"/>
                        <w:right w:val="none" w:sz="0" w:space="0" w:color="auto"/>
                      </w:divBdr>
                    </w:div>
                  </w:divsChild>
                </w:div>
                <w:div w:id="1387878609">
                  <w:marLeft w:val="0"/>
                  <w:marRight w:val="0"/>
                  <w:marTop w:val="0"/>
                  <w:marBottom w:val="0"/>
                  <w:divBdr>
                    <w:top w:val="none" w:sz="0" w:space="0" w:color="auto"/>
                    <w:left w:val="none" w:sz="0" w:space="0" w:color="auto"/>
                    <w:bottom w:val="none" w:sz="0" w:space="0" w:color="auto"/>
                    <w:right w:val="none" w:sz="0" w:space="0" w:color="auto"/>
                  </w:divBdr>
                  <w:divsChild>
                    <w:div w:id="470556820">
                      <w:marLeft w:val="0"/>
                      <w:marRight w:val="0"/>
                      <w:marTop w:val="0"/>
                      <w:marBottom w:val="0"/>
                      <w:divBdr>
                        <w:top w:val="none" w:sz="0" w:space="0" w:color="auto"/>
                        <w:left w:val="none" w:sz="0" w:space="0" w:color="auto"/>
                        <w:bottom w:val="none" w:sz="0" w:space="0" w:color="auto"/>
                        <w:right w:val="none" w:sz="0" w:space="0" w:color="auto"/>
                      </w:divBdr>
                    </w:div>
                  </w:divsChild>
                </w:div>
                <w:div w:id="1397237599">
                  <w:marLeft w:val="0"/>
                  <w:marRight w:val="0"/>
                  <w:marTop w:val="0"/>
                  <w:marBottom w:val="0"/>
                  <w:divBdr>
                    <w:top w:val="none" w:sz="0" w:space="0" w:color="auto"/>
                    <w:left w:val="none" w:sz="0" w:space="0" w:color="auto"/>
                    <w:bottom w:val="none" w:sz="0" w:space="0" w:color="auto"/>
                    <w:right w:val="none" w:sz="0" w:space="0" w:color="auto"/>
                  </w:divBdr>
                  <w:divsChild>
                    <w:div w:id="1131902633">
                      <w:marLeft w:val="0"/>
                      <w:marRight w:val="0"/>
                      <w:marTop w:val="0"/>
                      <w:marBottom w:val="0"/>
                      <w:divBdr>
                        <w:top w:val="none" w:sz="0" w:space="0" w:color="auto"/>
                        <w:left w:val="none" w:sz="0" w:space="0" w:color="auto"/>
                        <w:bottom w:val="none" w:sz="0" w:space="0" w:color="auto"/>
                        <w:right w:val="none" w:sz="0" w:space="0" w:color="auto"/>
                      </w:divBdr>
                    </w:div>
                  </w:divsChild>
                </w:div>
                <w:div w:id="1408531746">
                  <w:marLeft w:val="0"/>
                  <w:marRight w:val="0"/>
                  <w:marTop w:val="0"/>
                  <w:marBottom w:val="0"/>
                  <w:divBdr>
                    <w:top w:val="none" w:sz="0" w:space="0" w:color="auto"/>
                    <w:left w:val="none" w:sz="0" w:space="0" w:color="auto"/>
                    <w:bottom w:val="none" w:sz="0" w:space="0" w:color="auto"/>
                    <w:right w:val="none" w:sz="0" w:space="0" w:color="auto"/>
                  </w:divBdr>
                  <w:divsChild>
                    <w:div w:id="931359944">
                      <w:marLeft w:val="0"/>
                      <w:marRight w:val="0"/>
                      <w:marTop w:val="0"/>
                      <w:marBottom w:val="0"/>
                      <w:divBdr>
                        <w:top w:val="none" w:sz="0" w:space="0" w:color="auto"/>
                        <w:left w:val="none" w:sz="0" w:space="0" w:color="auto"/>
                        <w:bottom w:val="none" w:sz="0" w:space="0" w:color="auto"/>
                        <w:right w:val="none" w:sz="0" w:space="0" w:color="auto"/>
                      </w:divBdr>
                    </w:div>
                  </w:divsChild>
                </w:div>
                <w:div w:id="1418482481">
                  <w:marLeft w:val="0"/>
                  <w:marRight w:val="0"/>
                  <w:marTop w:val="0"/>
                  <w:marBottom w:val="0"/>
                  <w:divBdr>
                    <w:top w:val="none" w:sz="0" w:space="0" w:color="auto"/>
                    <w:left w:val="none" w:sz="0" w:space="0" w:color="auto"/>
                    <w:bottom w:val="none" w:sz="0" w:space="0" w:color="auto"/>
                    <w:right w:val="none" w:sz="0" w:space="0" w:color="auto"/>
                  </w:divBdr>
                  <w:divsChild>
                    <w:div w:id="511185633">
                      <w:marLeft w:val="0"/>
                      <w:marRight w:val="0"/>
                      <w:marTop w:val="0"/>
                      <w:marBottom w:val="0"/>
                      <w:divBdr>
                        <w:top w:val="none" w:sz="0" w:space="0" w:color="auto"/>
                        <w:left w:val="none" w:sz="0" w:space="0" w:color="auto"/>
                        <w:bottom w:val="none" w:sz="0" w:space="0" w:color="auto"/>
                        <w:right w:val="none" w:sz="0" w:space="0" w:color="auto"/>
                      </w:divBdr>
                    </w:div>
                  </w:divsChild>
                </w:div>
                <w:div w:id="1420712654">
                  <w:marLeft w:val="0"/>
                  <w:marRight w:val="0"/>
                  <w:marTop w:val="0"/>
                  <w:marBottom w:val="0"/>
                  <w:divBdr>
                    <w:top w:val="none" w:sz="0" w:space="0" w:color="auto"/>
                    <w:left w:val="none" w:sz="0" w:space="0" w:color="auto"/>
                    <w:bottom w:val="none" w:sz="0" w:space="0" w:color="auto"/>
                    <w:right w:val="none" w:sz="0" w:space="0" w:color="auto"/>
                  </w:divBdr>
                  <w:divsChild>
                    <w:div w:id="176115620">
                      <w:marLeft w:val="0"/>
                      <w:marRight w:val="0"/>
                      <w:marTop w:val="0"/>
                      <w:marBottom w:val="0"/>
                      <w:divBdr>
                        <w:top w:val="none" w:sz="0" w:space="0" w:color="auto"/>
                        <w:left w:val="none" w:sz="0" w:space="0" w:color="auto"/>
                        <w:bottom w:val="none" w:sz="0" w:space="0" w:color="auto"/>
                        <w:right w:val="none" w:sz="0" w:space="0" w:color="auto"/>
                      </w:divBdr>
                    </w:div>
                  </w:divsChild>
                </w:div>
                <w:div w:id="1424377231">
                  <w:marLeft w:val="0"/>
                  <w:marRight w:val="0"/>
                  <w:marTop w:val="0"/>
                  <w:marBottom w:val="0"/>
                  <w:divBdr>
                    <w:top w:val="none" w:sz="0" w:space="0" w:color="auto"/>
                    <w:left w:val="none" w:sz="0" w:space="0" w:color="auto"/>
                    <w:bottom w:val="none" w:sz="0" w:space="0" w:color="auto"/>
                    <w:right w:val="none" w:sz="0" w:space="0" w:color="auto"/>
                  </w:divBdr>
                  <w:divsChild>
                    <w:div w:id="683824877">
                      <w:marLeft w:val="0"/>
                      <w:marRight w:val="0"/>
                      <w:marTop w:val="0"/>
                      <w:marBottom w:val="0"/>
                      <w:divBdr>
                        <w:top w:val="none" w:sz="0" w:space="0" w:color="auto"/>
                        <w:left w:val="none" w:sz="0" w:space="0" w:color="auto"/>
                        <w:bottom w:val="none" w:sz="0" w:space="0" w:color="auto"/>
                        <w:right w:val="none" w:sz="0" w:space="0" w:color="auto"/>
                      </w:divBdr>
                    </w:div>
                  </w:divsChild>
                </w:div>
                <w:div w:id="1434788870">
                  <w:marLeft w:val="0"/>
                  <w:marRight w:val="0"/>
                  <w:marTop w:val="0"/>
                  <w:marBottom w:val="0"/>
                  <w:divBdr>
                    <w:top w:val="none" w:sz="0" w:space="0" w:color="auto"/>
                    <w:left w:val="none" w:sz="0" w:space="0" w:color="auto"/>
                    <w:bottom w:val="none" w:sz="0" w:space="0" w:color="auto"/>
                    <w:right w:val="none" w:sz="0" w:space="0" w:color="auto"/>
                  </w:divBdr>
                  <w:divsChild>
                    <w:div w:id="1774278090">
                      <w:marLeft w:val="0"/>
                      <w:marRight w:val="0"/>
                      <w:marTop w:val="0"/>
                      <w:marBottom w:val="0"/>
                      <w:divBdr>
                        <w:top w:val="none" w:sz="0" w:space="0" w:color="auto"/>
                        <w:left w:val="none" w:sz="0" w:space="0" w:color="auto"/>
                        <w:bottom w:val="none" w:sz="0" w:space="0" w:color="auto"/>
                        <w:right w:val="none" w:sz="0" w:space="0" w:color="auto"/>
                      </w:divBdr>
                    </w:div>
                  </w:divsChild>
                </w:div>
                <w:div w:id="1464419236">
                  <w:marLeft w:val="0"/>
                  <w:marRight w:val="0"/>
                  <w:marTop w:val="0"/>
                  <w:marBottom w:val="0"/>
                  <w:divBdr>
                    <w:top w:val="none" w:sz="0" w:space="0" w:color="auto"/>
                    <w:left w:val="none" w:sz="0" w:space="0" w:color="auto"/>
                    <w:bottom w:val="none" w:sz="0" w:space="0" w:color="auto"/>
                    <w:right w:val="none" w:sz="0" w:space="0" w:color="auto"/>
                  </w:divBdr>
                  <w:divsChild>
                    <w:div w:id="991182164">
                      <w:marLeft w:val="0"/>
                      <w:marRight w:val="0"/>
                      <w:marTop w:val="0"/>
                      <w:marBottom w:val="0"/>
                      <w:divBdr>
                        <w:top w:val="none" w:sz="0" w:space="0" w:color="auto"/>
                        <w:left w:val="none" w:sz="0" w:space="0" w:color="auto"/>
                        <w:bottom w:val="none" w:sz="0" w:space="0" w:color="auto"/>
                        <w:right w:val="none" w:sz="0" w:space="0" w:color="auto"/>
                      </w:divBdr>
                    </w:div>
                  </w:divsChild>
                </w:div>
                <w:div w:id="1465855972">
                  <w:marLeft w:val="0"/>
                  <w:marRight w:val="0"/>
                  <w:marTop w:val="0"/>
                  <w:marBottom w:val="0"/>
                  <w:divBdr>
                    <w:top w:val="none" w:sz="0" w:space="0" w:color="auto"/>
                    <w:left w:val="none" w:sz="0" w:space="0" w:color="auto"/>
                    <w:bottom w:val="none" w:sz="0" w:space="0" w:color="auto"/>
                    <w:right w:val="none" w:sz="0" w:space="0" w:color="auto"/>
                  </w:divBdr>
                  <w:divsChild>
                    <w:div w:id="1944727631">
                      <w:marLeft w:val="0"/>
                      <w:marRight w:val="0"/>
                      <w:marTop w:val="0"/>
                      <w:marBottom w:val="0"/>
                      <w:divBdr>
                        <w:top w:val="none" w:sz="0" w:space="0" w:color="auto"/>
                        <w:left w:val="none" w:sz="0" w:space="0" w:color="auto"/>
                        <w:bottom w:val="none" w:sz="0" w:space="0" w:color="auto"/>
                        <w:right w:val="none" w:sz="0" w:space="0" w:color="auto"/>
                      </w:divBdr>
                    </w:div>
                  </w:divsChild>
                </w:div>
                <w:div w:id="1492941700">
                  <w:marLeft w:val="0"/>
                  <w:marRight w:val="0"/>
                  <w:marTop w:val="0"/>
                  <w:marBottom w:val="0"/>
                  <w:divBdr>
                    <w:top w:val="none" w:sz="0" w:space="0" w:color="auto"/>
                    <w:left w:val="none" w:sz="0" w:space="0" w:color="auto"/>
                    <w:bottom w:val="none" w:sz="0" w:space="0" w:color="auto"/>
                    <w:right w:val="none" w:sz="0" w:space="0" w:color="auto"/>
                  </w:divBdr>
                  <w:divsChild>
                    <w:div w:id="83305030">
                      <w:marLeft w:val="0"/>
                      <w:marRight w:val="0"/>
                      <w:marTop w:val="0"/>
                      <w:marBottom w:val="0"/>
                      <w:divBdr>
                        <w:top w:val="none" w:sz="0" w:space="0" w:color="auto"/>
                        <w:left w:val="none" w:sz="0" w:space="0" w:color="auto"/>
                        <w:bottom w:val="none" w:sz="0" w:space="0" w:color="auto"/>
                        <w:right w:val="none" w:sz="0" w:space="0" w:color="auto"/>
                      </w:divBdr>
                    </w:div>
                  </w:divsChild>
                </w:div>
                <w:div w:id="1507400943">
                  <w:marLeft w:val="0"/>
                  <w:marRight w:val="0"/>
                  <w:marTop w:val="0"/>
                  <w:marBottom w:val="0"/>
                  <w:divBdr>
                    <w:top w:val="none" w:sz="0" w:space="0" w:color="auto"/>
                    <w:left w:val="none" w:sz="0" w:space="0" w:color="auto"/>
                    <w:bottom w:val="none" w:sz="0" w:space="0" w:color="auto"/>
                    <w:right w:val="none" w:sz="0" w:space="0" w:color="auto"/>
                  </w:divBdr>
                  <w:divsChild>
                    <w:div w:id="998342350">
                      <w:marLeft w:val="0"/>
                      <w:marRight w:val="0"/>
                      <w:marTop w:val="0"/>
                      <w:marBottom w:val="0"/>
                      <w:divBdr>
                        <w:top w:val="none" w:sz="0" w:space="0" w:color="auto"/>
                        <w:left w:val="none" w:sz="0" w:space="0" w:color="auto"/>
                        <w:bottom w:val="none" w:sz="0" w:space="0" w:color="auto"/>
                        <w:right w:val="none" w:sz="0" w:space="0" w:color="auto"/>
                      </w:divBdr>
                    </w:div>
                  </w:divsChild>
                </w:div>
                <w:div w:id="1519193025">
                  <w:marLeft w:val="0"/>
                  <w:marRight w:val="0"/>
                  <w:marTop w:val="0"/>
                  <w:marBottom w:val="0"/>
                  <w:divBdr>
                    <w:top w:val="none" w:sz="0" w:space="0" w:color="auto"/>
                    <w:left w:val="none" w:sz="0" w:space="0" w:color="auto"/>
                    <w:bottom w:val="none" w:sz="0" w:space="0" w:color="auto"/>
                    <w:right w:val="none" w:sz="0" w:space="0" w:color="auto"/>
                  </w:divBdr>
                  <w:divsChild>
                    <w:div w:id="257251593">
                      <w:marLeft w:val="0"/>
                      <w:marRight w:val="0"/>
                      <w:marTop w:val="0"/>
                      <w:marBottom w:val="0"/>
                      <w:divBdr>
                        <w:top w:val="none" w:sz="0" w:space="0" w:color="auto"/>
                        <w:left w:val="none" w:sz="0" w:space="0" w:color="auto"/>
                        <w:bottom w:val="none" w:sz="0" w:space="0" w:color="auto"/>
                        <w:right w:val="none" w:sz="0" w:space="0" w:color="auto"/>
                      </w:divBdr>
                    </w:div>
                  </w:divsChild>
                </w:div>
                <w:div w:id="1541699535">
                  <w:marLeft w:val="0"/>
                  <w:marRight w:val="0"/>
                  <w:marTop w:val="0"/>
                  <w:marBottom w:val="0"/>
                  <w:divBdr>
                    <w:top w:val="none" w:sz="0" w:space="0" w:color="auto"/>
                    <w:left w:val="none" w:sz="0" w:space="0" w:color="auto"/>
                    <w:bottom w:val="none" w:sz="0" w:space="0" w:color="auto"/>
                    <w:right w:val="none" w:sz="0" w:space="0" w:color="auto"/>
                  </w:divBdr>
                  <w:divsChild>
                    <w:div w:id="1768848638">
                      <w:marLeft w:val="0"/>
                      <w:marRight w:val="0"/>
                      <w:marTop w:val="0"/>
                      <w:marBottom w:val="0"/>
                      <w:divBdr>
                        <w:top w:val="none" w:sz="0" w:space="0" w:color="auto"/>
                        <w:left w:val="none" w:sz="0" w:space="0" w:color="auto"/>
                        <w:bottom w:val="none" w:sz="0" w:space="0" w:color="auto"/>
                        <w:right w:val="none" w:sz="0" w:space="0" w:color="auto"/>
                      </w:divBdr>
                    </w:div>
                  </w:divsChild>
                </w:div>
                <w:div w:id="1550796981">
                  <w:marLeft w:val="0"/>
                  <w:marRight w:val="0"/>
                  <w:marTop w:val="0"/>
                  <w:marBottom w:val="0"/>
                  <w:divBdr>
                    <w:top w:val="none" w:sz="0" w:space="0" w:color="auto"/>
                    <w:left w:val="none" w:sz="0" w:space="0" w:color="auto"/>
                    <w:bottom w:val="none" w:sz="0" w:space="0" w:color="auto"/>
                    <w:right w:val="none" w:sz="0" w:space="0" w:color="auto"/>
                  </w:divBdr>
                  <w:divsChild>
                    <w:div w:id="450902903">
                      <w:marLeft w:val="0"/>
                      <w:marRight w:val="0"/>
                      <w:marTop w:val="0"/>
                      <w:marBottom w:val="0"/>
                      <w:divBdr>
                        <w:top w:val="none" w:sz="0" w:space="0" w:color="auto"/>
                        <w:left w:val="none" w:sz="0" w:space="0" w:color="auto"/>
                        <w:bottom w:val="none" w:sz="0" w:space="0" w:color="auto"/>
                        <w:right w:val="none" w:sz="0" w:space="0" w:color="auto"/>
                      </w:divBdr>
                    </w:div>
                  </w:divsChild>
                </w:div>
                <w:div w:id="1570576288">
                  <w:marLeft w:val="0"/>
                  <w:marRight w:val="0"/>
                  <w:marTop w:val="0"/>
                  <w:marBottom w:val="0"/>
                  <w:divBdr>
                    <w:top w:val="none" w:sz="0" w:space="0" w:color="auto"/>
                    <w:left w:val="none" w:sz="0" w:space="0" w:color="auto"/>
                    <w:bottom w:val="none" w:sz="0" w:space="0" w:color="auto"/>
                    <w:right w:val="none" w:sz="0" w:space="0" w:color="auto"/>
                  </w:divBdr>
                  <w:divsChild>
                    <w:div w:id="1025599711">
                      <w:marLeft w:val="0"/>
                      <w:marRight w:val="0"/>
                      <w:marTop w:val="0"/>
                      <w:marBottom w:val="0"/>
                      <w:divBdr>
                        <w:top w:val="none" w:sz="0" w:space="0" w:color="auto"/>
                        <w:left w:val="none" w:sz="0" w:space="0" w:color="auto"/>
                        <w:bottom w:val="none" w:sz="0" w:space="0" w:color="auto"/>
                        <w:right w:val="none" w:sz="0" w:space="0" w:color="auto"/>
                      </w:divBdr>
                    </w:div>
                  </w:divsChild>
                </w:div>
                <w:div w:id="1570842829">
                  <w:marLeft w:val="0"/>
                  <w:marRight w:val="0"/>
                  <w:marTop w:val="0"/>
                  <w:marBottom w:val="0"/>
                  <w:divBdr>
                    <w:top w:val="none" w:sz="0" w:space="0" w:color="auto"/>
                    <w:left w:val="none" w:sz="0" w:space="0" w:color="auto"/>
                    <w:bottom w:val="none" w:sz="0" w:space="0" w:color="auto"/>
                    <w:right w:val="none" w:sz="0" w:space="0" w:color="auto"/>
                  </w:divBdr>
                  <w:divsChild>
                    <w:div w:id="1743259057">
                      <w:marLeft w:val="0"/>
                      <w:marRight w:val="0"/>
                      <w:marTop w:val="0"/>
                      <w:marBottom w:val="0"/>
                      <w:divBdr>
                        <w:top w:val="none" w:sz="0" w:space="0" w:color="auto"/>
                        <w:left w:val="none" w:sz="0" w:space="0" w:color="auto"/>
                        <w:bottom w:val="none" w:sz="0" w:space="0" w:color="auto"/>
                        <w:right w:val="none" w:sz="0" w:space="0" w:color="auto"/>
                      </w:divBdr>
                    </w:div>
                  </w:divsChild>
                </w:div>
                <w:div w:id="1578126899">
                  <w:marLeft w:val="0"/>
                  <w:marRight w:val="0"/>
                  <w:marTop w:val="0"/>
                  <w:marBottom w:val="0"/>
                  <w:divBdr>
                    <w:top w:val="none" w:sz="0" w:space="0" w:color="auto"/>
                    <w:left w:val="none" w:sz="0" w:space="0" w:color="auto"/>
                    <w:bottom w:val="none" w:sz="0" w:space="0" w:color="auto"/>
                    <w:right w:val="none" w:sz="0" w:space="0" w:color="auto"/>
                  </w:divBdr>
                  <w:divsChild>
                    <w:div w:id="873537270">
                      <w:marLeft w:val="0"/>
                      <w:marRight w:val="0"/>
                      <w:marTop w:val="0"/>
                      <w:marBottom w:val="0"/>
                      <w:divBdr>
                        <w:top w:val="none" w:sz="0" w:space="0" w:color="auto"/>
                        <w:left w:val="none" w:sz="0" w:space="0" w:color="auto"/>
                        <w:bottom w:val="none" w:sz="0" w:space="0" w:color="auto"/>
                        <w:right w:val="none" w:sz="0" w:space="0" w:color="auto"/>
                      </w:divBdr>
                    </w:div>
                  </w:divsChild>
                </w:div>
                <w:div w:id="1583367880">
                  <w:marLeft w:val="0"/>
                  <w:marRight w:val="0"/>
                  <w:marTop w:val="0"/>
                  <w:marBottom w:val="0"/>
                  <w:divBdr>
                    <w:top w:val="none" w:sz="0" w:space="0" w:color="auto"/>
                    <w:left w:val="none" w:sz="0" w:space="0" w:color="auto"/>
                    <w:bottom w:val="none" w:sz="0" w:space="0" w:color="auto"/>
                    <w:right w:val="none" w:sz="0" w:space="0" w:color="auto"/>
                  </w:divBdr>
                  <w:divsChild>
                    <w:div w:id="1131093060">
                      <w:marLeft w:val="0"/>
                      <w:marRight w:val="0"/>
                      <w:marTop w:val="0"/>
                      <w:marBottom w:val="0"/>
                      <w:divBdr>
                        <w:top w:val="none" w:sz="0" w:space="0" w:color="auto"/>
                        <w:left w:val="none" w:sz="0" w:space="0" w:color="auto"/>
                        <w:bottom w:val="none" w:sz="0" w:space="0" w:color="auto"/>
                        <w:right w:val="none" w:sz="0" w:space="0" w:color="auto"/>
                      </w:divBdr>
                    </w:div>
                  </w:divsChild>
                </w:div>
                <w:div w:id="1586650385">
                  <w:marLeft w:val="0"/>
                  <w:marRight w:val="0"/>
                  <w:marTop w:val="0"/>
                  <w:marBottom w:val="0"/>
                  <w:divBdr>
                    <w:top w:val="none" w:sz="0" w:space="0" w:color="auto"/>
                    <w:left w:val="none" w:sz="0" w:space="0" w:color="auto"/>
                    <w:bottom w:val="none" w:sz="0" w:space="0" w:color="auto"/>
                    <w:right w:val="none" w:sz="0" w:space="0" w:color="auto"/>
                  </w:divBdr>
                  <w:divsChild>
                    <w:div w:id="120078206">
                      <w:marLeft w:val="0"/>
                      <w:marRight w:val="0"/>
                      <w:marTop w:val="0"/>
                      <w:marBottom w:val="0"/>
                      <w:divBdr>
                        <w:top w:val="none" w:sz="0" w:space="0" w:color="auto"/>
                        <w:left w:val="none" w:sz="0" w:space="0" w:color="auto"/>
                        <w:bottom w:val="none" w:sz="0" w:space="0" w:color="auto"/>
                        <w:right w:val="none" w:sz="0" w:space="0" w:color="auto"/>
                      </w:divBdr>
                    </w:div>
                  </w:divsChild>
                </w:div>
                <w:div w:id="1601601093">
                  <w:marLeft w:val="0"/>
                  <w:marRight w:val="0"/>
                  <w:marTop w:val="0"/>
                  <w:marBottom w:val="0"/>
                  <w:divBdr>
                    <w:top w:val="none" w:sz="0" w:space="0" w:color="auto"/>
                    <w:left w:val="none" w:sz="0" w:space="0" w:color="auto"/>
                    <w:bottom w:val="none" w:sz="0" w:space="0" w:color="auto"/>
                    <w:right w:val="none" w:sz="0" w:space="0" w:color="auto"/>
                  </w:divBdr>
                  <w:divsChild>
                    <w:div w:id="657271546">
                      <w:marLeft w:val="0"/>
                      <w:marRight w:val="0"/>
                      <w:marTop w:val="0"/>
                      <w:marBottom w:val="0"/>
                      <w:divBdr>
                        <w:top w:val="none" w:sz="0" w:space="0" w:color="auto"/>
                        <w:left w:val="none" w:sz="0" w:space="0" w:color="auto"/>
                        <w:bottom w:val="none" w:sz="0" w:space="0" w:color="auto"/>
                        <w:right w:val="none" w:sz="0" w:space="0" w:color="auto"/>
                      </w:divBdr>
                    </w:div>
                  </w:divsChild>
                </w:div>
                <w:div w:id="1613631093">
                  <w:marLeft w:val="0"/>
                  <w:marRight w:val="0"/>
                  <w:marTop w:val="0"/>
                  <w:marBottom w:val="0"/>
                  <w:divBdr>
                    <w:top w:val="none" w:sz="0" w:space="0" w:color="auto"/>
                    <w:left w:val="none" w:sz="0" w:space="0" w:color="auto"/>
                    <w:bottom w:val="none" w:sz="0" w:space="0" w:color="auto"/>
                    <w:right w:val="none" w:sz="0" w:space="0" w:color="auto"/>
                  </w:divBdr>
                  <w:divsChild>
                    <w:div w:id="719279606">
                      <w:marLeft w:val="0"/>
                      <w:marRight w:val="0"/>
                      <w:marTop w:val="0"/>
                      <w:marBottom w:val="0"/>
                      <w:divBdr>
                        <w:top w:val="none" w:sz="0" w:space="0" w:color="auto"/>
                        <w:left w:val="none" w:sz="0" w:space="0" w:color="auto"/>
                        <w:bottom w:val="none" w:sz="0" w:space="0" w:color="auto"/>
                        <w:right w:val="none" w:sz="0" w:space="0" w:color="auto"/>
                      </w:divBdr>
                    </w:div>
                  </w:divsChild>
                </w:div>
                <w:div w:id="1614901284">
                  <w:marLeft w:val="0"/>
                  <w:marRight w:val="0"/>
                  <w:marTop w:val="0"/>
                  <w:marBottom w:val="0"/>
                  <w:divBdr>
                    <w:top w:val="none" w:sz="0" w:space="0" w:color="auto"/>
                    <w:left w:val="none" w:sz="0" w:space="0" w:color="auto"/>
                    <w:bottom w:val="none" w:sz="0" w:space="0" w:color="auto"/>
                    <w:right w:val="none" w:sz="0" w:space="0" w:color="auto"/>
                  </w:divBdr>
                  <w:divsChild>
                    <w:div w:id="2085758414">
                      <w:marLeft w:val="0"/>
                      <w:marRight w:val="0"/>
                      <w:marTop w:val="0"/>
                      <w:marBottom w:val="0"/>
                      <w:divBdr>
                        <w:top w:val="none" w:sz="0" w:space="0" w:color="auto"/>
                        <w:left w:val="none" w:sz="0" w:space="0" w:color="auto"/>
                        <w:bottom w:val="none" w:sz="0" w:space="0" w:color="auto"/>
                        <w:right w:val="none" w:sz="0" w:space="0" w:color="auto"/>
                      </w:divBdr>
                    </w:div>
                  </w:divsChild>
                </w:div>
                <w:div w:id="1618288844">
                  <w:marLeft w:val="0"/>
                  <w:marRight w:val="0"/>
                  <w:marTop w:val="0"/>
                  <w:marBottom w:val="0"/>
                  <w:divBdr>
                    <w:top w:val="none" w:sz="0" w:space="0" w:color="auto"/>
                    <w:left w:val="none" w:sz="0" w:space="0" w:color="auto"/>
                    <w:bottom w:val="none" w:sz="0" w:space="0" w:color="auto"/>
                    <w:right w:val="none" w:sz="0" w:space="0" w:color="auto"/>
                  </w:divBdr>
                  <w:divsChild>
                    <w:div w:id="1122572659">
                      <w:marLeft w:val="0"/>
                      <w:marRight w:val="0"/>
                      <w:marTop w:val="0"/>
                      <w:marBottom w:val="0"/>
                      <w:divBdr>
                        <w:top w:val="none" w:sz="0" w:space="0" w:color="auto"/>
                        <w:left w:val="none" w:sz="0" w:space="0" w:color="auto"/>
                        <w:bottom w:val="none" w:sz="0" w:space="0" w:color="auto"/>
                        <w:right w:val="none" w:sz="0" w:space="0" w:color="auto"/>
                      </w:divBdr>
                    </w:div>
                  </w:divsChild>
                </w:div>
                <w:div w:id="1622809273">
                  <w:marLeft w:val="0"/>
                  <w:marRight w:val="0"/>
                  <w:marTop w:val="0"/>
                  <w:marBottom w:val="0"/>
                  <w:divBdr>
                    <w:top w:val="none" w:sz="0" w:space="0" w:color="auto"/>
                    <w:left w:val="none" w:sz="0" w:space="0" w:color="auto"/>
                    <w:bottom w:val="none" w:sz="0" w:space="0" w:color="auto"/>
                    <w:right w:val="none" w:sz="0" w:space="0" w:color="auto"/>
                  </w:divBdr>
                  <w:divsChild>
                    <w:div w:id="870455297">
                      <w:marLeft w:val="0"/>
                      <w:marRight w:val="0"/>
                      <w:marTop w:val="0"/>
                      <w:marBottom w:val="0"/>
                      <w:divBdr>
                        <w:top w:val="none" w:sz="0" w:space="0" w:color="auto"/>
                        <w:left w:val="none" w:sz="0" w:space="0" w:color="auto"/>
                        <w:bottom w:val="none" w:sz="0" w:space="0" w:color="auto"/>
                        <w:right w:val="none" w:sz="0" w:space="0" w:color="auto"/>
                      </w:divBdr>
                    </w:div>
                  </w:divsChild>
                </w:div>
                <w:div w:id="1636132213">
                  <w:marLeft w:val="0"/>
                  <w:marRight w:val="0"/>
                  <w:marTop w:val="0"/>
                  <w:marBottom w:val="0"/>
                  <w:divBdr>
                    <w:top w:val="none" w:sz="0" w:space="0" w:color="auto"/>
                    <w:left w:val="none" w:sz="0" w:space="0" w:color="auto"/>
                    <w:bottom w:val="none" w:sz="0" w:space="0" w:color="auto"/>
                    <w:right w:val="none" w:sz="0" w:space="0" w:color="auto"/>
                  </w:divBdr>
                  <w:divsChild>
                    <w:div w:id="1352805368">
                      <w:marLeft w:val="0"/>
                      <w:marRight w:val="0"/>
                      <w:marTop w:val="0"/>
                      <w:marBottom w:val="0"/>
                      <w:divBdr>
                        <w:top w:val="none" w:sz="0" w:space="0" w:color="auto"/>
                        <w:left w:val="none" w:sz="0" w:space="0" w:color="auto"/>
                        <w:bottom w:val="none" w:sz="0" w:space="0" w:color="auto"/>
                        <w:right w:val="none" w:sz="0" w:space="0" w:color="auto"/>
                      </w:divBdr>
                    </w:div>
                  </w:divsChild>
                </w:div>
                <w:div w:id="1640108869">
                  <w:marLeft w:val="0"/>
                  <w:marRight w:val="0"/>
                  <w:marTop w:val="0"/>
                  <w:marBottom w:val="0"/>
                  <w:divBdr>
                    <w:top w:val="none" w:sz="0" w:space="0" w:color="auto"/>
                    <w:left w:val="none" w:sz="0" w:space="0" w:color="auto"/>
                    <w:bottom w:val="none" w:sz="0" w:space="0" w:color="auto"/>
                    <w:right w:val="none" w:sz="0" w:space="0" w:color="auto"/>
                  </w:divBdr>
                  <w:divsChild>
                    <w:div w:id="374811597">
                      <w:marLeft w:val="0"/>
                      <w:marRight w:val="0"/>
                      <w:marTop w:val="0"/>
                      <w:marBottom w:val="0"/>
                      <w:divBdr>
                        <w:top w:val="none" w:sz="0" w:space="0" w:color="auto"/>
                        <w:left w:val="none" w:sz="0" w:space="0" w:color="auto"/>
                        <w:bottom w:val="none" w:sz="0" w:space="0" w:color="auto"/>
                        <w:right w:val="none" w:sz="0" w:space="0" w:color="auto"/>
                      </w:divBdr>
                    </w:div>
                  </w:divsChild>
                </w:div>
                <w:div w:id="1640526950">
                  <w:marLeft w:val="0"/>
                  <w:marRight w:val="0"/>
                  <w:marTop w:val="0"/>
                  <w:marBottom w:val="0"/>
                  <w:divBdr>
                    <w:top w:val="none" w:sz="0" w:space="0" w:color="auto"/>
                    <w:left w:val="none" w:sz="0" w:space="0" w:color="auto"/>
                    <w:bottom w:val="none" w:sz="0" w:space="0" w:color="auto"/>
                    <w:right w:val="none" w:sz="0" w:space="0" w:color="auto"/>
                  </w:divBdr>
                  <w:divsChild>
                    <w:div w:id="464155835">
                      <w:marLeft w:val="0"/>
                      <w:marRight w:val="0"/>
                      <w:marTop w:val="0"/>
                      <w:marBottom w:val="0"/>
                      <w:divBdr>
                        <w:top w:val="none" w:sz="0" w:space="0" w:color="auto"/>
                        <w:left w:val="none" w:sz="0" w:space="0" w:color="auto"/>
                        <w:bottom w:val="none" w:sz="0" w:space="0" w:color="auto"/>
                        <w:right w:val="none" w:sz="0" w:space="0" w:color="auto"/>
                      </w:divBdr>
                    </w:div>
                  </w:divsChild>
                </w:div>
                <w:div w:id="1654026256">
                  <w:marLeft w:val="0"/>
                  <w:marRight w:val="0"/>
                  <w:marTop w:val="0"/>
                  <w:marBottom w:val="0"/>
                  <w:divBdr>
                    <w:top w:val="none" w:sz="0" w:space="0" w:color="auto"/>
                    <w:left w:val="none" w:sz="0" w:space="0" w:color="auto"/>
                    <w:bottom w:val="none" w:sz="0" w:space="0" w:color="auto"/>
                    <w:right w:val="none" w:sz="0" w:space="0" w:color="auto"/>
                  </w:divBdr>
                  <w:divsChild>
                    <w:div w:id="296374327">
                      <w:marLeft w:val="0"/>
                      <w:marRight w:val="0"/>
                      <w:marTop w:val="0"/>
                      <w:marBottom w:val="0"/>
                      <w:divBdr>
                        <w:top w:val="none" w:sz="0" w:space="0" w:color="auto"/>
                        <w:left w:val="none" w:sz="0" w:space="0" w:color="auto"/>
                        <w:bottom w:val="none" w:sz="0" w:space="0" w:color="auto"/>
                        <w:right w:val="none" w:sz="0" w:space="0" w:color="auto"/>
                      </w:divBdr>
                    </w:div>
                  </w:divsChild>
                </w:div>
                <w:div w:id="1654794928">
                  <w:marLeft w:val="0"/>
                  <w:marRight w:val="0"/>
                  <w:marTop w:val="0"/>
                  <w:marBottom w:val="0"/>
                  <w:divBdr>
                    <w:top w:val="none" w:sz="0" w:space="0" w:color="auto"/>
                    <w:left w:val="none" w:sz="0" w:space="0" w:color="auto"/>
                    <w:bottom w:val="none" w:sz="0" w:space="0" w:color="auto"/>
                    <w:right w:val="none" w:sz="0" w:space="0" w:color="auto"/>
                  </w:divBdr>
                  <w:divsChild>
                    <w:div w:id="1022978768">
                      <w:marLeft w:val="0"/>
                      <w:marRight w:val="0"/>
                      <w:marTop w:val="0"/>
                      <w:marBottom w:val="0"/>
                      <w:divBdr>
                        <w:top w:val="none" w:sz="0" w:space="0" w:color="auto"/>
                        <w:left w:val="none" w:sz="0" w:space="0" w:color="auto"/>
                        <w:bottom w:val="none" w:sz="0" w:space="0" w:color="auto"/>
                        <w:right w:val="none" w:sz="0" w:space="0" w:color="auto"/>
                      </w:divBdr>
                    </w:div>
                  </w:divsChild>
                </w:div>
                <w:div w:id="1656569121">
                  <w:marLeft w:val="0"/>
                  <w:marRight w:val="0"/>
                  <w:marTop w:val="0"/>
                  <w:marBottom w:val="0"/>
                  <w:divBdr>
                    <w:top w:val="none" w:sz="0" w:space="0" w:color="auto"/>
                    <w:left w:val="none" w:sz="0" w:space="0" w:color="auto"/>
                    <w:bottom w:val="none" w:sz="0" w:space="0" w:color="auto"/>
                    <w:right w:val="none" w:sz="0" w:space="0" w:color="auto"/>
                  </w:divBdr>
                  <w:divsChild>
                    <w:div w:id="781875761">
                      <w:marLeft w:val="0"/>
                      <w:marRight w:val="0"/>
                      <w:marTop w:val="0"/>
                      <w:marBottom w:val="0"/>
                      <w:divBdr>
                        <w:top w:val="none" w:sz="0" w:space="0" w:color="auto"/>
                        <w:left w:val="none" w:sz="0" w:space="0" w:color="auto"/>
                        <w:bottom w:val="none" w:sz="0" w:space="0" w:color="auto"/>
                        <w:right w:val="none" w:sz="0" w:space="0" w:color="auto"/>
                      </w:divBdr>
                    </w:div>
                  </w:divsChild>
                </w:div>
                <w:div w:id="1660426549">
                  <w:marLeft w:val="0"/>
                  <w:marRight w:val="0"/>
                  <w:marTop w:val="0"/>
                  <w:marBottom w:val="0"/>
                  <w:divBdr>
                    <w:top w:val="none" w:sz="0" w:space="0" w:color="auto"/>
                    <w:left w:val="none" w:sz="0" w:space="0" w:color="auto"/>
                    <w:bottom w:val="none" w:sz="0" w:space="0" w:color="auto"/>
                    <w:right w:val="none" w:sz="0" w:space="0" w:color="auto"/>
                  </w:divBdr>
                  <w:divsChild>
                    <w:div w:id="1942956317">
                      <w:marLeft w:val="0"/>
                      <w:marRight w:val="0"/>
                      <w:marTop w:val="0"/>
                      <w:marBottom w:val="0"/>
                      <w:divBdr>
                        <w:top w:val="none" w:sz="0" w:space="0" w:color="auto"/>
                        <w:left w:val="none" w:sz="0" w:space="0" w:color="auto"/>
                        <w:bottom w:val="none" w:sz="0" w:space="0" w:color="auto"/>
                        <w:right w:val="none" w:sz="0" w:space="0" w:color="auto"/>
                      </w:divBdr>
                    </w:div>
                  </w:divsChild>
                </w:div>
                <w:div w:id="1670400344">
                  <w:marLeft w:val="0"/>
                  <w:marRight w:val="0"/>
                  <w:marTop w:val="0"/>
                  <w:marBottom w:val="0"/>
                  <w:divBdr>
                    <w:top w:val="none" w:sz="0" w:space="0" w:color="auto"/>
                    <w:left w:val="none" w:sz="0" w:space="0" w:color="auto"/>
                    <w:bottom w:val="none" w:sz="0" w:space="0" w:color="auto"/>
                    <w:right w:val="none" w:sz="0" w:space="0" w:color="auto"/>
                  </w:divBdr>
                  <w:divsChild>
                    <w:div w:id="1753970772">
                      <w:marLeft w:val="0"/>
                      <w:marRight w:val="0"/>
                      <w:marTop w:val="0"/>
                      <w:marBottom w:val="0"/>
                      <w:divBdr>
                        <w:top w:val="none" w:sz="0" w:space="0" w:color="auto"/>
                        <w:left w:val="none" w:sz="0" w:space="0" w:color="auto"/>
                        <w:bottom w:val="none" w:sz="0" w:space="0" w:color="auto"/>
                        <w:right w:val="none" w:sz="0" w:space="0" w:color="auto"/>
                      </w:divBdr>
                    </w:div>
                  </w:divsChild>
                </w:div>
                <w:div w:id="1683387092">
                  <w:marLeft w:val="0"/>
                  <w:marRight w:val="0"/>
                  <w:marTop w:val="0"/>
                  <w:marBottom w:val="0"/>
                  <w:divBdr>
                    <w:top w:val="none" w:sz="0" w:space="0" w:color="auto"/>
                    <w:left w:val="none" w:sz="0" w:space="0" w:color="auto"/>
                    <w:bottom w:val="none" w:sz="0" w:space="0" w:color="auto"/>
                    <w:right w:val="none" w:sz="0" w:space="0" w:color="auto"/>
                  </w:divBdr>
                  <w:divsChild>
                    <w:div w:id="2080977796">
                      <w:marLeft w:val="0"/>
                      <w:marRight w:val="0"/>
                      <w:marTop w:val="0"/>
                      <w:marBottom w:val="0"/>
                      <w:divBdr>
                        <w:top w:val="none" w:sz="0" w:space="0" w:color="auto"/>
                        <w:left w:val="none" w:sz="0" w:space="0" w:color="auto"/>
                        <w:bottom w:val="none" w:sz="0" w:space="0" w:color="auto"/>
                        <w:right w:val="none" w:sz="0" w:space="0" w:color="auto"/>
                      </w:divBdr>
                    </w:div>
                  </w:divsChild>
                </w:div>
                <w:div w:id="1691179893">
                  <w:marLeft w:val="0"/>
                  <w:marRight w:val="0"/>
                  <w:marTop w:val="0"/>
                  <w:marBottom w:val="0"/>
                  <w:divBdr>
                    <w:top w:val="none" w:sz="0" w:space="0" w:color="auto"/>
                    <w:left w:val="none" w:sz="0" w:space="0" w:color="auto"/>
                    <w:bottom w:val="none" w:sz="0" w:space="0" w:color="auto"/>
                    <w:right w:val="none" w:sz="0" w:space="0" w:color="auto"/>
                  </w:divBdr>
                  <w:divsChild>
                    <w:div w:id="1680231078">
                      <w:marLeft w:val="0"/>
                      <w:marRight w:val="0"/>
                      <w:marTop w:val="0"/>
                      <w:marBottom w:val="0"/>
                      <w:divBdr>
                        <w:top w:val="none" w:sz="0" w:space="0" w:color="auto"/>
                        <w:left w:val="none" w:sz="0" w:space="0" w:color="auto"/>
                        <w:bottom w:val="none" w:sz="0" w:space="0" w:color="auto"/>
                        <w:right w:val="none" w:sz="0" w:space="0" w:color="auto"/>
                      </w:divBdr>
                    </w:div>
                  </w:divsChild>
                </w:div>
                <w:div w:id="1697923802">
                  <w:marLeft w:val="0"/>
                  <w:marRight w:val="0"/>
                  <w:marTop w:val="0"/>
                  <w:marBottom w:val="0"/>
                  <w:divBdr>
                    <w:top w:val="none" w:sz="0" w:space="0" w:color="auto"/>
                    <w:left w:val="none" w:sz="0" w:space="0" w:color="auto"/>
                    <w:bottom w:val="none" w:sz="0" w:space="0" w:color="auto"/>
                    <w:right w:val="none" w:sz="0" w:space="0" w:color="auto"/>
                  </w:divBdr>
                  <w:divsChild>
                    <w:div w:id="158742121">
                      <w:marLeft w:val="0"/>
                      <w:marRight w:val="0"/>
                      <w:marTop w:val="0"/>
                      <w:marBottom w:val="0"/>
                      <w:divBdr>
                        <w:top w:val="none" w:sz="0" w:space="0" w:color="auto"/>
                        <w:left w:val="none" w:sz="0" w:space="0" w:color="auto"/>
                        <w:bottom w:val="none" w:sz="0" w:space="0" w:color="auto"/>
                        <w:right w:val="none" w:sz="0" w:space="0" w:color="auto"/>
                      </w:divBdr>
                    </w:div>
                  </w:divsChild>
                </w:div>
                <w:div w:id="1703434853">
                  <w:marLeft w:val="0"/>
                  <w:marRight w:val="0"/>
                  <w:marTop w:val="0"/>
                  <w:marBottom w:val="0"/>
                  <w:divBdr>
                    <w:top w:val="none" w:sz="0" w:space="0" w:color="auto"/>
                    <w:left w:val="none" w:sz="0" w:space="0" w:color="auto"/>
                    <w:bottom w:val="none" w:sz="0" w:space="0" w:color="auto"/>
                    <w:right w:val="none" w:sz="0" w:space="0" w:color="auto"/>
                  </w:divBdr>
                  <w:divsChild>
                    <w:div w:id="908612526">
                      <w:marLeft w:val="0"/>
                      <w:marRight w:val="0"/>
                      <w:marTop w:val="0"/>
                      <w:marBottom w:val="0"/>
                      <w:divBdr>
                        <w:top w:val="none" w:sz="0" w:space="0" w:color="auto"/>
                        <w:left w:val="none" w:sz="0" w:space="0" w:color="auto"/>
                        <w:bottom w:val="none" w:sz="0" w:space="0" w:color="auto"/>
                        <w:right w:val="none" w:sz="0" w:space="0" w:color="auto"/>
                      </w:divBdr>
                    </w:div>
                  </w:divsChild>
                </w:div>
                <w:div w:id="1721441224">
                  <w:marLeft w:val="0"/>
                  <w:marRight w:val="0"/>
                  <w:marTop w:val="0"/>
                  <w:marBottom w:val="0"/>
                  <w:divBdr>
                    <w:top w:val="none" w:sz="0" w:space="0" w:color="auto"/>
                    <w:left w:val="none" w:sz="0" w:space="0" w:color="auto"/>
                    <w:bottom w:val="none" w:sz="0" w:space="0" w:color="auto"/>
                    <w:right w:val="none" w:sz="0" w:space="0" w:color="auto"/>
                  </w:divBdr>
                  <w:divsChild>
                    <w:div w:id="392588365">
                      <w:marLeft w:val="0"/>
                      <w:marRight w:val="0"/>
                      <w:marTop w:val="0"/>
                      <w:marBottom w:val="0"/>
                      <w:divBdr>
                        <w:top w:val="none" w:sz="0" w:space="0" w:color="auto"/>
                        <w:left w:val="none" w:sz="0" w:space="0" w:color="auto"/>
                        <w:bottom w:val="none" w:sz="0" w:space="0" w:color="auto"/>
                        <w:right w:val="none" w:sz="0" w:space="0" w:color="auto"/>
                      </w:divBdr>
                    </w:div>
                  </w:divsChild>
                </w:div>
                <w:div w:id="1724060811">
                  <w:marLeft w:val="0"/>
                  <w:marRight w:val="0"/>
                  <w:marTop w:val="0"/>
                  <w:marBottom w:val="0"/>
                  <w:divBdr>
                    <w:top w:val="none" w:sz="0" w:space="0" w:color="auto"/>
                    <w:left w:val="none" w:sz="0" w:space="0" w:color="auto"/>
                    <w:bottom w:val="none" w:sz="0" w:space="0" w:color="auto"/>
                    <w:right w:val="none" w:sz="0" w:space="0" w:color="auto"/>
                  </w:divBdr>
                  <w:divsChild>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1724206650">
                  <w:marLeft w:val="0"/>
                  <w:marRight w:val="0"/>
                  <w:marTop w:val="0"/>
                  <w:marBottom w:val="0"/>
                  <w:divBdr>
                    <w:top w:val="none" w:sz="0" w:space="0" w:color="auto"/>
                    <w:left w:val="none" w:sz="0" w:space="0" w:color="auto"/>
                    <w:bottom w:val="none" w:sz="0" w:space="0" w:color="auto"/>
                    <w:right w:val="none" w:sz="0" w:space="0" w:color="auto"/>
                  </w:divBdr>
                  <w:divsChild>
                    <w:div w:id="360279774">
                      <w:marLeft w:val="0"/>
                      <w:marRight w:val="0"/>
                      <w:marTop w:val="0"/>
                      <w:marBottom w:val="0"/>
                      <w:divBdr>
                        <w:top w:val="none" w:sz="0" w:space="0" w:color="auto"/>
                        <w:left w:val="none" w:sz="0" w:space="0" w:color="auto"/>
                        <w:bottom w:val="none" w:sz="0" w:space="0" w:color="auto"/>
                        <w:right w:val="none" w:sz="0" w:space="0" w:color="auto"/>
                      </w:divBdr>
                    </w:div>
                  </w:divsChild>
                </w:div>
                <w:div w:id="1728526416">
                  <w:marLeft w:val="0"/>
                  <w:marRight w:val="0"/>
                  <w:marTop w:val="0"/>
                  <w:marBottom w:val="0"/>
                  <w:divBdr>
                    <w:top w:val="none" w:sz="0" w:space="0" w:color="auto"/>
                    <w:left w:val="none" w:sz="0" w:space="0" w:color="auto"/>
                    <w:bottom w:val="none" w:sz="0" w:space="0" w:color="auto"/>
                    <w:right w:val="none" w:sz="0" w:space="0" w:color="auto"/>
                  </w:divBdr>
                  <w:divsChild>
                    <w:div w:id="527837610">
                      <w:marLeft w:val="0"/>
                      <w:marRight w:val="0"/>
                      <w:marTop w:val="0"/>
                      <w:marBottom w:val="0"/>
                      <w:divBdr>
                        <w:top w:val="none" w:sz="0" w:space="0" w:color="auto"/>
                        <w:left w:val="none" w:sz="0" w:space="0" w:color="auto"/>
                        <w:bottom w:val="none" w:sz="0" w:space="0" w:color="auto"/>
                        <w:right w:val="none" w:sz="0" w:space="0" w:color="auto"/>
                      </w:divBdr>
                    </w:div>
                  </w:divsChild>
                </w:div>
                <w:div w:id="1757940450">
                  <w:marLeft w:val="0"/>
                  <w:marRight w:val="0"/>
                  <w:marTop w:val="0"/>
                  <w:marBottom w:val="0"/>
                  <w:divBdr>
                    <w:top w:val="none" w:sz="0" w:space="0" w:color="auto"/>
                    <w:left w:val="none" w:sz="0" w:space="0" w:color="auto"/>
                    <w:bottom w:val="none" w:sz="0" w:space="0" w:color="auto"/>
                    <w:right w:val="none" w:sz="0" w:space="0" w:color="auto"/>
                  </w:divBdr>
                  <w:divsChild>
                    <w:div w:id="859392131">
                      <w:marLeft w:val="0"/>
                      <w:marRight w:val="0"/>
                      <w:marTop w:val="0"/>
                      <w:marBottom w:val="0"/>
                      <w:divBdr>
                        <w:top w:val="none" w:sz="0" w:space="0" w:color="auto"/>
                        <w:left w:val="none" w:sz="0" w:space="0" w:color="auto"/>
                        <w:bottom w:val="none" w:sz="0" w:space="0" w:color="auto"/>
                        <w:right w:val="none" w:sz="0" w:space="0" w:color="auto"/>
                      </w:divBdr>
                    </w:div>
                  </w:divsChild>
                </w:div>
                <w:div w:id="1768647823">
                  <w:marLeft w:val="0"/>
                  <w:marRight w:val="0"/>
                  <w:marTop w:val="0"/>
                  <w:marBottom w:val="0"/>
                  <w:divBdr>
                    <w:top w:val="none" w:sz="0" w:space="0" w:color="auto"/>
                    <w:left w:val="none" w:sz="0" w:space="0" w:color="auto"/>
                    <w:bottom w:val="none" w:sz="0" w:space="0" w:color="auto"/>
                    <w:right w:val="none" w:sz="0" w:space="0" w:color="auto"/>
                  </w:divBdr>
                  <w:divsChild>
                    <w:div w:id="507839174">
                      <w:marLeft w:val="0"/>
                      <w:marRight w:val="0"/>
                      <w:marTop w:val="0"/>
                      <w:marBottom w:val="0"/>
                      <w:divBdr>
                        <w:top w:val="none" w:sz="0" w:space="0" w:color="auto"/>
                        <w:left w:val="none" w:sz="0" w:space="0" w:color="auto"/>
                        <w:bottom w:val="none" w:sz="0" w:space="0" w:color="auto"/>
                        <w:right w:val="none" w:sz="0" w:space="0" w:color="auto"/>
                      </w:divBdr>
                    </w:div>
                  </w:divsChild>
                </w:div>
                <w:div w:id="1769084138">
                  <w:marLeft w:val="0"/>
                  <w:marRight w:val="0"/>
                  <w:marTop w:val="0"/>
                  <w:marBottom w:val="0"/>
                  <w:divBdr>
                    <w:top w:val="none" w:sz="0" w:space="0" w:color="auto"/>
                    <w:left w:val="none" w:sz="0" w:space="0" w:color="auto"/>
                    <w:bottom w:val="none" w:sz="0" w:space="0" w:color="auto"/>
                    <w:right w:val="none" w:sz="0" w:space="0" w:color="auto"/>
                  </w:divBdr>
                  <w:divsChild>
                    <w:div w:id="1981227603">
                      <w:marLeft w:val="0"/>
                      <w:marRight w:val="0"/>
                      <w:marTop w:val="0"/>
                      <w:marBottom w:val="0"/>
                      <w:divBdr>
                        <w:top w:val="none" w:sz="0" w:space="0" w:color="auto"/>
                        <w:left w:val="none" w:sz="0" w:space="0" w:color="auto"/>
                        <w:bottom w:val="none" w:sz="0" w:space="0" w:color="auto"/>
                        <w:right w:val="none" w:sz="0" w:space="0" w:color="auto"/>
                      </w:divBdr>
                    </w:div>
                  </w:divsChild>
                </w:div>
                <w:div w:id="1770656041">
                  <w:marLeft w:val="0"/>
                  <w:marRight w:val="0"/>
                  <w:marTop w:val="0"/>
                  <w:marBottom w:val="0"/>
                  <w:divBdr>
                    <w:top w:val="none" w:sz="0" w:space="0" w:color="auto"/>
                    <w:left w:val="none" w:sz="0" w:space="0" w:color="auto"/>
                    <w:bottom w:val="none" w:sz="0" w:space="0" w:color="auto"/>
                    <w:right w:val="none" w:sz="0" w:space="0" w:color="auto"/>
                  </w:divBdr>
                  <w:divsChild>
                    <w:div w:id="664237814">
                      <w:marLeft w:val="0"/>
                      <w:marRight w:val="0"/>
                      <w:marTop w:val="0"/>
                      <w:marBottom w:val="0"/>
                      <w:divBdr>
                        <w:top w:val="none" w:sz="0" w:space="0" w:color="auto"/>
                        <w:left w:val="none" w:sz="0" w:space="0" w:color="auto"/>
                        <w:bottom w:val="none" w:sz="0" w:space="0" w:color="auto"/>
                        <w:right w:val="none" w:sz="0" w:space="0" w:color="auto"/>
                      </w:divBdr>
                    </w:div>
                  </w:divsChild>
                </w:div>
                <w:div w:id="1778675257">
                  <w:marLeft w:val="0"/>
                  <w:marRight w:val="0"/>
                  <w:marTop w:val="0"/>
                  <w:marBottom w:val="0"/>
                  <w:divBdr>
                    <w:top w:val="none" w:sz="0" w:space="0" w:color="auto"/>
                    <w:left w:val="none" w:sz="0" w:space="0" w:color="auto"/>
                    <w:bottom w:val="none" w:sz="0" w:space="0" w:color="auto"/>
                    <w:right w:val="none" w:sz="0" w:space="0" w:color="auto"/>
                  </w:divBdr>
                  <w:divsChild>
                    <w:div w:id="1304968202">
                      <w:marLeft w:val="0"/>
                      <w:marRight w:val="0"/>
                      <w:marTop w:val="0"/>
                      <w:marBottom w:val="0"/>
                      <w:divBdr>
                        <w:top w:val="none" w:sz="0" w:space="0" w:color="auto"/>
                        <w:left w:val="none" w:sz="0" w:space="0" w:color="auto"/>
                        <w:bottom w:val="none" w:sz="0" w:space="0" w:color="auto"/>
                        <w:right w:val="none" w:sz="0" w:space="0" w:color="auto"/>
                      </w:divBdr>
                    </w:div>
                  </w:divsChild>
                </w:div>
                <w:div w:id="1780907231">
                  <w:marLeft w:val="0"/>
                  <w:marRight w:val="0"/>
                  <w:marTop w:val="0"/>
                  <w:marBottom w:val="0"/>
                  <w:divBdr>
                    <w:top w:val="none" w:sz="0" w:space="0" w:color="auto"/>
                    <w:left w:val="none" w:sz="0" w:space="0" w:color="auto"/>
                    <w:bottom w:val="none" w:sz="0" w:space="0" w:color="auto"/>
                    <w:right w:val="none" w:sz="0" w:space="0" w:color="auto"/>
                  </w:divBdr>
                  <w:divsChild>
                    <w:div w:id="361371195">
                      <w:marLeft w:val="0"/>
                      <w:marRight w:val="0"/>
                      <w:marTop w:val="0"/>
                      <w:marBottom w:val="0"/>
                      <w:divBdr>
                        <w:top w:val="none" w:sz="0" w:space="0" w:color="auto"/>
                        <w:left w:val="none" w:sz="0" w:space="0" w:color="auto"/>
                        <w:bottom w:val="none" w:sz="0" w:space="0" w:color="auto"/>
                        <w:right w:val="none" w:sz="0" w:space="0" w:color="auto"/>
                      </w:divBdr>
                    </w:div>
                  </w:divsChild>
                </w:div>
                <w:div w:id="1781217741">
                  <w:marLeft w:val="0"/>
                  <w:marRight w:val="0"/>
                  <w:marTop w:val="0"/>
                  <w:marBottom w:val="0"/>
                  <w:divBdr>
                    <w:top w:val="none" w:sz="0" w:space="0" w:color="auto"/>
                    <w:left w:val="none" w:sz="0" w:space="0" w:color="auto"/>
                    <w:bottom w:val="none" w:sz="0" w:space="0" w:color="auto"/>
                    <w:right w:val="none" w:sz="0" w:space="0" w:color="auto"/>
                  </w:divBdr>
                  <w:divsChild>
                    <w:div w:id="309941183">
                      <w:marLeft w:val="0"/>
                      <w:marRight w:val="0"/>
                      <w:marTop w:val="0"/>
                      <w:marBottom w:val="0"/>
                      <w:divBdr>
                        <w:top w:val="none" w:sz="0" w:space="0" w:color="auto"/>
                        <w:left w:val="none" w:sz="0" w:space="0" w:color="auto"/>
                        <w:bottom w:val="none" w:sz="0" w:space="0" w:color="auto"/>
                        <w:right w:val="none" w:sz="0" w:space="0" w:color="auto"/>
                      </w:divBdr>
                    </w:div>
                  </w:divsChild>
                </w:div>
                <w:div w:id="1784839814">
                  <w:marLeft w:val="0"/>
                  <w:marRight w:val="0"/>
                  <w:marTop w:val="0"/>
                  <w:marBottom w:val="0"/>
                  <w:divBdr>
                    <w:top w:val="none" w:sz="0" w:space="0" w:color="auto"/>
                    <w:left w:val="none" w:sz="0" w:space="0" w:color="auto"/>
                    <w:bottom w:val="none" w:sz="0" w:space="0" w:color="auto"/>
                    <w:right w:val="none" w:sz="0" w:space="0" w:color="auto"/>
                  </w:divBdr>
                  <w:divsChild>
                    <w:div w:id="1172064517">
                      <w:marLeft w:val="0"/>
                      <w:marRight w:val="0"/>
                      <w:marTop w:val="0"/>
                      <w:marBottom w:val="0"/>
                      <w:divBdr>
                        <w:top w:val="none" w:sz="0" w:space="0" w:color="auto"/>
                        <w:left w:val="none" w:sz="0" w:space="0" w:color="auto"/>
                        <w:bottom w:val="none" w:sz="0" w:space="0" w:color="auto"/>
                        <w:right w:val="none" w:sz="0" w:space="0" w:color="auto"/>
                      </w:divBdr>
                    </w:div>
                  </w:divsChild>
                </w:div>
                <w:div w:id="1790928931">
                  <w:marLeft w:val="0"/>
                  <w:marRight w:val="0"/>
                  <w:marTop w:val="0"/>
                  <w:marBottom w:val="0"/>
                  <w:divBdr>
                    <w:top w:val="none" w:sz="0" w:space="0" w:color="auto"/>
                    <w:left w:val="none" w:sz="0" w:space="0" w:color="auto"/>
                    <w:bottom w:val="none" w:sz="0" w:space="0" w:color="auto"/>
                    <w:right w:val="none" w:sz="0" w:space="0" w:color="auto"/>
                  </w:divBdr>
                  <w:divsChild>
                    <w:div w:id="138115677">
                      <w:marLeft w:val="0"/>
                      <w:marRight w:val="0"/>
                      <w:marTop w:val="0"/>
                      <w:marBottom w:val="0"/>
                      <w:divBdr>
                        <w:top w:val="none" w:sz="0" w:space="0" w:color="auto"/>
                        <w:left w:val="none" w:sz="0" w:space="0" w:color="auto"/>
                        <w:bottom w:val="none" w:sz="0" w:space="0" w:color="auto"/>
                        <w:right w:val="none" w:sz="0" w:space="0" w:color="auto"/>
                      </w:divBdr>
                    </w:div>
                  </w:divsChild>
                </w:div>
                <w:div w:id="1793592023">
                  <w:marLeft w:val="0"/>
                  <w:marRight w:val="0"/>
                  <w:marTop w:val="0"/>
                  <w:marBottom w:val="0"/>
                  <w:divBdr>
                    <w:top w:val="none" w:sz="0" w:space="0" w:color="auto"/>
                    <w:left w:val="none" w:sz="0" w:space="0" w:color="auto"/>
                    <w:bottom w:val="none" w:sz="0" w:space="0" w:color="auto"/>
                    <w:right w:val="none" w:sz="0" w:space="0" w:color="auto"/>
                  </w:divBdr>
                  <w:divsChild>
                    <w:div w:id="551161052">
                      <w:marLeft w:val="0"/>
                      <w:marRight w:val="0"/>
                      <w:marTop w:val="0"/>
                      <w:marBottom w:val="0"/>
                      <w:divBdr>
                        <w:top w:val="none" w:sz="0" w:space="0" w:color="auto"/>
                        <w:left w:val="none" w:sz="0" w:space="0" w:color="auto"/>
                        <w:bottom w:val="none" w:sz="0" w:space="0" w:color="auto"/>
                        <w:right w:val="none" w:sz="0" w:space="0" w:color="auto"/>
                      </w:divBdr>
                    </w:div>
                  </w:divsChild>
                </w:div>
                <w:div w:id="1794907432">
                  <w:marLeft w:val="0"/>
                  <w:marRight w:val="0"/>
                  <w:marTop w:val="0"/>
                  <w:marBottom w:val="0"/>
                  <w:divBdr>
                    <w:top w:val="none" w:sz="0" w:space="0" w:color="auto"/>
                    <w:left w:val="none" w:sz="0" w:space="0" w:color="auto"/>
                    <w:bottom w:val="none" w:sz="0" w:space="0" w:color="auto"/>
                    <w:right w:val="none" w:sz="0" w:space="0" w:color="auto"/>
                  </w:divBdr>
                  <w:divsChild>
                    <w:div w:id="1437023369">
                      <w:marLeft w:val="0"/>
                      <w:marRight w:val="0"/>
                      <w:marTop w:val="0"/>
                      <w:marBottom w:val="0"/>
                      <w:divBdr>
                        <w:top w:val="none" w:sz="0" w:space="0" w:color="auto"/>
                        <w:left w:val="none" w:sz="0" w:space="0" w:color="auto"/>
                        <w:bottom w:val="none" w:sz="0" w:space="0" w:color="auto"/>
                        <w:right w:val="none" w:sz="0" w:space="0" w:color="auto"/>
                      </w:divBdr>
                    </w:div>
                  </w:divsChild>
                </w:div>
                <w:div w:id="1804151649">
                  <w:marLeft w:val="0"/>
                  <w:marRight w:val="0"/>
                  <w:marTop w:val="0"/>
                  <w:marBottom w:val="0"/>
                  <w:divBdr>
                    <w:top w:val="none" w:sz="0" w:space="0" w:color="auto"/>
                    <w:left w:val="none" w:sz="0" w:space="0" w:color="auto"/>
                    <w:bottom w:val="none" w:sz="0" w:space="0" w:color="auto"/>
                    <w:right w:val="none" w:sz="0" w:space="0" w:color="auto"/>
                  </w:divBdr>
                  <w:divsChild>
                    <w:div w:id="433287285">
                      <w:marLeft w:val="0"/>
                      <w:marRight w:val="0"/>
                      <w:marTop w:val="0"/>
                      <w:marBottom w:val="0"/>
                      <w:divBdr>
                        <w:top w:val="none" w:sz="0" w:space="0" w:color="auto"/>
                        <w:left w:val="none" w:sz="0" w:space="0" w:color="auto"/>
                        <w:bottom w:val="none" w:sz="0" w:space="0" w:color="auto"/>
                        <w:right w:val="none" w:sz="0" w:space="0" w:color="auto"/>
                      </w:divBdr>
                    </w:div>
                  </w:divsChild>
                </w:div>
                <w:div w:id="1806388151">
                  <w:marLeft w:val="0"/>
                  <w:marRight w:val="0"/>
                  <w:marTop w:val="0"/>
                  <w:marBottom w:val="0"/>
                  <w:divBdr>
                    <w:top w:val="none" w:sz="0" w:space="0" w:color="auto"/>
                    <w:left w:val="none" w:sz="0" w:space="0" w:color="auto"/>
                    <w:bottom w:val="none" w:sz="0" w:space="0" w:color="auto"/>
                    <w:right w:val="none" w:sz="0" w:space="0" w:color="auto"/>
                  </w:divBdr>
                  <w:divsChild>
                    <w:div w:id="1269242161">
                      <w:marLeft w:val="0"/>
                      <w:marRight w:val="0"/>
                      <w:marTop w:val="0"/>
                      <w:marBottom w:val="0"/>
                      <w:divBdr>
                        <w:top w:val="none" w:sz="0" w:space="0" w:color="auto"/>
                        <w:left w:val="none" w:sz="0" w:space="0" w:color="auto"/>
                        <w:bottom w:val="none" w:sz="0" w:space="0" w:color="auto"/>
                        <w:right w:val="none" w:sz="0" w:space="0" w:color="auto"/>
                      </w:divBdr>
                    </w:div>
                  </w:divsChild>
                </w:div>
                <w:div w:id="1823502666">
                  <w:marLeft w:val="0"/>
                  <w:marRight w:val="0"/>
                  <w:marTop w:val="0"/>
                  <w:marBottom w:val="0"/>
                  <w:divBdr>
                    <w:top w:val="none" w:sz="0" w:space="0" w:color="auto"/>
                    <w:left w:val="none" w:sz="0" w:space="0" w:color="auto"/>
                    <w:bottom w:val="none" w:sz="0" w:space="0" w:color="auto"/>
                    <w:right w:val="none" w:sz="0" w:space="0" w:color="auto"/>
                  </w:divBdr>
                  <w:divsChild>
                    <w:div w:id="1731998039">
                      <w:marLeft w:val="0"/>
                      <w:marRight w:val="0"/>
                      <w:marTop w:val="0"/>
                      <w:marBottom w:val="0"/>
                      <w:divBdr>
                        <w:top w:val="none" w:sz="0" w:space="0" w:color="auto"/>
                        <w:left w:val="none" w:sz="0" w:space="0" w:color="auto"/>
                        <w:bottom w:val="none" w:sz="0" w:space="0" w:color="auto"/>
                        <w:right w:val="none" w:sz="0" w:space="0" w:color="auto"/>
                      </w:divBdr>
                    </w:div>
                  </w:divsChild>
                </w:div>
                <w:div w:id="1824393028">
                  <w:marLeft w:val="0"/>
                  <w:marRight w:val="0"/>
                  <w:marTop w:val="0"/>
                  <w:marBottom w:val="0"/>
                  <w:divBdr>
                    <w:top w:val="none" w:sz="0" w:space="0" w:color="auto"/>
                    <w:left w:val="none" w:sz="0" w:space="0" w:color="auto"/>
                    <w:bottom w:val="none" w:sz="0" w:space="0" w:color="auto"/>
                    <w:right w:val="none" w:sz="0" w:space="0" w:color="auto"/>
                  </w:divBdr>
                  <w:divsChild>
                    <w:div w:id="158080942">
                      <w:marLeft w:val="0"/>
                      <w:marRight w:val="0"/>
                      <w:marTop w:val="0"/>
                      <w:marBottom w:val="0"/>
                      <w:divBdr>
                        <w:top w:val="none" w:sz="0" w:space="0" w:color="auto"/>
                        <w:left w:val="none" w:sz="0" w:space="0" w:color="auto"/>
                        <w:bottom w:val="none" w:sz="0" w:space="0" w:color="auto"/>
                        <w:right w:val="none" w:sz="0" w:space="0" w:color="auto"/>
                      </w:divBdr>
                    </w:div>
                  </w:divsChild>
                </w:div>
                <w:div w:id="1835992806">
                  <w:marLeft w:val="0"/>
                  <w:marRight w:val="0"/>
                  <w:marTop w:val="0"/>
                  <w:marBottom w:val="0"/>
                  <w:divBdr>
                    <w:top w:val="none" w:sz="0" w:space="0" w:color="auto"/>
                    <w:left w:val="none" w:sz="0" w:space="0" w:color="auto"/>
                    <w:bottom w:val="none" w:sz="0" w:space="0" w:color="auto"/>
                    <w:right w:val="none" w:sz="0" w:space="0" w:color="auto"/>
                  </w:divBdr>
                  <w:divsChild>
                    <w:div w:id="902759861">
                      <w:marLeft w:val="0"/>
                      <w:marRight w:val="0"/>
                      <w:marTop w:val="0"/>
                      <w:marBottom w:val="0"/>
                      <w:divBdr>
                        <w:top w:val="none" w:sz="0" w:space="0" w:color="auto"/>
                        <w:left w:val="none" w:sz="0" w:space="0" w:color="auto"/>
                        <w:bottom w:val="none" w:sz="0" w:space="0" w:color="auto"/>
                        <w:right w:val="none" w:sz="0" w:space="0" w:color="auto"/>
                      </w:divBdr>
                    </w:div>
                  </w:divsChild>
                </w:div>
                <w:div w:id="1839422140">
                  <w:marLeft w:val="0"/>
                  <w:marRight w:val="0"/>
                  <w:marTop w:val="0"/>
                  <w:marBottom w:val="0"/>
                  <w:divBdr>
                    <w:top w:val="none" w:sz="0" w:space="0" w:color="auto"/>
                    <w:left w:val="none" w:sz="0" w:space="0" w:color="auto"/>
                    <w:bottom w:val="none" w:sz="0" w:space="0" w:color="auto"/>
                    <w:right w:val="none" w:sz="0" w:space="0" w:color="auto"/>
                  </w:divBdr>
                  <w:divsChild>
                    <w:div w:id="67964238">
                      <w:marLeft w:val="0"/>
                      <w:marRight w:val="0"/>
                      <w:marTop w:val="0"/>
                      <w:marBottom w:val="0"/>
                      <w:divBdr>
                        <w:top w:val="none" w:sz="0" w:space="0" w:color="auto"/>
                        <w:left w:val="none" w:sz="0" w:space="0" w:color="auto"/>
                        <w:bottom w:val="none" w:sz="0" w:space="0" w:color="auto"/>
                        <w:right w:val="none" w:sz="0" w:space="0" w:color="auto"/>
                      </w:divBdr>
                    </w:div>
                  </w:divsChild>
                </w:div>
                <w:div w:id="1841890754">
                  <w:marLeft w:val="0"/>
                  <w:marRight w:val="0"/>
                  <w:marTop w:val="0"/>
                  <w:marBottom w:val="0"/>
                  <w:divBdr>
                    <w:top w:val="none" w:sz="0" w:space="0" w:color="auto"/>
                    <w:left w:val="none" w:sz="0" w:space="0" w:color="auto"/>
                    <w:bottom w:val="none" w:sz="0" w:space="0" w:color="auto"/>
                    <w:right w:val="none" w:sz="0" w:space="0" w:color="auto"/>
                  </w:divBdr>
                  <w:divsChild>
                    <w:div w:id="1230195493">
                      <w:marLeft w:val="0"/>
                      <w:marRight w:val="0"/>
                      <w:marTop w:val="0"/>
                      <w:marBottom w:val="0"/>
                      <w:divBdr>
                        <w:top w:val="none" w:sz="0" w:space="0" w:color="auto"/>
                        <w:left w:val="none" w:sz="0" w:space="0" w:color="auto"/>
                        <w:bottom w:val="none" w:sz="0" w:space="0" w:color="auto"/>
                        <w:right w:val="none" w:sz="0" w:space="0" w:color="auto"/>
                      </w:divBdr>
                    </w:div>
                  </w:divsChild>
                </w:div>
                <w:div w:id="1842887934">
                  <w:marLeft w:val="0"/>
                  <w:marRight w:val="0"/>
                  <w:marTop w:val="0"/>
                  <w:marBottom w:val="0"/>
                  <w:divBdr>
                    <w:top w:val="none" w:sz="0" w:space="0" w:color="auto"/>
                    <w:left w:val="none" w:sz="0" w:space="0" w:color="auto"/>
                    <w:bottom w:val="none" w:sz="0" w:space="0" w:color="auto"/>
                    <w:right w:val="none" w:sz="0" w:space="0" w:color="auto"/>
                  </w:divBdr>
                  <w:divsChild>
                    <w:div w:id="607591148">
                      <w:marLeft w:val="0"/>
                      <w:marRight w:val="0"/>
                      <w:marTop w:val="0"/>
                      <w:marBottom w:val="0"/>
                      <w:divBdr>
                        <w:top w:val="none" w:sz="0" w:space="0" w:color="auto"/>
                        <w:left w:val="none" w:sz="0" w:space="0" w:color="auto"/>
                        <w:bottom w:val="none" w:sz="0" w:space="0" w:color="auto"/>
                        <w:right w:val="none" w:sz="0" w:space="0" w:color="auto"/>
                      </w:divBdr>
                    </w:div>
                  </w:divsChild>
                </w:div>
                <w:div w:id="1843427435">
                  <w:marLeft w:val="0"/>
                  <w:marRight w:val="0"/>
                  <w:marTop w:val="0"/>
                  <w:marBottom w:val="0"/>
                  <w:divBdr>
                    <w:top w:val="none" w:sz="0" w:space="0" w:color="auto"/>
                    <w:left w:val="none" w:sz="0" w:space="0" w:color="auto"/>
                    <w:bottom w:val="none" w:sz="0" w:space="0" w:color="auto"/>
                    <w:right w:val="none" w:sz="0" w:space="0" w:color="auto"/>
                  </w:divBdr>
                  <w:divsChild>
                    <w:div w:id="2144344682">
                      <w:marLeft w:val="0"/>
                      <w:marRight w:val="0"/>
                      <w:marTop w:val="0"/>
                      <w:marBottom w:val="0"/>
                      <w:divBdr>
                        <w:top w:val="none" w:sz="0" w:space="0" w:color="auto"/>
                        <w:left w:val="none" w:sz="0" w:space="0" w:color="auto"/>
                        <w:bottom w:val="none" w:sz="0" w:space="0" w:color="auto"/>
                        <w:right w:val="none" w:sz="0" w:space="0" w:color="auto"/>
                      </w:divBdr>
                    </w:div>
                  </w:divsChild>
                </w:div>
                <w:div w:id="1845709566">
                  <w:marLeft w:val="0"/>
                  <w:marRight w:val="0"/>
                  <w:marTop w:val="0"/>
                  <w:marBottom w:val="0"/>
                  <w:divBdr>
                    <w:top w:val="none" w:sz="0" w:space="0" w:color="auto"/>
                    <w:left w:val="none" w:sz="0" w:space="0" w:color="auto"/>
                    <w:bottom w:val="none" w:sz="0" w:space="0" w:color="auto"/>
                    <w:right w:val="none" w:sz="0" w:space="0" w:color="auto"/>
                  </w:divBdr>
                  <w:divsChild>
                    <w:div w:id="172646022">
                      <w:marLeft w:val="0"/>
                      <w:marRight w:val="0"/>
                      <w:marTop w:val="0"/>
                      <w:marBottom w:val="0"/>
                      <w:divBdr>
                        <w:top w:val="none" w:sz="0" w:space="0" w:color="auto"/>
                        <w:left w:val="none" w:sz="0" w:space="0" w:color="auto"/>
                        <w:bottom w:val="none" w:sz="0" w:space="0" w:color="auto"/>
                        <w:right w:val="none" w:sz="0" w:space="0" w:color="auto"/>
                      </w:divBdr>
                    </w:div>
                  </w:divsChild>
                </w:div>
                <w:div w:id="1859079797">
                  <w:marLeft w:val="0"/>
                  <w:marRight w:val="0"/>
                  <w:marTop w:val="0"/>
                  <w:marBottom w:val="0"/>
                  <w:divBdr>
                    <w:top w:val="none" w:sz="0" w:space="0" w:color="auto"/>
                    <w:left w:val="none" w:sz="0" w:space="0" w:color="auto"/>
                    <w:bottom w:val="none" w:sz="0" w:space="0" w:color="auto"/>
                    <w:right w:val="none" w:sz="0" w:space="0" w:color="auto"/>
                  </w:divBdr>
                  <w:divsChild>
                    <w:div w:id="1990279682">
                      <w:marLeft w:val="0"/>
                      <w:marRight w:val="0"/>
                      <w:marTop w:val="0"/>
                      <w:marBottom w:val="0"/>
                      <w:divBdr>
                        <w:top w:val="none" w:sz="0" w:space="0" w:color="auto"/>
                        <w:left w:val="none" w:sz="0" w:space="0" w:color="auto"/>
                        <w:bottom w:val="none" w:sz="0" w:space="0" w:color="auto"/>
                        <w:right w:val="none" w:sz="0" w:space="0" w:color="auto"/>
                      </w:divBdr>
                    </w:div>
                  </w:divsChild>
                </w:div>
                <w:div w:id="1860316053">
                  <w:marLeft w:val="0"/>
                  <w:marRight w:val="0"/>
                  <w:marTop w:val="0"/>
                  <w:marBottom w:val="0"/>
                  <w:divBdr>
                    <w:top w:val="none" w:sz="0" w:space="0" w:color="auto"/>
                    <w:left w:val="none" w:sz="0" w:space="0" w:color="auto"/>
                    <w:bottom w:val="none" w:sz="0" w:space="0" w:color="auto"/>
                    <w:right w:val="none" w:sz="0" w:space="0" w:color="auto"/>
                  </w:divBdr>
                  <w:divsChild>
                    <w:div w:id="1440951509">
                      <w:marLeft w:val="0"/>
                      <w:marRight w:val="0"/>
                      <w:marTop w:val="0"/>
                      <w:marBottom w:val="0"/>
                      <w:divBdr>
                        <w:top w:val="none" w:sz="0" w:space="0" w:color="auto"/>
                        <w:left w:val="none" w:sz="0" w:space="0" w:color="auto"/>
                        <w:bottom w:val="none" w:sz="0" w:space="0" w:color="auto"/>
                        <w:right w:val="none" w:sz="0" w:space="0" w:color="auto"/>
                      </w:divBdr>
                    </w:div>
                  </w:divsChild>
                </w:div>
                <w:div w:id="1870028300">
                  <w:marLeft w:val="0"/>
                  <w:marRight w:val="0"/>
                  <w:marTop w:val="0"/>
                  <w:marBottom w:val="0"/>
                  <w:divBdr>
                    <w:top w:val="none" w:sz="0" w:space="0" w:color="auto"/>
                    <w:left w:val="none" w:sz="0" w:space="0" w:color="auto"/>
                    <w:bottom w:val="none" w:sz="0" w:space="0" w:color="auto"/>
                    <w:right w:val="none" w:sz="0" w:space="0" w:color="auto"/>
                  </w:divBdr>
                  <w:divsChild>
                    <w:div w:id="524095565">
                      <w:marLeft w:val="0"/>
                      <w:marRight w:val="0"/>
                      <w:marTop w:val="0"/>
                      <w:marBottom w:val="0"/>
                      <w:divBdr>
                        <w:top w:val="none" w:sz="0" w:space="0" w:color="auto"/>
                        <w:left w:val="none" w:sz="0" w:space="0" w:color="auto"/>
                        <w:bottom w:val="none" w:sz="0" w:space="0" w:color="auto"/>
                        <w:right w:val="none" w:sz="0" w:space="0" w:color="auto"/>
                      </w:divBdr>
                    </w:div>
                  </w:divsChild>
                </w:div>
                <w:div w:id="1874883321">
                  <w:marLeft w:val="0"/>
                  <w:marRight w:val="0"/>
                  <w:marTop w:val="0"/>
                  <w:marBottom w:val="0"/>
                  <w:divBdr>
                    <w:top w:val="none" w:sz="0" w:space="0" w:color="auto"/>
                    <w:left w:val="none" w:sz="0" w:space="0" w:color="auto"/>
                    <w:bottom w:val="none" w:sz="0" w:space="0" w:color="auto"/>
                    <w:right w:val="none" w:sz="0" w:space="0" w:color="auto"/>
                  </w:divBdr>
                  <w:divsChild>
                    <w:div w:id="983588266">
                      <w:marLeft w:val="0"/>
                      <w:marRight w:val="0"/>
                      <w:marTop w:val="0"/>
                      <w:marBottom w:val="0"/>
                      <w:divBdr>
                        <w:top w:val="none" w:sz="0" w:space="0" w:color="auto"/>
                        <w:left w:val="none" w:sz="0" w:space="0" w:color="auto"/>
                        <w:bottom w:val="none" w:sz="0" w:space="0" w:color="auto"/>
                        <w:right w:val="none" w:sz="0" w:space="0" w:color="auto"/>
                      </w:divBdr>
                    </w:div>
                  </w:divsChild>
                </w:div>
                <w:div w:id="1878617355">
                  <w:marLeft w:val="0"/>
                  <w:marRight w:val="0"/>
                  <w:marTop w:val="0"/>
                  <w:marBottom w:val="0"/>
                  <w:divBdr>
                    <w:top w:val="none" w:sz="0" w:space="0" w:color="auto"/>
                    <w:left w:val="none" w:sz="0" w:space="0" w:color="auto"/>
                    <w:bottom w:val="none" w:sz="0" w:space="0" w:color="auto"/>
                    <w:right w:val="none" w:sz="0" w:space="0" w:color="auto"/>
                  </w:divBdr>
                  <w:divsChild>
                    <w:div w:id="1126899240">
                      <w:marLeft w:val="0"/>
                      <w:marRight w:val="0"/>
                      <w:marTop w:val="0"/>
                      <w:marBottom w:val="0"/>
                      <w:divBdr>
                        <w:top w:val="none" w:sz="0" w:space="0" w:color="auto"/>
                        <w:left w:val="none" w:sz="0" w:space="0" w:color="auto"/>
                        <w:bottom w:val="none" w:sz="0" w:space="0" w:color="auto"/>
                        <w:right w:val="none" w:sz="0" w:space="0" w:color="auto"/>
                      </w:divBdr>
                    </w:div>
                  </w:divsChild>
                </w:div>
                <w:div w:id="1879508841">
                  <w:marLeft w:val="0"/>
                  <w:marRight w:val="0"/>
                  <w:marTop w:val="0"/>
                  <w:marBottom w:val="0"/>
                  <w:divBdr>
                    <w:top w:val="none" w:sz="0" w:space="0" w:color="auto"/>
                    <w:left w:val="none" w:sz="0" w:space="0" w:color="auto"/>
                    <w:bottom w:val="none" w:sz="0" w:space="0" w:color="auto"/>
                    <w:right w:val="none" w:sz="0" w:space="0" w:color="auto"/>
                  </w:divBdr>
                  <w:divsChild>
                    <w:div w:id="997995800">
                      <w:marLeft w:val="0"/>
                      <w:marRight w:val="0"/>
                      <w:marTop w:val="0"/>
                      <w:marBottom w:val="0"/>
                      <w:divBdr>
                        <w:top w:val="none" w:sz="0" w:space="0" w:color="auto"/>
                        <w:left w:val="none" w:sz="0" w:space="0" w:color="auto"/>
                        <w:bottom w:val="none" w:sz="0" w:space="0" w:color="auto"/>
                        <w:right w:val="none" w:sz="0" w:space="0" w:color="auto"/>
                      </w:divBdr>
                    </w:div>
                  </w:divsChild>
                </w:div>
                <w:div w:id="1887571026">
                  <w:marLeft w:val="0"/>
                  <w:marRight w:val="0"/>
                  <w:marTop w:val="0"/>
                  <w:marBottom w:val="0"/>
                  <w:divBdr>
                    <w:top w:val="none" w:sz="0" w:space="0" w:color="auto"/>
                    <w:left w:val="none" w:sz="0" w:space="0" w:color="auto"/>
                    <w:bottom w:val="none" w:sz="0" w:space="0" w:color="auto"/>
                    <w:right w:val="none" w:sz="0" w:space="0" w:color="auto"/>
                  </w:divBdr>
                  <w:divsChild>
                    <w:div w:id="1063603969">
                      <w:marLeft w:val="0"/>
                      <w:marRight w:val="0"/>
                      <w:marTop w:val="0"/>
                      <w:marBottom w:val="0"/>
                      <w:divBdr>
                        <w:top w:val="none" w:sz="0" w:space="0" w:color="auto"/>
                        <w:left w:val="none" w:sz="0" w:space="0" w:color="auto"/>
                        <w:bottom w:val="none" w:sz="0" w:space="0" w:color="auto"/>
                        <w:right w:val="none" w:sz="0" w:space="0" w:color="auto"/>
                      </w:divBdr>
                    </w:div>
                  </w:divsChild>
                </w:div>
                <w:div w:id="1907184503">
                  <w:marLeft w:val="0"/>
                  <w:marRight w:val="0"/>
                  <w:marTop w:val="0"/>
                  <w:marBottom w:val="0"/>
                  <w:divBdr>
                    <w:top w:val="none" w:sz="0" w:space="0" w:color="auto"/>
                    <w:left w:val="none" w:sz="0" w:space="0" w:color="auto"/>
                    <w:bottom w:val="none" w:sz="0" w:space="0" w:color="auto"/>
                    <w:right w:val="none" w:sz="0" w:space="0" w:color="auto"/>
                  </w:divBdr>
                  <w:divsChild>
                    <w:div w:id="1289432260">
                      <w:marLeft w:val="0"/>
                      <w:marRight w:val="0"/>
                      <w:marTop w:val="0"/>
                      <w:marBottom w:val="0"/>
                      <w:divBdr>
                        <w:top w:val="none" w:sz="0" w:space="0" w:color="auto"/>
                        <w:left w:val="none" w:sz="0" w:space="0" w:color="auto"/>
                        <w:bottom w:val="none" w:sz="0" w:space="0" w:color="auto"/>
                        <w:right w:val="none" w:sz="0" w:space="0" w:color="auto"/>
                      </w:divBdr>
                    </w:div>
                  </w:divsChild>
                </w:div>
                <w:div w:id="1909533010">
                  <w:marLeft w:val="0"/>
                  <w:marRight w:val="0"/>
                  <w:marTop w:val="0"/>
                  <w:marBottom w:val="0"/>
                  <w:divBdr>
                    <w:top w:val="none" w:sz="0" w:space="0" w:color="auto"/>
                    <w:left w:val="none" w:sz="0" w:space="0" w:color="auto"/>
                    <w:bottom w:val="none" w:sz="0" w:space="0" w:color="auto"/>
                    <w:right w:val="none" w:sz="0" w:space="0" w:color="auto"/>
                  </w:divBdr>
                  <w:divsChild>
                    <w:div w:id="1820145851">
                      <w:marLeft w:val="0"/>
                      <w:marRight w:val="0"/>
                      <w:marTop w:val="0"/>
                      <w:marBottom w:val="0"/>
                      <w:divBdr>
                        <w:top w:val="none" w:sz="0" w:space="0" w:color="auto"/>
                        <w:left w:val="none" w:sz="0" w:space="0" w:color="auto"/>
                        <w:bottom w:val="none" w:sz="0" w:space="0" w:color="auto"/>
                        <w:right w:val="none" w:sz="0" w:space="0" w:color="auto"/>
                      </w:divBdr>
                    </w:div>
                  </w:divsChild>
                </w:div>
                <w:div w:id="1920599765">
                  <w:marLeft w:val="0"/>
                  <w:marRight w:val="0"/>
                  <w:marTop w:val="0"/>
                  <w:marBottom w:val="0"/>
                  <w:divBdr>
                    <w:top w:val="none" w:sz="0" w:space="0" w:color="auto"/>
                    <w:left w:val="none" w:sz="0" w:space="0" w:color="auto"/>
                    <w:bottom w:val="none" w:sz="0" w:space="0" w:color="auto"/>
                    <w:right w:val="none" w:sz="0" w:space="0" w:color="auto"/>
                  </w:divBdr>
                  <w:divsChild>
                    <w:div w:id="1053046013">
                      <w:marLeft w:val="0"/>
                      <w:marRight w:val="0"/>
                      <w:marTop w:val="0"/>
                      <w:marBottom w:val="0"/>
                      <w:divBdr>
                        <w:top w:val="none" w:sz="0" w:space="0" w:color="auto"/>
                        <w:left w:val="none" w:sz="0" w:space="0" w:color="auto"/>
                        <w:bottom w:val="none" w:sz="0" w:space="0" w:color="auto"/>
                        <w:right w:val="none" w:sz="0" w:space="0" w:color="auto"/>
                      </w:divBdr>
                    </w:div>
                  </w:divsChild>
                </w:div>
                <w:div w:id="1921786565">
                  <w:marLeft w:val="0"/>
                  <w:marRight w:val="0"/>
                  <w:marTop w:val="0"/>
                  <w:marBottom w:val="0"/>
                  <w:divBdr>
                    <w:top w:val="none" w:sz="0" w:space="0" w:color="auto"/>
                    <w:left w:val="none" w:sz="0" w:space="0" w:color="auto"/>
                    <w:bottom w:val="none" w:sz="0" w:space="0" w:color="auto"/>
                    <w:right w:val="none" w:sz="0" w:space="0" w:color="auto"/>
                  </w:divBdr>
                  <w:divsChild>
                    <w:div w:id="479418824">
                      <w:marLeft w:val="0"/>
                      <w:marRight w:val="0"/>
                      <w:marTop w:val="0"/>
                      <w:marBottom w:val="0"/>
                      <w:divBdr>
                        <w:top w:val="none" w:sz="0" w:space="0" w:color="auto"/>
                        <w:left w:val="none" w:sz="0" w:space="0" w:color="auto"/>
                        <w:bottom w:val="none" w:sz="0" w:space="0" w:color="auto"/>
                        <w:right w:val="none" w:sz="0" w:space="0" w:color="auto"/>
                      </w:divBdr>
                    </w:div>
                  </w:divsChild>
                </w:div>
                <w:div w:id="1924992231">
                  <w:marLeft w:val="0"/>
                  <w:marRight w:val="0"/>
                  <w:marTop w:val="0"/>
                  <w:marBottom w:val="0"/>
                  <w:divBdr>
                    <w:top w:val="none" w:sz="0" w:space="0" w:color="auto"/>
                    <w:left w:val="none" w:sz="0" w:space="0" w:color="auto"/>
                    <w:bottom w:val="none" w:sz="0" w:space="0" w:color="auto"/>
                    <w:right w:val="none" w:sz="0" w:space="0" w:color="auto"/>
                  </w:divBdr>
                  <w:divsChild>
                    <w:div w:id="845288866">
                      <w:marLeft w:val="0"/>
                      <w:marRight w:val="0"/>
                      <w:marTop w:val="0"/>
                      <w:marBottom w:val="0"/>
                      <w:divBdr>
                        <w:top w:val="none" w:sz="0" w:space="0" w:color="auto"/>
                        <w:left w:val="none" w:sz="0" w:space="0" w:color="auto"/>
                        <w:bottom w:val="none" w:sz="0" w:space="0" w:color="auto"/>
                        <w:right w:val="none" w:sz="0" w:space="0" w:color="auto"/>
                      </w:divBdr>
                    </w:div>
                  </w:divsChild>
                </w:div>
                <w:div w:id="1926300946">
                  <w:marLeft w:val="0"/>
                  <w:marRight w:val="0"/>
                  <w:marTop w:val="0"/>
                  <w:marBottom w:val="0"/>
                  <w:divBdr>
                    <w:top w:val="none" w:sz="0" w:space="0" w:color="auto"/>
                    <w:left w:val="none" w:sz="0" w:space="0" w:color="auto"/>
                    <w:bottom w:val="none" w:sz="0" w:space="0" w:color="auto"/>
                    <w:right w:val="none" w:sz="0" w:space="0" w:color="auto"/>
                  </w:divBdr>
                  <w:divsChild>
                    <w:div w:id="2115203310">
                      <w:marLeft w:val="0"/>
                      <w:marRight w:val="0"/>
                      <w:marTop w:val="0"/>
                      <w:marBottom w:val="0"/>
                      <w:divBdr>
                        <w:top w:val="none" w:sz="0" w:space="0" w:color="auto"/>
                        <w:left w:val="none" w:sz="0" w:space="0" w:color="auto"/>
                        <w:bottom w:val="none" w:sz="0" w:space="0" w:color="auto"/>
                        <w:right w:val="none" w:sz="0" w:space="0" w:color="auto"/>
                      </w:divBdr>
                    </w:div>
                  </w:divsChild>
                </w:div>
                <w:div w:id="1938980136">
                  <w:marLeft w:val="0"/>
                  <w:marRight w:val="0"/>
                  <w:marTop w:val="0"/>
                  <w:marBottom w:val="0"/>
                  <w:divBdr>
                    <w:top w:val="none" w:sz="0" w:space="0" w:color="auto"/>
                    <w:left w:val="none" w:sz="0" w:space="0" w:color="auto"/>
                    <w:bottom w:val="none" w:sz="0" w:space="0" w:color="auto"/>
                    <w:right w:val="none" w:sz="0" w:space="0" w:color="auto"/>
                  </w:divBdr>
                  <w:divsChild>
                    <w:div w:id="432210680">
                      <w:marLeft w:val="0"/>
                      <w:marRight w:val="0"/>
                      <w:marTop w:val="0"/>
                      <w:marBottom w:val="0"/>
                      <w:divBdr>
                        <w:top w:val="none" w:sz="0" w:space="0" w:color="auto"/>
                        <w:left w:val="none" w:sz="0" w:space="0" w:color="auto"/>
                        <w:bottom w:val="none" w:sz="0" w:space="0" w:color="auto"/>
                        <w:right w:val="none" w:sz="0" w:space="0" w:color="auto"/>
                      </w:divBdr>
                    </w:div>
                  </w:divsChild>
                </w:div>
                <w:div w:id="1942299712">
                  <w:marLeft w:val="0"/>
                  <w:marRight w:val="0"/>
                  <w:marTop w:val="0"/>
                  <w:marBottom w:val="0"/>
                  <w:divBdr>
                    <w:top w:val="none" w:sz="0" w:space="0" w:color="auto"/>
                    <w:left w:val="none" w:sz="0" w:space="0" w:color="auto"/>
                    <w:bottom w:val="none" w:sz="0" w:space="0" w:color="auto"/>
                    <w:right w:val="none" w:sz="0" w:space="0" w:color="auto"/>
                  </w:divBdr>
                  <w:divsChild>
                    <w:div w:id="260988944">
                      <w:marLeft w:val="0"/>
                      <w:marRight w:val="0"/>
                      <w:marTop w:val="0"/>
                      <w:marBottom w:val="0"/>
                      <w:divBdr>
                        <w:top w:val="none" w:sz="0" w:space="0" w:color="auto"/>
                        <w:left w:val="none" w:sz="0" w:space="0" w:color="auto"/>
                        <w:bottom w:val="none" w:sz="0" w:space="0" w:color="auto"/>
                        <w:right w:val="none" w:sz="0" w:space="0" w:color="auto"/>
                      </w:divBdr>
                    </w:div>
                  </w:divsChild>
                </w:div>
                <w:div w:id="1947032620">
                  <w:marLeft w:val="0"/>
                  <w:marRight w:val="0"/>
                  <w:marTop w:val="0"/>
                  <w:marBottom w:val="0"/>
                  <w:divBdr>
                    <w:top w:val="none" w:sz="0" w:space="0" w:color="auto"/>
                    <w:left w:val="none" w:sz="0" w:space="0" w:color="auto"/>
                    <w:bottom w:val="none" w:sz="0" w:space="0" w:color="auto"/>
                    <w:right w:val="none" w:sz="0" w:space="0" w:color="auto"/>
                  </w:divBdr>
                  <w:divsChild>
                    <w:div w:id="1191139207">
                      <w:marLeft w:val="0"/>
                      <w:marRight w:val="0"/>
                      <w:marTop w:val="0"/>
                      <w:marBottom w:val="0"/>
                      <w:divBdr>
                        <w:top w:val="none" w:sz="0" w:space="0" w:color="auto"/>
                        <w:left w:val="none" w:sz="0" w:space="0" w:color="auto"/>
                        <w:bottom w:val="none" w:sz="0" w:space="0" w:color="auto"/>
                        <w:right w:val="none" w:sz="0" w:space="0" w:color="auto"/>
                      </w:divBdr>
                    </w:div>
                  </w:divsChild>
                </w:div>
                <w:div w:id="1949774669">
                  <w:marLeft w:val="0"/>
                  <w:marRight w:val="0"/>
                  <w:marTop w:val="0"/>
                  <w:marBottom w:val="0"/>
                  <w:divBdr>
                    <w:top w:val="none" w:sz="0" w:space="0" w:color="auto"/>
                    <w:left w:val="none" w:sz="0" w:space="0" w:color="auto"/>
                    <w:bottom w:val="none" w:sz="0" w:space="0" w:color="auto"/>
                    <w:right w:val="none" w:sz="0" w:space="0" w:color="auto"/>
                  </w:divBdr>
                  <w:divsChild>
                    <w:div w:id="1140465299">
                      <w:marLeft w:val="0"/>
                      <w:marRight w:val="0"/>
                      <w:marTop w:val="0"/>
                      <w:marBottom w:val="0"/>
                      <w:divBdr>
                        <w:top w:val="none" w:sz="0" w:space="0" w:color="auto"/>
                        <w:left w:val="none" w:sz="0" w:space="0" w:color="auto"/>
                        <w:bottom w:val="none" w:sz="0" w:space="0" w:color="auto"/>
                        <w:right w:val="none" w:sz="0" w:space="0" w:color="auto"/>
                      </w:divBdr>
                    </w:div>
                  </w:divsChild>
                </w:div>
                <w:div w:id="1954242646">
                  <w:marLeft w:val="0"/>
                  <w:marRight w:val="0"/>
                  <w:marTop w:val="0"/>
                  <w:marBottom w:val="0"/>
                  <w:divBdr>
                    <w:top w:val="none" w:sz="0" w:space="0" w:color="auto"/>
                    <w:left w:val="none" w:sz="0" w:space="0" w:color="auto"/>
                    <w:bottom w:val="none" w:sz="0" w:space="0" w:color="auto"/>
                    <w:right w:val="none" w:sz="0" w:space="0" w:color="auto"/>
                  </w:divBdr>
                  <w:divsChild>
                    <w:div w:id="1467040622">
                      <w:marLeft w:val="0"/>
                      <w:marRight w:val="0"/>
                      <w:marTop w:val="0"/>
                      <w:marBottom w:val="0"/>
                      <w:divBdr>
                        <w:top w:val="none" w:sz="0" w:space="0" w:color="auto"/>
                        <w:left w:val="none" w:sz="0" w:space="0" w:color="auto"/>
                        <w:bottom w:val="none" w:sz="0" w:space="0" w:color="auto"/>
                        <w:right w:val="none" w:sz="0" w:space="0" w:color="auto"/>
                      </w:divBdr>
                    </w:div>
                  </w:divsChild>
                </w:div>
                <w:div w:id="1959212554">
                  <w:marLeft w:val="0"/>
                  <w:marRight w:val="0"/>
                  <w:marTop w:val="0"/>
                  <w:marBottom w:val="0"/>
                  <w:divBdr>
                    <w:top w:val="none" w:sz="0" w:space="0" w:color="auto"/>
                    <w:left w:val="none" w:sz="0" w:space="0" w:color="auto"/>
                    <w:bottom w:val="none" w:sz="0" w:space="0" w:color="auto"/>
                    <w:right w:val="none" w:sz="0" w:space="0" w:color="auto"/>
                  </w:divBdr>
                  <w:divsChild>
                    <w:div w:id="1978611282">
                      <w:marLeft w:val="0"/>
                      <w:marRight w:val="0"/>
                      <w:marTop w:val="0"/>
                      <w:marBottom w:val="0"/>
                      <w:divBdr>
                        <w:top w:val="none" w:sz="0" w:space="0" w:color="auto"/>
                        <w:left w:val="none" w:sz="0" w:space="0" w:color="auto"/>
                        <w:bottom w:val="none" w:sz="0" w:space="0" w:color="auto"/>
                        <w:right w:val="none" w:sz="0" w:space="0" w:color="auto"/>
                      </w:divBdr>
                    </w:div>
                  </w:divsChild>
                </w:div>
                <w:div w:id="1960456304">
                  <w:marLeft w:val="0"/>
                  <w:marRight w:val="0"/>
                  <w:marTop w:val="0"/>
                  <w:marBottom w:val="0"/>
                  <w:divBdr>
                    <w:top w:val="none" w:sz="0" w:space="0" w:color="auto"/>
                    <w:left w:val="none" w:sz="0" w:space="0" w:color="auto"/>
                    <w:bottom w:val="none" w:sz="0" w:space="0" w:color="auto"/>
                    <w:right w:val="none" w:sz="0" w:space="0" w:color="auto"/>
                  </w:divBdr>
                  <w:divsChild>
                    <w:div w:id="558059802">
                      <w:marLeft w:val="0"/>
                      <w:marRight w:val="0"/>
                      <w:marTop w:val="0"/>
                      <w:marBottom w:val="0"/>
                      <w:divBdr>
                        <w:top w:val="none" w:sz="0" w:space="0" w:color="auto"/>
                        <w:left w:val="none" w:sz="0" w:space="0" w:color="auto"/>
                        <w:bottom w:val="none" w:sz="0" w:space="0" w:color="auto"/>
                        <w:right w:val="none" w:sz="0" w:space="0" w:color="auto"/>
                      </w:divBdr>
                    </w:div>
                  </w:divsChild>
                </w:div>
                <w:div w:id="1962833900">
                  <w:marLeft w:val="0"/>
                  <w:marRight w:val="0"/>
                  <w:marTop w:val="0"/>
                  <w:marBottom w:val="0"/>
                  <w:divBdr>
                    <w:top w:val="none" w:sz="0" w:space="0" w:color="auto"/>
                    <w:left w:val="none" w:sz="0" w:space="0" w:color="auto"/>
                    <w:bottom w:val="none" w:sz="0" w:space="0" w:color="auto"/>
                    <w:right w:val="none" w:sz="0" w:space="0" w:color="auto"/>
                  </w:divBdr>
                  <w:divsChild>
                    <w:div w:id="1394616563">
                      <w:marLeft w:val="0"/>
                      <w:marRight w:val="0"/>
                      <w:marTop w:val="0"/>
                      <w:marBottom w:val="0"/>
                      <w:divBdr>
                        <w:top w:val="none" w:sz="0" w:space="0" w:color="auto"/>
                        <w:left w:val="none" w:sz="0" w:space="0" w:color="auto"/>
                        <w:bottom w:val="none" w:sz="0" w:space="0" w:color="auto"/>
                        <w:right w:val="none" w:sz="0" w:space="0" w:color="auto"/>
                      </w:divBdr>
                    </w:div>
                  </w:divsChild>
                </w:div>
                <w:div w:id="1966616629">
                  <w:marLeft w:val="0"/>
                  <w:marRight w:val="0"/>
                  <w:marTop w:val="0"/>
                  <w:marBottom w:val="0"/>
                  <w:divBdr>
                    <w:top w:val="none" w:sz="0" w:space="0" w:color="auto"/>
                    <w:left w:val="none" w:sz="0" w:space="0" w:color="auto"/>
                    <w:bottom w:val="none" w:sz="0" w:space="0" w:color="auto"/>
                    <w:right w:val="none" w:sz="0" w:space="0" w:color="auto"/>
                  </w:divBdr>
                  <w:divsChild>
                    <w:div w:id="1395549197">
                      <w:marLeft w:val="0"/>
                      <w:marRight w:val="0"/>
                      <w:marTop w:val="0"/>
                      <w:marBottom w:val="0"/>
                      <w:divBdr>
                        <w:top w:val="none" w:sz="0" w:space="0" w:color="auto"/>
                        <w:left w:val="none" w:sz="0" w:space="0" w:color="auto"/>
                        <w:bottom w:val="none" w:sz="0" w:space="0" w:color="auto"/>
                        <w:right w:val="none" w:sz="0" w:space="0" w:color="auto"/>
                      </w:divBdr>
                    </w:div>
                  </w:divsChild>
                </w:div>
                <w:div w:id="1967198475">
                  <w:marLeft w:val="0"/>
                  <w:marRight w:val="0"/>
                  <w:marTop w:val="0"/>
                  <w:marBottom w:val="0"/>
                  <w:divBdr>
                    <w:top w:val="none" w:sz="0" w:space="0" w:color="auto"/>
                    <w:left w:val="none" w:sz="0" w:space="0" w:color="auto"/>
                    <w:bottom w:val="none" w:sz="0" w:space="0" w:color="auto"/>
                    <w:right w:val="none" w:sz="0" w:space="0" w:color="auto"/>
                  </w:divBdr>
                  <w:divsChild>
                    <w:div w:id="854466759">
                      <w:marLeft w:val="0"/>
                      <w:marRight w:val="0"/>
                      <w:marTop w:val="0"/>
                      <w:marBottom w:val="0"/>
                      <w:divBdr>
                        <w:top w:val="none" w:sz="0" w:space="0" w:color="auto"/>
                        <w:left w:val="none" w:sz="0" w:space="0" w:color="auto"/>
                        <w:bottom w:val="none" w:sz="0" w:space="0" w:color="auto"/>
                        <w:right w:val="none" w:sz="0" w:space="0" w:color="auto"/>
                      </w:divBdr>
                    </w:div>
                  </w:divsChild>
                </w:div>
                <w:div w:id="1977948860">
                  <w:marLeft w:val="0"/>
                  <w:marRight w:val="0"/>
                  <w:marTop w:val="0"/>
                  <w:marBottom w:val="0"/>
                  <w:divBdr>
                    <w:top w:val="none" w:sz="0" w:space="0" w:color="auto"/>
                    <w:left w:val="none" w:sz="0" w:space="0" w:color="auto"/>
                    <w:bottom w:val="none" w:sz="0" w:space="0" w:color="auto"/>
                    <w:right w:val="none" w:sz="0" w:space="0" w:color="auto"/>
                  </w:divBdr>
                  <w:divsChild>
                    <w:div w:id="1035616063">
                      <w:marLeft w:val="0"/>
                      <w:marRight w:val="0"/>
                      <w:marTop w:val="0"/>
                      <w:marBottom w:val="0"/>
                      <w:divBdr>
                        <w:top w:val="none" w:sz="0" w:space="0" w:color="auto"/>
                        <w:left w:val="none" w:sz="0" w:space="0" w:color="auto"/>
                        <w:bottom w:val="none" w:sz="0" w:space="0" w:color="auto"/>
                        <w:right w:val="none" w:sz="0" w:space="0" w:color="auto"/>
                      </w:divBdr>
                    </w:div>
                  </w:divsChild>
                </w:div>
                <w:div w:id="1978025661">
                  <w:marLeft w:val="0"/>
                  <w:marRight w:val="0"/>
                  <w:marTop w:val="0"/>
                  <w:marBottom w:val="0"/>
                  <w:divBdr>
                    <w:top w:val="none" w:sz="0" w:space="0" w:color="auto"/>
                    <w:left w:val="none" w:sz="0" w:space="0" w:color="auto"/>
                    <w:bottom w:val="none" w:sz="0" w:space="0" w:color="auto"/>
                    <w:right w:val="none" w:sz="0" w:space="0" w:color="auto"/>
                  </w:divBdr>
                  <w:divsChild>
                    <w:div w:id="1804888765">
                      <w:marLeft w:val="0"/>
                      <w:marRight w:val="0"/>
                      <w:marTop w:val="0"/>
                      <w:marBottom w:val="0"/>
                      <w:divBdr>
                        <w:top w:val="none" w:sz="0" w:space="0" w:color="auto"/>
                        <w:left w:val="none" w:sz="0" w:space="0" w:color="auto"/>
                        <w:bottom w:val="none" w:sz="0" w:space="0" w:color="auto"/>
                        <w:right w:val="none" w:sz="0" w:space="0" w:color="auto"/>
                      </w:divBdr>
                    </w:div>
                  </w:divsChild>
                </w:div>
                <w:div w:id="2006860325">
                  <w:marLeft w:val="0"/>
                  <w:marRight w:val="0"/>
                  <w:marTop w:val="0"/>
                  <w:marBottom w:val="0"/>
                  <w:divBdr>
                    <w:top w:val="none" w:sz="0" w:space="0" w:color="auto"/>
                    <w:left w:val="none" w:sz="0" w:space="0" w:color="auto"/>
                    <w:bottom w:val="none" w:sz="0" w:space="0" w:color="auto"/>
                    <w:right w:val="none" w:sz="0" w:space="0" w:color="auto"/>
                  </w:divBdr>
                  <w:divsChild>
                    <w:div w:id="1496727596">
                      <w:marLeft w:val="0"/>
                      <w:marRight w:val="0"/>
                      <w:marTop w:val="0"/>
                      <w:marBottom w:val="0"/>
                      <w:divBdr>
                        <w:top w:val="none" w:sz="0" w:space="0" w:color="auto"/>
                        <w:left w:val="none" w:sz="0" w:space="0" w:color="auto"/>
                        <w:bottom w:val="none" w:sz="0" w:space="0" w:color="auto"/>
                        <w:right w:val="none" w:sz="0" w:space="0" w:color="auto"/>
                      </w:divBdr>
                    </w:div>
                  </w:divsChild>
                </w:div>
                <w:div w:id="2014453202">
                  <w:marLeft w:val="0"/>
                  <w:marRight w:val="0"/>
                  <w:marTop w:val="0"/>
                  <w:marBottom w:val="0"/>
                  <w:divBdr>
                    <w:top w:val="none" w:sz="0" w:space="0" w:color="auto"/>
                    <w:left w:val="none" w:sz="0" w:space="0" w:color="auto"/>
                    <w:bottom w:val="none" w:sz="0" w:space="0" w:color="auto"/>
                    <w:right w:val="none" w:sz="0" w:space="0" w:color="auto"/>
                  </w:divBdr>
                  <w:divsChild>
                    <w:div w:id="775901459">
                      <w:marLeft w:val="0"/>
                      <w:marRight w:val="0"/>
                      <w:marTop w:val="0"/>
                      <w:marBottom w:val="0"/>
                      <w:divBdr>
                        <w:top w:val="none" w:sz="0" w:space="0" w:color="auto"/>
                        <w:left w:val="none" w:sz="0" w:space="0" w:color="auto"/>
                        <w:bottom w:val="none" w:sz="0" w:space="0" w:color="auto"/>
                        <w:right w:val="none" w:sz="0" w:space="0" w:color="auto"/>
                      </w:divBdr>
                    </w:div>
                  </w:divsChild>
                </w:div>
                <w:div w:id="2017030258">
                  <w:marLeft w:val="0"/>
                  <w:marRight w:val="0"/>
                  <w:marTop w:val="0"/>
                  <w:marBottom w:val="0"/>
                  <w:divBdr>
                    <w:top w:val="none" w:sz="0" w:space="0" w:color="auto"/>
                    <w:left w:val="none" w:sz="0" w:space="0" w:color="auto"/>
                    <w:bottom w:val="none" w:sz="0" w:space="0" w:color="auto"/>
                    <w:right w:val="none" w:sz="0" w:space="0" w:color="auto"/>
                  </w:divBdr>
                  <w:divsChild>
                    <w:div w:id="1587882947">
                      <w:marLeft w:val="0"/>
                      <w:marRight w:val="0"/>
                      <w:marTop w:val="0"/>
                      <w:marBottom w:val="0"/>
                      <w:divBdr>
                        <w:top w:val="none" w:sz="0" w:space="0" w:color="auto"/>
                        <w:left w:val="none" w:sz="0" w:space="0" w:color="auto"/>
                        <w:bottom w:val="none" w:sz="0" w:space="0" w:color="auto"/>
                        <w:right w:val="none" w:sz="0" w:space="0" w:color="auto"/>
                      </w:divBdr>
                    </w:div>
                  </w:divsChild>
                </w:div>
                <w:div w:id="2025395273">
                  <w:marLeft w:val="0"/>
                  <w:marRight w:val="0"/>
                  <w:marTop w:val="0"/>
                  <w:marBottom w:val="0"/>
                  <w:divBdr>
                    <w:top w:val="none" w:sz="0" w:space="0" w:color="auto"/>
                    <w:left w:val="none" w:sz="0" w:space="0" w:color="auto"/>
                    <w:bottom w:val="none" w:sz="0" w:space="0" w:color="auto"/>
                    <w:right w:val="none" w:sz="0" w:space="0" w:color="auto"/>
                  </w:divBdr>
                  <w:divsChild>
                    <w:div w:id="805586675">
                      <w:marLeft w:val="0"/>
                      <w:marRight w:val="0"/>
                      <w:marTop w:val="0"/>
                      <w:marBottom w:val="0"/>
                      <w:divBdr>
                        <w:top w:val="none" w:sz="0" w:space="0" w:color="auto"/>
                        <w:left w:val="none" w:sz="0" w:space="0" w:color="auto"/>
                        <w:bottom w:val="none" w:sz="0" w:space="0" w:color="auto"/>
                        <w:right w:val="none" w:sz="0" w:space="0" w:color="auto"/>
                      </w:divBdr>
                    </w:div>
                  </w:divsChild>
                </w:div>
                <w:div w:id="2026246758">
                  <w:marLeft w:val="0"/>
                  <w:marRight w:val="0"/>
                  <w:marTop w:val="0"/>
                  <w:marBottom w:val="0"/>
                  <w:divBdr>
                    <w:top w:val="none" w:sz="0" w:space="0" w:color="auto"/>
                    <w:left w:val="none" w:sz="0" w:space="0" w:color="auto"/>
                    <w:bottom w:val="none" w:sz="0" w:space="0" w:color="auto"/>
                    <w:right w:val="none" w:sz="0" w:space="0" w:color="auto"/>
                  </w:divBdr>
                  <w:divsChild>
                    <w:div w:id="389574273">
                      <w:marLeft w:val="0"/>
                      <w:marRight w:val="0"/>
                      <w:marTop w:val="0"/>
                      <w:marBottom w:val="0"/>
                      <w:divBdr>
                        <w:top w:val="none" w:sz="0" w:space="0" w:color="auto"/>
                        <w:left w:val="none" w:sz="0" w:space="0" w:color="auto"/>
                        <w:bottom w:val="none" w:sz="0" w:space="0" w:color="auto"/>
                        <w:right w:val="none" w:sz="0" w:space="0" w:color="auto"/>
                      </w:divBdr>
                    </w:div>
                  </w:divsChild>
                </w:div>
                <w:div w:id="2026396774">
                  <w:marLeft w:val="0"/>
                  <w:marRight w:val="0"/>
                  <w:marTop w:val="0"/>
                  <w:marBottom w:val="0"/>
                  <w:divBdr>
                    <w:top w:val="none" w:sz="0" w:space="0" w:color="auto"/>
                    <w:left w:val="none" w:sz="0" w:space="0" w:color="auto"/>
                    <w:bottom w:val="none" w:sz="0" w:space="0" w:color="auto"/>
                    <w:right w:val="none" w:sz="0" w:space="0" w:color="auto"/>
                  </w:divBdr>
                  <w:divsChild>
                    <w:div w:id="65765141">
                      <w:marLeft w:val="0"/>
                      <w:marRight w:val="0"/>
                      <w:marTop w:val="0"/>
                      <w:marBottom w:val="0"/>
                      <w:divBdr>
                        <w:top w:val="none" w:sz="0" w:space="0" w:color="auto"/>
                        <w:left w:val="none" w:sz="0" w:space="0" w:color="auto"/>
                        <w:bottom w:val="none" w:sz="0" w:space="0" w:color="auto"/>
                        <w:right w:val="none" w:sz="0" w:space="0" w:color="auto"/>
                      </w:divBdr>
                    </w:div>
                  </w:divsChild>
                </w:div>
                <w:div w:id="2030597392">
                  <w:marLeft w:val="0"/>
                  <w:marRight w:val="0"/>
                  <w:marTop w:val="0"/>
                  <w:marBottom w:val="0"/>
                  <w:divBdr>
                    <w:top w:val="none" w:sz="0" w:space="0" w:color="auto"/>
                    <w:left w:val="none" w:sz="0" w:space="0" w:color="auto"/>
                    <w:bottom w:val="none" w:sz="0" w:space="0" w:color="auto"/>
                    <w:right w:val="none" w:sz="0" w:space="0" w:color="auto"/>
                  </w:divBdr>
                  <w:divsChild>
                    <w:div w:id="983854998">
                      <w:marLeft w:val="0"/>
                      <w:marRight w:val="0"/>
                      <w:marTop w:val="0"/>
                      <w:marBottom w:val="0"/>
                      <w:divBdr>
                        <w:top w:val="none" w:sz="0" w:space="0" w:color="auto"/>
                        <w:left w:val="none" w:sz="0" w:space="0" w:color="auto"/>
                        <w:bottom w:val="none" w:sz="0" w:space="0" w:color="auto"/>
                        <w:right w:val="none" w:sz="0" w:space="0" w:color="auto"/>
                      </w:divBdr>
                    </w:div>
                  </w:divsChild>
                </w:div>
                <w:div w:id="2031175084">
                  <w:marLeft w:val="0"/>
                  <w:marRight w:val="0"/>
                  <w:marTop w:val="0"/>
                  <w:marBottom w:val="0"/>
                  <w:divBdr>
                    <w:top w:val="none" w:sz="0" w:space="0" w:color="auto"/>
                    <w:left w:val="none" w:sz="0" w:space="0" w:color="auto"/>
                    <w:bottom w:val="none" w:sz="0" w:space="0" w:color="auto"/>
                    <w:right w:val="none" w:sz="0" w:space="0" w:color="auto"/>
                  </w:divBdr>
                  <w:divsChild>
                    <w:div w:id="1646663568">
                      <w:marLeft w:val="0"/>
                      <w:marRight w:val="0"/>
                      <w:marTop w:val="0"/>
                      <w:marBottom w:val="0"/>
                      <w:divBdr>
                        <w:top w:val="none" w:sz="0" w:space="0" w:color="auto"/>
                        <w:left w:val="none" w:sz="0" w:space="0" w:color="auto"/>
                        <w:bottom w:val="none" w:sz="0" w:space="0" w:color="auto"/>
                        <w:right w:val="none" w:sz="0" w:space="0" w:color="auto"/>
                      </w:divBdr>
                    </w:div>
                  </w:divsChild>
                </w:div>
                <w:div w:id="2031909401">
                  <w:marLeft w:val="0"/>
                  <w:marRight w:val="0"/>
                  <w:marTop w:val="0"/>
                  <w:marBottom w:val="0"/>
                  <w:divBdr>
                    <w:top w:val="none" w:sz="0" w:space="0" w:color="auto"/>
                    <w:left w:val="none" w:sz="0" w:space="0" w:color="auto"/>
                    <w:bottom w:val="none" w:sz="0" w:space="0" w:color="auto"/>
                    <w:right w:val="none" w:sz="0" w:space="0" w:color="auto"/>
                  </w:divBdr>
                  <w:divsChild>
                    <w:div w:id="691763275">
                      <w:marLeft w:val="0"/>
                      <w:marRight w:val="0"/>
                      <w:marTop w:val="0"/>
                      <w:marBottom w:val="0"/>
                      <w:divBdr>
                        <w:top w:val="none" w:sz="0" w:space="0" w:color="auto"/>
                        <w:left w:val="none" w:sz="0" w:space="0" w:color="auto"/>
                        <w:bottom w:val="none" w:sz="0" w:space="0" w:color="auto"/>
                        <w:right w:val="none" w:sz="0" w:space="0" w:color="auto"/>
                      </w:divBdr>
                    </w:div>
                  </w:divsChild>
                </w:div>
                <w:div w:id="2032023190">
                  <w:marLeft w:val="0"/>
                  <w:marRight w:val="0"/>
                  <w:marTop w:val="0"/>
                  <w:marBottom w:val="0"/>
                  <w:divBdr>
                    <w:top w:val="none" w:sz="0" w:space="0" w:color="auto"/>
                    <w:left w:val="none" w:sz="0" w:space="0" w:color="auto"/>
                    <w:bottom w:val="none" w:sz="0" w:space="0" w:color="auto"/>
                    <w:right w:val="none" w:sz="0" w:space="0" w:color="auto"/>
                  </w:divBdr>
                  <w:divsChild>
                    <w:div w:id="765613392">
                      <w:marLeft w:val="0"/>
                      <w:marRight w:val="0"/>
                      <w:marTop w:val="0"/>
                      <w:marBottom w:val="0"/>
                      <w:divBdr>
                        <w:top w:val="none" w:sz="0" w:space="0" w:color="auto"/>
                        <w:left w:val="none" w:sz="0" w:space="0" w:color="auto"/>
                        <w:bottom w:val="none" w:sz="0" w:space="0" w:color="auto"/>
                        <w:right w:val="none" w:sz="0" w:space="0" w:color="auto"/>
                      </w:divBdr>
                    </w:div>
                  </w:divsChild>
                </w:div>
                <w:div w:id="2047829186">
                  <w:marLeft w:val="0"/>
                  <w:marRight w:val="0"/>
                  <w:marTop w:val="0"/>
                  <w:marBottom w:val="0"/>
                  <w:divBdr>
                    <w:top w:val="none" w:sz="0" w:space="0" w:color="auto"/>
                    <w:left w:val="none" w:sz="0" w:space="0" w:color="auto"/>
                    <w:bottom w:val="none" w:sz="0" w:space="0" w:color="auto"/>
                    <w:right w:val="none" w:sz="0" w:space="0" w:color="auto"/>
                  </w:divBdr>
                  <w:divsChild>
                    <w:div w:id="301465940">
                      <w:marLeft w:val="0"/>
                      <w:marRight w:val="0"/>
                      <w:marTop w:val="0"/>
                      <w:marBottom w:val="0"/>
                      <w:divBdr>
                        <w:top w:val="none" w:sz="0" w:space="0" w:color="auto"/>
                        <w:left w:val="none" w:sz="0" w:space="0" w:color="auto"/>
                        <w:bottom w:val="none" w:sz="0" w:space="0" w:color="auto"/>
                        <w:right w:val="none" w:sz="0" w:space="0" w:color="auto"/>
                      </w:divBdr>
                    </w:div>
                  </w:divsChild>
                </w:div>
                <w:div w:id="2053655314">
                  <w:marLeft w:val="0"/>
                  <w:marRight w:val="0"/>
                  <w:marTop w:val="0"/>
                  <w:marBottom w:val="0"/>
                  <w:divBdr>
                    <w:top w:val="none" w:sz="0" w:space="0" w:color="auto"/>
                    <w:left w:val="none" w:sz="0" w:space="0" w:color="auto"/>
                    <w:bottom w:val="none" w:sz="0" w:space="0" w:color="auto"/>
                    <w:right w:val="none" w:sz="0" w:space="0" w:color="auto"/>
                  </w:divBdr>
                  <w:divsChild>
                    <w:div w:id="181676095">
                      <w:marLeft w:val="0"/>
                      <w:marRight w:val="0"/>
                      <w:marTop w:val="0"/>
                      <w:marBottom w:val="0"/>
                      <w:divBdr>
                        <w:top w:val="none" w:sz="0" w:space="0" w:color="auto"/>
                        <w:left w:val="none" w:sz="0" w:space="0" w:color="auto"/>
                        <w:bottom w:val="none" w:sz="0" w:space="0" w:color="auto"/>
                        <w:right w:val="none" w:sz="0" w:space="0" w:color="auto"/>
                      </w:divBdr>
                    </w:div>
                  </w:divsChild>
                </w:div>
                <w:div w:id="2059551851">
                  <w:marLeft w:val="0"/>
                  <w:marRight w:val="0"/>
                  <w:marTop w:val="0"/>
                  <w:marBottom w:val="0"/>
                  <w:divBdr>
                    <w:top w:val="none" w:sz="0" w:space="0" w:color="auto"/>
                    <w:left w:val="none" w:sz="0" w:space="0" w:color="auto"/>
                    <w:bottom w:val="none" w:sz="0" w:space="0" w:color="auto"/>
                    <w:right w:val="none" w:sz="0" w:space="0" w:color="auto"/>
                  </w:divBdr>
                  <w:divsChild>
                    <w:div w:id="271205514">
                      <w:marLeft w:val="0"/>
                      <w:marRight w:val="0"/>
                      <w:marTop w:val="0"/>
                      <w:marBottom w:val="0"/>
                      <w:divBdr>
                        <w:top w:val="none" w:sz="0" w:space="0" w:color="auto"/>
                        <w:left w:val="none" w:sz="0" w:space="0" w:color="auto"/>
                        <w:bottom w:val="none" w:sz="0" w:space="0" w:color="auto"/>
                        <w:right w:val="none" w:sz="0" w:space="0" w:color="auto"/>
                      </w:divBdr>
                    </w:div>
                  </w:divsChild>
                </w:div>
                <w:div w:id="2074111540">
                  <w:marLeft w:val="0"/>
                  <w:marRight w:val="0"/>
                  <w:marTop w:val="0"/>
                  <w:marBottom w:val="0"/>
                  <w:divBdr>
                    <w:top w:val="none" w:sz="0" w:space="0" w:color="auto"/>
                    <w:left w:val="none" w:sz="0" w:space="0" w:color="auto"/>
                    <w:bottom w:val="none" w:sz="0" w:space="0" w:color="auto"/>
                    <w:right w:val="none" w:sz="0" w:space="0" w:color="auto"/>
                  </w:divBdr>
                  <w:divsChild>
                    <w:div w:id="1470702691">
                      <w:marLeft w:val="0"/>
                      <w:marRight w:val="0"/>
                      <w:marTop w:val="0"/>
                      <w:marBottom w:val="0"/>
                      <w:divBdr>
                        <w:top w:val="none" w:sz="0" w:space="0" w:color="auto"/>
                        <w:left w:val="none" w:sz="0" w:space="0" w:color="auto"/>
                        <w:bottom w:val="none" w:sz="0" w:space="0" w:color="auto"/>
                        <w:right w:val="none" w:sz="0" w:space="0" w:color="auto"/>
                      </w:divBdr>
                    </w:div>
                  </w:divsChild>
                </w:div>
                <w:div w:id="2080206738">
                  <w:marLeft w:val="0"/>
                  <w:marRight w:val="0"/>
                  <w:marTop w:val="0"/>
                  <w:marBottom w:val="0"/>
                  <w:divBdr>
                    <w:top w:val="none" w:sz="0" w:space="0" w:color="auto"/>
                    <w:left w:val="none" w:sz="0" w:space="0" w:color="auto"/>
                    <w:bottom w:val="none" w:sz="0" w:space="0" w:color="auto"/>
                    <w:right w:val="none" w:sz="0" w:space="0" w:color="auto"/>
                  </w:divBdr>
                  <w:divsChild>
                    <w:div w:id="2044941551">
                      <w:marLeft w:val="0"/>
                      <w:marRight w:val="0"/>
                      <w:marTop w:val="0"/>
                      <w:marBottom w:val="0"/>
                      <w:divBdr>
                        <w:top w:val="none" w:sz="0" w:space="0" w:color="auto"/>
                        <w:left w:val="none" w:sz="0" w:space="0" w:color="auto"/>
                        <w:bottom w:val="none" w:sz="0" w:space="0" w:color="auto"/>
                        <w:right w:val="none" w:sz="0" w:space="0" w:color="auto"/>
                      </w:divBdr>
                    </w:div>
                  </w:divsChild>
                </w:div>
                <w:div w:id="2080982122">
                  <w:marLeft w:val="0"/>
                  <w:marRight w:val="0"/>
                  <w:marTop w:val="0"/>
                  <w:marBottom w:val="0"/>
                  <w:divBdr>
                    <w:top w:val="none" w:sz="0" w:space="0" w:color="auto"/>
                    <w:left w:val="none" w:sz="0" w:space="0" w:color="auto"/>
                    <w:bottom w:val="none" w:sz="0" w:space="0" w:color="auto"/>
                    <w:right w:val="none" w:sz="0" w:space="0" w:color="auto"/>
                  </w:divBdr>
                  <w:divsChild>
                    <w:div w:id="1911117626">
                      <w:marLeft w:val="0"/>
                      <w:marRight w:val="0"/>
                      <w:marTop w:val="0"/>
                      <w:marBottom w:val="0"/>
                      <w:divBdr>
                        <w:top w:val="none" w:sz="0" w:space="0" w:color="auto"/>
                        <w:left w:val="none" w:sz="0" w:space="0" w:color="auto"/>
                        <w:bottom w:val="none" w:sz="0" w:space="0" w:color="auto"/>
                        <w:right w:val="none" w:sz="0" w:space="0" w:color="auto"/>
                      </w:divBdr>
                    </w:div>
                  </w:divsChild>
                </w:div>
                <w:div w:id="2088457817">
                  <w:marLeft w:val="0"/>
                  <w:marRight w:val="0"/>
                  <w:marTop w:val="0"/>
                  <w:marBottom w:val="0"/>
                  <w:divBdr>
                    <w:top w:val="none" w:sz="0" w:space="0" w:color="auto"/>
                    <w:left w:val="none" w:sz="0" w:space="0" w:color="auto"/>
                    <w:bottom w:val="none" w:sz="0" w:space="0" w:color="auto"/>
                    <w:right w:val="none" w:sz="0" w:space="0" w:color="auto"/>
                  </w:divBdr>
                  <w:divsChild>
                    <w:div w:id="311176952">
                      <w:marLeft w:val="0"/>
                      <w:marRight w:val="0"/>
                      <w:marTop w:val="0"/>
                      <w:marBottom w:val="0"/>
                      <w:divBdr>
                        <w:top w:val="none" w:sz="0" w:space="0" w:color="auto"/>
                        <w:left w:val="none" w:sz="0" w:space="0" w:color="auto"/>
                        <w:bottom w:val="none" w:sz="0" w:space="0" w:color="auto"/>
                        <w:right w:val="none" w:sz="0" w:space="0" w:color="auto"/>
                      </w:divBdr>
                    </w:div>
                  </w:divsChild>
                </w:div>
                <w:div w:id="2101216177">
                  <w:marLeft w:val="0"/>
                  <w:marRight w:val="0"/>
                  <w:marTop w:val="0"/>
                  <w:marBottom w:val="0"/>
                  <w:divBdr>
                    <w:top w:val="none" w:sz="0" w:space="0" w:color="auto"/>
                    <w:left w:val="none" w:sz="0" w:space="0" w:color="auto"/>
                    <w:bottom w:val="none" w:sz="0" w:space="0" w:color="auto"/>
                    <w:right w:val="none" w:sz="0" w:space="0" w:color="auto"/>
                  </w:divBdr>
                  <w:divsChild>
                    <w:div w:id="1475754195">
                      <w:marLeft w:val="0"/>
                      <w:marRight w:val="0"/>
                      <w:marTop w:val="0"/>
                      <w:marBottom w:val="0"/>
                      <w:divBdr>
                        <w:top w:val="none" w:sz="0" w:space="0" w:color="auto"/>
                        <w:left w:val="none" w:sz="0" w:space="0" w:color="auto"/>
                        <w:bottom w:val="none" w:sz="0" w:space="0" w:color="auto"/>
                        <w:right w:val="none" w:sz="0" w:space="0" w:color="auto"/>
                      </w:divBdr>
                    </w:div>
                  </w:divsChild>
                </w:div>
                <w:div w:id="2115054009">
                  <w:marLeft w:val="0"/>
                  <w:marRight w:val="0"/>
                  <w:marTop w:val="0"/>
                  <w:marBottom w:val="0"/>
                  <w:divBdr>
                    <w:top w:val="none" w:sz="0" w:space="0" w:color="auto"/>
                    <w:left w:val="none" w:sz="0" w:space="0" w:color="auto"/>
                    <w:bottom w:val="none" w:sz="0" w:space="0" w:color="auto"/>
                    <w:right w:val="none" w:sz="0" w:space="0" w:color="auto"/>
                  </w:divBdr>
                  <w:divsChild>
                    <w:div w:id="1059404330">
                      <w:marLeft w:val="0"/>
                      <w:marRight w:val="0"/>
                      <w:marTop w:val="0"/>
                      <w:marBottom w:val="0"/>
                      <w:divBdr>
                        <w:top w:val="none" w:sz="0" w:space="0" w:color="auto"/>
                        <w:left w:val="none" w:sz="0" w:space="0" w:color="auto"/>
                        <w:bottom w:val="none" w:sz="0" w:space="0" w:color="auto"/>
                        <w:right w:val="none" w:sz="0" w:space="0" w:color="auto"/>
                      </w:divBdr>
                    </w:div>
                  </w:divsChild>
                </w:div>
                <w:div w:id="2121990781">
                  <w:marLeft w:val="0"/>
                  <w:marRight w:val="0"/>
                  <w:marTop w:val="0"/>
                  <w:marBottom w:val="0"/>
                  <w:divBdr>
                    <w:top w:val="none" w:sz="0" w:space="0" w:color="auto"/>
                    <w:left w:val="none" w:sz="0" w:space="0" w:color="auto"/>
                    <w:bottom w:val="none" w:sz="0" w:space="0" w:color="auto"/>
                    <w:right w:val="none" w:sz="0" w:space="0" w:color="auto"/>
                  </w:divBdr>
                  <w:divsChild>
                    <w:div w:id="765612671">
                      <w:marLeft w:val="0"/>
                      <w:marRight w:val="0"/>
                      <w:marTop w:val="0"/>
                      <w:marBottom w:val="0"/>
                      <w:divBdr>
                        <w:top w:val="none" w:sz="0" w:space="0" w:color="auto"/>
                        <w:left w:val="none" w:sz="0" w:space="0" w:color="auto"/>
                        <w:bottom w:val="none" w:sz="0" w:space="0" w:color="auto"/>
                        <w:right w:val="none" w:sz="0" w:space="0" w:color="auto"/>
                      </w:divBdr>
                    </w:div>
                  </w:divsChild>
                </w:div>
                <w:div w:id="2128547087">
                  <w:marLeft w:val="0"/>
                  <w:marRight w:val="0"/>
                  <w:marTop w:val="0"/>
                  <w:marBottom w:val="0"/>
                  <w:divBdr>
                    <w:top w:val="none" w:sz="0" w:space="0" w:color="auto"/>
                    <w:left w:val="none" w:sz="0" w:space="0" w:color="auto"/>
                    <w:bottom w:val="none" w:sz="0" w:space="0" w:color="auto"/>
                    <w:right w:val="none" w:sz="0" w:space="0" w:color="auto"/>
                  </w:divBdr>
                  <w:divsChild>
                    <w:div w:id="688602586">
                      <w:marLeft w:val="0"/>
                      <w:marRight w:val="0"/>
                      <w:marTop w:val="0"/>
                      <w:marBottom w:val="0"/>
                      <w:divBdr>
                        <w:top w:val="none" w:sz="0" w:space="0" w:color="auto"/>
                        <w:left w:val="none" w:sz="0" w:space="0" w:color="auto"/>
                        <w:bottom w:val="none" w:sz="0" w:space="0" w:color="auto"/>
                        <w:right w:val="none" w:sz="0" w:space="0" w:color="auto"/>
                      </w:divBdr>
                    </w:div>
                  </w:divsChild>
                </w:div>
                <w:div w:id="2131656005">
                  <w:marLeft w:val="0"/>
                  <w:marRight w:val="0"/>
                  <w:marTop w:val="0"/>
                  <w:marBottom w:val="0"/>
                  <w:divBdr>
                    <w:top w:val="none" w:sz="0" w:space="0" w:color="auto"/>
                    <w:left w:val="none" w:sz="0" w:space="0" w:color="auto"/>
                    <w:bottom w:val="none" w:sz="0" w:space="0" w:color="auto"/>
                    <w:right w:val="none" w:sz="0" w:space="0" w:color="auto"/>
                  </w:divBdr>
                  <w:divsChild>
                    <w:div w:id="653224714">
                      <w:marLeft w:val="0"/>
                      <w:marRight w:val="0"/>
                      <w:marTop w:val="0"/>
                      <w:marBottom w:val="0"/>
                      <w:divBdr>
                        <w:top w:val="none" w:sz="0" w:space="0" w:color="auto"/>
                        <w:left w:val="none" w:sz="0" w:space="0" w:color="auto"/>
                        <w:bottom w:val="none" w:sz="0" w:space="0" w:color="auto"/>
                        <w:right w:val="none" w:sz="0" w:space="0" w:color="auto"/>
                      </w:divBdr>
                    </w:div>
                  </w:divsChild>
                </w:div>
                <w:div w:id="2134058740">
                  <w:marLeft w:val="0"/>
                  <w:marRight w:val="0"/>
                  <w:marTop w:val="0"/>
                  <w:marBottom w:val="0"/>
                  <w:divBdr>
                    <w:top w:val="none" w:sz="0" w:space="0" w:color="auto"/>
                    <w:left w:val="none" w:sz="0" w:space="0" w:color="auto"/>
                    <w:bottom w:val="none" w:sz="0" w:space="0" w:color="auto"/>
                    <w:right w:val="none" w:sz="0" w:space="0" w:color="auto"/>
                  </w:divBdr>
                  <w:divsChild>
                    <w:div w:id="1049107938">
                      <w:marLeft w:val="0"/>
                      <w:marRight w:val="0"/>
                      <w:marTop w:val="0"/>
                      <w:marBottom w:val="0"/>
                      <w:divBdr>
                        <w:top w:val="none" w:sz="0" w:space="0" w:color="auto"/>
                        <w:left w:val="none" w:sz="0" w:space="0" w:color="auto"/>
                        <w:bottom w:val="none" w:sz="0" w:space="0" w:color="auto"/>
                        <w:right w:val="none" w:sz="0" w:space="0" w:color="auto"/>
                      </w:divBdr>
                    </w:div>
                  </w:divsChild>
                </w:div>
                <w:div w:id="2134132583">
                  <w:marLeft w:val="0"/>
                  <w:marRight w:val="0"/>
                  <w:marTop w:val="0"/>
                  <w:marBottom w:val="0"/>
                  <w:divBdr>
                    <w:top w:val="none" w:sz="0" w:space="0" w:color="auto"/>
                    <w:left w:val="none" w:sz="0" w:space="0" w:color="auto"/>
                    <w:bottom w:val="none" w:sz="0" w:space="0" w:color="auto"/>
                    <w:right w:val="none" w:sz="0" w:space="0" w:color="auto"/>
                  </w:divBdr>
                  <w:divsChild>
                    <w:div w:id="1613855466">
                      <w:marLeft w:val="0"/>
                      <w:marRight w:val="0"/>
                      <w:marTop w:val="0"/>
                      <w:marBottom w:val="0"/>
                      <w:divBdr>
                        <w:top w:val="none" w:sz="0" w:space="0" w:color="auto"/>
                        <w:left w:val="none" w:sz="0" w:space="0" w:color="auto"/>
                        <w:bottom w:val="none" w:sz="0" w:space="0" w:color="auto"/>
                        <w:right w:val="none" w:sz="0" w:space="0" w:color="auto"/>
                      </w:divBdr>
                    </w:div>
                  </w:divsChild>
                </w:div>
                <w:div w:id="2136094227">
                  <w:marLeft w:val="0"/>
                  <w:marRight w:val="0"/>
                  <w:marTop w:val="0"/>
                  <w:marBottom w:val="0"/>
                  <w:divBdr>
                    <w:top w:val="none" w:sz="0" w:space="0" w:color="auto"/>
                    <w:left w:val="none" w:sz="0" w:space="0" w:color="auto"/>
                    <w:bottom w:val="none" w:sz="0" w:space="0" w:color="auto"/>
                    <w:right w:val="none" w:sz="0" w:space="0" w:color="auto"/>
                  </w:divBdr>
                  <w:divsChild>
                    <w:div w:id="568460652">
                      <w:marLeft w:val="0"/>
                      <w:marRight w:val="0"/>
                      <w:marTop w:val="0"/>
                      <w:marBottom w:val="0"/>
                      <w:divBdr>
                        <w:top w:val="none" w:sz="0" w:space="0" w:color="auto"/>
                        <w:left w:val="none" w:sz="0" w:space="0" w:color="auto"/>
                        <w:bottom w:val="none" w:sz="0" w:space="0" w:color="auto"/>
                        <w:right w:val="none" w:sz="0" w:space="0" w:color="auto"/>
                      </w:divBdr>
                    </w:div>
                  </w:divsChild>
                </w:div>
                <w:div w:id="2140149595">
                  <w:marLeft w:val="0"/>
                  <w:marRight w:val="0"/>
                  <w:marTop w:val="0"/>
                  <w:marBottom w:val="0"/>
                  <w:divBdr>
                    <w:top w:val="none" w:sz="0" w:space="0" w:color="auto"/>
                    <w:left w:val="none" w:sz="0" w:space="0" w:color="auto"/>
                    <w:bottom w:val="none" w:sz="0" w:space="0" w:color="auto"/>
                    <w:right w:val="none" w:sz="0" w:space="0" w:color="auto"/>
                  </w:divBdr>
                  <w:divsChild>
                    <w:div w:id="7244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84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ant_wentworth@msn.com"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md.water.usgs.gov" TargetMode="External"/><Relationship Id="rId2" Type="http://schemas.openxmlformats.org/officeDocument/2006/relationships/numbering" Target="numbering.xml"/><Relationship Id="rId16" Type="http://schemas.openxmlformats.org/officeDocument/2006/relationships/hyperlink" Target="https://livingnewdeal.org/new-deal-categories/infrastructure/sanitation-water-dispos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anacostiariverkeeper.org/wp-content/uploads/2020/11/RK-VWQM-2020-Report_Final-with-Appendix-A.pdf"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2c2b8bc982ac4ff8" Type="http://schemas.microsoft.com/office/2019/09/relationships/intelligence" Target="intelligence.xml"/></Relationships>
</file>

<file path=word/_rels/footnotes.xml.rels><?xml version="1.0" encoding="UTF-8" standalone="yes"?>
<Relationships xmlns="http://schemas.openxmlformats.org/package/2006/relationships"><Relationship Id="rId2" Type="http://schemas.openxmlformats.org/officeDocument/2006/relationships/hyperlink" Target="https://livingnewdeal.org/new-deal-categories/infrastructure" TargetMode="External"/><Relationship Id="rId1" Type="http://schemas.openxmlformats.org/officeDocument/2006/relationships/hyperlink" Target="http://md.water.usg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D6EDC-2974-4AAD-9667-B5B101EE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10547</Words>
  <Characters>60122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Marchant Wentworth</dc:creator>
  <cp:keywords/>
  <dc:description/>
  <cp:lastModifiedBy>Marchant Wentworth</cp:lastModifiedBy>
  <cp:revision>2</cp:revision>
  <cp:lastPrinted>2021-03-07T16:55:00Z</cp:lastPrinted>
  <dcterms:created xsi:type="dcterms:W3CDTF">2021-03-11T16:21:00Z</dcterms:created>
  <dcterms:modified xsi:type="dcterms:W3CDTF">2021-03-11T16:21:00Z</dcterms:modified>
</cp:coreProperties>
</file>